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23E72" w14:textId="77777777" w:rsidR="007F5DE1" w:rsidRPr="008D2929" w:rsidRDefault="007F5DE1" w:rsidP="00147985">
      <w:pPr>
        <w:pStyle w:val="Tittel"/>
        <w:ind w:right="-2"/>
        <w:rPr>
          <w:rFonts w:ascii="Open Sans" w:hAnsi="Open Sans" w:cs="Open Sans"/>
          <w:sz w:val="72"/>
          <w:szCs w:val="72"/>
        </w:rPr>
      </w:pPr>
      <w:r w:rsidRPr="008D2929">
        <w:rPr>
          <w:rFonts w:ascii="Open Sans" w:hAnsi="Open Sans" w:cs="Open Sans"/>
          <w:sz w:val="72"/>
          <w:szCs w:val="72"/>
        </w:rPr>
        <w:t>T</w:t>
      </w:r>
      <w:bookmarkStart w:id="0" w:name="_Ref97527410"/>
      <w:bookmarkEnd w:id="0"/>
      <w:r w:rsidRPr="008D2929">
        <w:rPr>
          <w:rFonts w:ascii="Open Sans" w:hAnsi="Open Sans" w:cs="Open Sans"/>
          <w:sz w:val="72"/>
          <w:szCs w:val="72"/>
        </w:rPr>
        <w:t>urneringsreglement</w:t>
      </w:r>
      <w:r w:rsidRPr="008D2929">
        <w:rPr>
          <w:rFonts w:ascii="Open Sans" w:hAnsi="Open Sans" w:cs="Open Sans"/>
          <w:sz w:val="72"/>
          <w:szCs w:val="72"/>
        </w:rPr>
        <w:br/>
        <w:t>for Norsk Bridgeforbund</w:t>
      </w:r>
    </w:p>
    <w:p w14:paraId="364283F1" w14:textId="4E6CF355" w:rsidR="007F5DE1" w:rsidRPr="008D2929" w:rsidRDefault="005A1C95" w:rsidP="52439EB5">
      <w:pPr>
        <w:pStyle w:val="Tittel"/>
        <w:ind w:right="-2"/>
        <w:rPr>
          <w:rFonts w:ascii="Open Sans" w:hAnsi="Open Sans" w:cs="Open Sans"/>
          <w:sz w:val="36"/>
        </w:rPr>
      </w:pPr>
      <w:r w:rsidRPr="008D2929">
        <w:rPr>
          <w:rFonts w:ascii="Open Sans" w:hAnsi="Open Sans" w:cs="Open Sans"/>
          <w:sz w:val="36"/>
        </w:rPr>
        <w:t xml:space="preserve">(Gjeldende fra </w:t>
      </w:r>
      <w:r w:rsidR="00695B8E" w:rsidRPr="008D2929">
        <w:rPr>
          <w:rFonts w:ascii="Open Sans" w:hAnsi="Open Sans" w:cs="Open Sans"/>
          <w:sz w:val="36"/>
        </w:rPr>
        <w:t>20</w:t>
      </w:r>
      <w:r w:rsidR="00791BA8" w:rsidRPr="008D2929">
        <w:rPr>
          <w:rFonts w:ascii="Open Sans" w:hAnsi="Open Sans" w:cs="Open Sans"/>
          <w:sz w:val="36"/>
        </w:rPr>
        <w:t>2</w:t>
      </w:r>
      <w:r w:rsidR="00EF19E6" w:rsidRPr="008D2929">
        <w:rPr>
          <w:rFonts w:ascii="Open Sans" w:hAnsi="Open Sans" w:cs="Open Sans"/>
          <w:sz w:val="36"/>
        </w:rPr>
        <w:t>5</w:t>
      </w:r>
      <w:r w:rsidR="00695B8E" w:rsidRPr="008D2929">
        <w:rPr>
          <w:rFonts w:ascii="Open Sans" w:hAnsi="Open Sans" w:cs="Open Sans"/>
          <w:sz w:val="36"/>
        </w:rPr>
        <w:t>-</w:t>
      </w:r>
      <w:r w:rsidR="009B74C5" w:rsidRPr="008D2929">
        <w:rPr>
          <w:rFonts w:ascii="Open Sans" w:hAnsi="Open Sans" w:cs="Open Sans"/>
          <w:sz w:val="36"/>
        </w:rPr>
        <w:t>0</w:t>
      </w:r>
      <w:r w:rsidR="0060068B" w:rsidRPr="008D2929">
        <w:rPr>
          <w:rFonts w:ascii="Open Sans" w:hAnsi="Open Sans" w:cs="Open Sans"/>
          <w:sz w:val="36"/>
        </w:rPr>
        <w:t>9</w:t>
      </w:r>
      <w:r w:rsidR="00695B8E" w:rsidRPr="008D2929">
        <w:rPr>
          <w:rFonts w:ascii="Open Sans" w:hAnsi="Open Sans" w:cs="Open Sans"/>
          <w:sz w:val="36"/>
        </w:rPr>
        <w:t>-</w:t>
      </w:r>
      <w:r w:rsidR="009B74C5" w:rsidRPr="008D2929">
        <w:rPr>
          <w:rFonts w:ascii="Open Sans" w:hAnsi="Open Sans" w:cs="Open Sans"/>
          <w:sz w:val="36"/>
        </w:rPr>
        <w:t>01</w:t>
      </w:r>
      <w:r w:rsidR="007F5DE1" w:rsidRPr="008D2929">
        <w:rPr>
          <w:rFonts w:ascii="Open Sans" w:hAnsi="Open Sans" w:cs="Open Sans"/>
          <w:sz w:val="36"/>
        </w:rPr>
        <w:t>)</w:t>
      </w:r>
    </w:p>
    <w:p w14:paraId="470901AF" w14:textId="0FAB36D4" w:rsidR="52439EB5" w:rsidRPr="008D2929" w:rsidRDefault="52439EB5" w:rsidP="52439EB5">
      <w:pPr>
        <w:pStyle w:val="Tittel"/>
        <w:ind w:right="-2"/>
        <w:rPr>
          <w:rFonts w:ascii="Open Sans" w:hAnsi="Open Sans" w:cs="Open Sans"/>
          <w:sz w:val="36"/>
        </w:rPr>
      </w:pPr>
    </w:p>
    <w:p w14:paraId="2EFBAC7B" w14:textId="77777777" w:rsidR="007F5DE1" w:rsidRPr="008D2929" w:rsidRDefault="00993442" w:rsidP="00147985">
      <w:pPr>
        <w:pStyle w:val="Tittel"/>
        <w:ind w:right="-2"/>
        <w:rPr>
          <w:rFonts w:ascii="Open Sans" w:hAnsi="Open Sans" w:cs="Open Sans"/>
          <w:sz w:val="72"/>
          <w:szCs w:val="72"/>
        </w:rPr>
      </w:pPr>
      <w:r w:rsidRPr="008D2929">
        <w:rPr>
          <w:rFonts w:ascii="Open Sans" w:hAnsi="Open Sans" w:cs="Open Sans"/>
          <w:noProof/>
          <w:sz w:val="72"/>
          <w:szCs w:val="72"/>
        </w:rPr>
        <w:drawing>
          <wp:inline distT="0" distB="0" distL="0" distR="0" wp14:anchorId="2550F841" wp14:editId="2E508BA3">
            <wp:extent cx="5181600" cy="7496175"/>
            <wp:effectExtent l="0" t="0" r="0" b="9525"/>
            <wp:docPr id="1" name="Bilde 1" descr="Beskrivelse: Nbflog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Beskrivelse: Nbflogo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1600" cy="7496175"/>
                    </a:xfrm>
                    <a:prstGeom prst="rect">
                      <a:avLst/>
                    </a:prstGeom>
                    <a:noFill/>
                    <a:ln>
                      <a:noFill/>
                    </a:ln>
                  </pic:spPr>
                </pic:pic>
              </a:graphicData>
            </a:graphic>
          </wp:inline>
        </w:drawing>
      </w:r>
    </w:p>
    <w:p w14:paraId="0814B59E" w14:textId="77777777" w:rsidR="007F5DE1" w:rsidRPr="008D2929" w:rsidRDefault="007F5DE1" w:rsidP="00147985">
      <w:pPr>
        <w:pStyle w:val="Overskrift1"/>
        <w:ind w:right="-2"/>
        <w:rPr>
          <w:rFonts w:ascii="Open Sans" w:hAnsi="Open Sans" w:cs="Open Sans"/>
        </w:rPr>
      </w:pPr>
      <w:r w:rsidRPr="008D2929">
        <w:rPr>
          <w:rFonts w:ascii="Open Sans" w:hAnsi="Open Sans" w:cs="Open Sans"/>
        </w:rPr>
        <w:br w:type="page"/>
      </w:r>
      <w:bookmarkStart w:id="1" w:name="_Toc210390917"/>
      <w:r w:rsidRPr="008D2929">
        <w:rPr>
          <w:rFonts w:ascii="Open Sans" w:hAnsi="Open Sans" w:cs="Open Sans"/>
        </w:rPr>
        <w:lastRenderedPageBreak/>
        <w:t>Innholdsfortegnelse</w:t>
      </w:r>
      <w:bookmarkEnd w:id="1"/>
    </w:p>
    <w:p w14:paraId="2DED17D4" w14:textId="7467A072" w:rsidR="00A478FF" w:rsidRDefault="0010554D">
      <w:pPr>
        <w:pStyle w:val="INNH10"/>
        <w:tabs>
          <w:tab w:val="right" w:pos="9911"/>
        </w:tabs>
        <w:rPr>
          <w:rFonts w:asciiTheme="minorHAnsi" w:eastAsiaTheme="minorEastAsia" w:hAnsiTheme="minorHAnsi" w:cstheme="minorBidi"/>
          <w:b w:val="0"/>
          <w:bCs w:val="0"/>
          <w:noProof/>
          <w:snapToGrid/>
          <w:kern w:val="2"/>
          <w:szCs w:val="24"/>
          <w14:ligatures w14:val="standardContextual"/>
        </w:rPr>
      </w:pPr>
      <w:r w:rsidRPr="008D2929">
        <w:rPr>
          <w:rFonts w:ascii="Open Sans" w:hAnsi="Open Sans" w:cs="Open Sans"/>
          <w:i/>
          <w:iCs/>
          <w:caps/>
        </w:rPr>
        <w:fldChar w:fldCharType="begin"/>
      </w:r>
      <w:r w:rsidR="007F5DE1" w:rsidRPr="008D2929">
        <w:rPr>
          <w:rFonts w:ascii="Open Sans" w:hAnsi="Open Sans" w:cs="Open Sans"/>
          <w:i/>
          <w:iCs/>
          <w:caps/>
        </w:rPr>
        <w:instrText xml:space="preserve"> TOC \o "1-2" \u </w:instrText>
      </w:r>
      <w:r w:rsidRPr="008D2929">
        <w:rPr>
          <w:rFonts w:ascii="Open Sans" w:hAnsi="Open Sans" w:cs="Open Sans"/>
          <w:i/>
          <w:iCs/>
          <w:caps/>
        </w:rPr>
        <w:fldChar w:fldCharType="separate"/>
      </w:r>
      <w:r w:rsidR="00A478FF" w:rsidRPr="00C70CEA">
        <w:rPr>
          <w:rFonts w:ascii="Open Sans" w:hAnsi="Open Sans" w:cs="Open Sans"/>
          <w:noProof/>
        </w:rPr>
        <w:t>Innholdsfortegnelse</w:t>
      </w:r>
      <w:r w:rsidR="00A478FF">
        <w:rPr>
          <w:noProof/>
        </w:rPr>
        <w:tab/>
      </w:r>
      <w:r w:rsidR="00A478FF">
        <w:rPr>
          <w:noProof/>
        </w:rPr>
        <w:fldChar w:fldCharType="begin"/>
      </w:r>
      <w:r w:rsidR="00A478FF">
        <w:rPr>
          <w:noProof/>
        </w:rPr>
        <w:instrText xml:space="preserve"> PAGEREF _Toc210390917 \h </w:instrText>
      </w:r>
      <w:r w:rsidR="00A478FF">
        <w:rPr>
          <w:noProof/>
        </w:rPr>
      </w:r>
      <w:r w:rsidR="00A478FF">
        <w:rPr>
          <w:noProof/>
        </w:rPr>
        <w:fldChar w:fldCharType="separate"/>
      </w:r>
      <w:r w:rsidR="00A478FF">
        <w:rPr>
          <w:noProof/>
        </w:rPr>
        <w:t>ii</w:t>
      </w:r>
      <w:r w:rsidR="00A478FF">
        <w:rPr>
          <w:noProof/>
        </w:rPr>
        <w:fldChar w:fldCharType="end"/>
      </w:r>
    </w:p>
    <w:p w14:paraId="7BB7F894" w14:textId="33B53440" w:rsidR="00A478FF" w:rsidRDefault="00A478FF">
      <w:pPr>
        <w:pStyle w:val="INNH10"/>
        <w:tabs>
          <w:tab w:val="left" w:pos="660"/>
          <w:tab w:val="right" w:pos="9911"/>
        </w:tabs>
        <w:rPr>
          <w:rFonts w:asciiTheme="minorHAnsi" w:eastAsiaTheme="minorEastAsia" w:hAnsiTheme="minorHAnsi" w:cstheme="minorBidi"/>
          <w:b w:val="0"/>
          <w:bCs w:val="0"/>
          <w:noProof/>
          <w:snapToGrid/>
          <w:kern w:val="2"/>
          <w:szCs w:val="24"/>
          <w14:ligatures w14:val="standardContextual"/>
        </w:rPr>
      </w:pPr>
      <w:r w:rsidRPr="00C70CEA">
        <w:rPr>
          <w:rFonts w:ascii="Open Sans" w:hAnsi="Open Sans" w:cs="Open Sans"/>
          <w:noProof/>
        </w:rPr>
        <w:t>1.</w:t>
      </w:r>
      <w:r>
        <w:rPr>
          <w:rFonts w:asciiTheme="minorHAnsi" w:eastAsiaTheme="minorEastAsia" w:hAnsiTheme="minorHAnsi" w:cstheme="minorBidi"/>
          <w:b w:val="0"/>
          <w:bCs w:val="0"/>
          <w:noProof/>
          <w:snapToGrid/>
          <w:kern w:val="2"/>
          <w:szCs w:val="24"/>
          <w14:ligatures w14:val="standardContextual"/>
        </w:rPr>
        <w:tab/>
      </w:r>
      <w:r w:rsidRPr="00C70CEA">
        <w:rPr>
          <w:rFonts w:ascii="Open Sans" w:hAnsi="Open Sans" w:cs="Open Sans"/>
          <w:noProof/>
        </w:rPr>
        <w:t>Turneringsreglement, fellesbestemmelser</w:t>
      </w:r>
      <w:r>
        <w:rPr>
          <w:noProof/>
        </w:rPr>
        <w:tab/>
      </w:r>
      <w:r>
        <w:rPr>
          <w:noProof/>
        </w:rPr>
        <w:fldChar w:fldCharType="begin"/>
      </w:r>
      <w:r>
        <w:rPr>
          <w:noProof/>
        </w:rPr>
        <w:instrText xml:space="preserve"> PAGEREF _Toc210390918 \h </w:instrText>
      </w:r>
      <w:r>
        <w:rPr>
          <w:noProof/>
        </w:rPr>
      </w:r>
      <w:r>
        <w:rPr>
          <w:noProof/>
        </w:rPr>
        <w:fldChar w:fldCharType="separate"/>
      </w:r>
      <w:r>
        <w:rPr>
          <w:noProof/>
        </w:rPr>
        <w:t>1</w:t>
      </w:r>
      <w:r>
        <w:rPr>
          <w:noProof/>
        </w:rPr>
        <w:fldChar w:fldCharType="end"/>
      </w:r>
    </w:p>
    <w:p w14:paraId="5BC83A6D" w14:textId="6F8DF43B"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1.1.</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Innledning</w:t>
      </w:r>
      <w:r>
        <w:tab/>
      </w:r>
      <w:r>
        <w:fldChar w:fldCharType="begin"/>
      </w:r>
      <w:r>
        <w:instrText xml:space="preserve"> PAGEREF _Toc210390919 \h </w:instrText>
      </w:r>
      <w:r>
        <w:fldChar w:fldCharType="separate"/>
      </w:r>
      <w:r>
        <w:t>1</w:t>
      </w:r>
      <w:r>
        <w:fldChar w:fldCharType="end"/>
      </w:r>
    </w:p>
    <w:p w14:paraId="2B7660C2" w14:textId="1AF9830B"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1.2.</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Ansvarlig arrangør</w:t>
      </w:r>
      <w:r>
        <w:tab/>
      </w:r>
      <w:r>
        <w:fldChar w:fldCharType="begin"/>
      </w:r>
      <w:r>
        <w:instrText xml:space="preserve"> PAGEREF _Toc210390920 \h </w:instrText>
      </w:r>
      <w:r>
        <w:fldChar w:fldCharType="separate"/>
      </w:r>
      <w:r>
        <w:t>1</w:t>
      </w:r>
      <w:r>
        <w:fldChar w:fldCharType="end"/>
      </w:r>
    </w:p>
    <w:p w14:paraId="776AC14C" w14:textId="31F63A73"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1.3.</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Appellutvalg</w:t>
      </w:r>
      <w:r>
        <w:tab/>
      </w:r>
      <w:r>
        <w:fldChar w:fldCharType="begin"/>
      </w:r>
      <w:r>
        <w:instrText xml:space="preserve"> PAGEREF _Toc210390921 \h </w:instrText>
      </w:r>
      <w:r>
        <w:fldChar w:fldCharType="separate"/>
      </w:r>
      <w:r>
        <w:t>1</w:t>
      </w:r>
      <w:r>
        <w:fldChar w:fldCharType="end"/>
      </w:r>
    </w:p>
    <w:p w14:paraId="5586841C" w14:textId="31AC943B"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1.4.</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Representasjonsrett</w:t>
      </w:r>
      <w:r>
        <w:tab/>
      </w:r>
      <w:r>
        <w:fldChar w:fldCharType="begin"/>
      </w:r>
      <w:r>
        <w:instrText xml:space="preserve"> PAGEREF _Toc210390922 \h </w:instrText>
      </w:r>
      <w:r>
        <w:fldChar w:fldCharType="separate"/>
      </w:r>
      <w:r>
        <w:t>2</w:t>
      </w:r>
      <w:r>
        <w:fldChar w:fldCharType="end"/>
      </w:r>
    </w:p>
    <w:p w14:paraId="2486F79F" w14:textId="000E4F97"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1.5.</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Bruk av meldebokser, systemkort etc.</w:t>
      </w:r>
      <w:r>
        <w:tab/>
      </w:r>
      <w:r>
        <w:fldChar w:fldCharType="begin"/>
      </w:r>
      <w:r>
        <w:instrText xml:space="preserve"> PAGEREF _Toc210390923 \h </w:instrText>
      </w:r>
      <w:r>
        <w:fldChar w:fldCharType="separate"/>
      </w:r>
      <w:r>
        <w:t>3</w:t>
      </w:r>
      <w:r>
        <w:fldChar w:fldCharType="end"/>
      </w:r>
    </w:p>
    <w:p w14:paraId="68D6533E" w14:textId="3F6C76C8"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1.6.</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Mesterpoeng</w:t>
      </w:r>
      <w:r>
        <w:tab/>
      </w:r>
      <w:r>
        <w:fldChar w:fldCharType="begin"/>
      </w:r>
      <w:r>
        <w:instrText xml:space="preserve"> PAGEREF _Toc210390924 \h </w:instrText>
      </w:r>
      <w:r>
        <w:fldChar w:fldCharType="separate"/>
      </w:r>
      <w:r>
        <w:t>3</w:t>
      </w:r>
      <w:r>
        <w:fldChar w:fldCharType="end"/>
      </w:r>
    </w:p>
    <w:p w14:paraId="0144727B" w14:textId="3BF322E6"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1.7.</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Systemer og konvensjoner</w:t>
      </w:r>
      <w:r>
        <w:tab/>
      </w:r>
      <w:r>
        <w:fldChar w:fldCharType="begin"/>
      </w:r>
      <w:r>
        <w:instrText xml:space="preserve"> PAGEREF _Toc210390925 \h </w:instrText>
      </w:r>
      <w:r>
        <w:fldChar w:fldCharType="separate"/>
      </w:r>
      <w:r>
        <w:t>3</w:t>
      </w:r>
      <w:r>
        <w:fldChar w:fldCharType="end"/>
      </w:r>
    </w:p>
    <w:p w14:paraId="39E87CF3" w14:textId="70551EBE"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1.8.</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Kvalifiserende omganger</w:t>
      </w:r>
      <w:r>
        <w:tab/>
      </w:r>
      <w:r>
        <w:fldChar w:fldCharType="begin"/>
      </w:r>
      <w:r>
        <w:instrText xml:space="preserve"> PAGEREF _Toc210390926 \h </w:instrText>
      </w:r>
      <w:r>
        <w:fldChar w:fldCharType="separate"/>
      </w:r>
      <w:r>
        <w:t>5</w:t>
      </w:r>
      <w:r>
        <w:fldChar w:fldCharType="end"/>
      </w:r>
    </w:p>
    <w:p w14:paraId="270E4CD3" w14:textId="09E6AA8D"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1.9.</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Straffereaksjoner og justert score.</w:t>
      </w:r>
      <w:r>
        <w:tab/>
      </w:r>
      <w:r>
        <w:fldChar w:fldCharType="begin"/>
      </w:r>
      <w:r>
        <w:instrText xml:space="preserve"> PAGEREF _Toc210390927 \h </w:instrText>
      </w:r>
      <w:r>
        <w:fldChar w:fldCharType="separate"/>
      </w:r>
      <w:r>
        <w:t>5</w:t>
      </w:r>
      <w:r>
        <w:fldChar w:fldCharType="end"/>
      </w:r>
    </w:p>
    <w:p w14:paraId="6AA5F1B9" w14:textId="61ACD809"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1.10.</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Protestfrist / Appellfrist / Andre tidsfrister</w:t>
      </w:r>
      <w:r>
        <w:tab/>
      </w:r>
      <w:r>
        <w:fldChar w:fldCharType="begin"/>
      </w:r>
      <w:r>
        <w:instrText xml:space="preserve"> PAGEREF _Toc210390928 \h </w:instrText>
      </w:r>
      <w:r>
        <w:fldChar w:fldCharType="separate"/>
      </w:r>
      <w:r>
        <w:t>5</w:t>
      </w:r>
      <w:r>
        <w:fldChar w:fldCharType="end"/>
      </w:r>
    </w:p>
    <w:p w14:paraId="7B373373" w14:textId="03153384"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1.11.</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Røyk, alkohol og doping</w:t>
      </w:r>
      <w:r>
        <w:tab/>
      </w:r>
      <w:r>
        <w:fldChar w:fldCharType="begin"/>
      </w:r>
      <w:r>
        <w:instrText xml:space="preserve"> PAGEREF _Toc210390929 \h </w:instrText>
      </w:r>
      <w:r>
        <w:fldChar w:fldCharType="separate"/>
      </w:r>
      <w:r>
        <w:t>6</w:t>
      </w:r>
      <w:r>
        <w:fldChar w:fldCharType="end"/>
      </w:r>
    </w:p>
    <w:p w14:paraId="0FBDBC8A" w14:textId="65951D5C"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1.12.</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Mobiltelefon</w:t>
      </w:r>
      <w:r>
        <w:tab/>
      </w:r>
      <w:r>
        <w:fldChar w:fldCharType="begin"/>
      </w:r>
      <w:r>
        <w:instrText xml:space="preserve"> PAGEREF _Toc210390930 \h </w:instrText>
      </w:r>
      <w:r>
        <w:fldChar w:fldCharType="separate"/>
      </w:r>
      <w:r>
        <w:t>6</w:t>
      </w:r>
      <w:r>
        <w:fldChar w:fldCharType="end"/>
      </w:r>
    </w:p>
    <w:p w14:paraId="7CF6B40D" w14:textId="67190DFB"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1.13.</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Reisestøtte og arrangementsstøtte</w:t>
      </w:r>
      <w:r>
        <w:tab/>
      </w:r>
      <w:r>
        <w:fldChar w:fldCharType="begin"/>
      </w:r>
      <w:r>
        <w:instrText xml:space="preserve"> PAGEREF _Toc210390931 \h </w:instrText>
      </w:r>
      <w:r>
        <w:fldChar w:fldCharType="separate"/>
      </w:r>
      <w:r>
        <w:t>7</w:t>
      </w:r>
      <w:r>
        <w:fldChar w:fldCharType="end"/>
      </w:r>
    </w:p>
    <w:p w14:paraId="1F664039" w14:textId="1EC142CF"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1.14.</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Dyr</w:t>
      </w:r>
      <w:r>
        <w:tab/>
      </w:r>
      <w:r>
        <w:fldChar w:fldCharType="begin"/>
      </w:r>
      <w:r>
        <w:instrText xml:space="preserve"> PAGEREF _Toc210390932 \h </w:instrText>
      </w:r>
      <w:r>
        <w:fldChar w:fldCharType="separate"/>
      </w:r>
      <w:r>
        <w:t>7</w:t>
      </w:r>
      <w:r>
        <w:fldChar w:fldCharType="end"/>
      </w:r>
    </w:p>
    <w:p w14:paraId="30BA9AF5" w14:textId="0D6713A1"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1.15.</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Spillere med behov for pause</w:t>
      </w:r>
      <w:r>
        <w:tab/>
      </w:r>
      <w:r>
        <w:fldChar w:fldCharType="begin"/>
      </w:r>
      <w:r>
        <w:instrText xml:space="preserve"> PAGEREF _Toc210390933 \h </w:instrText>
      </w:r>
      <w:r>
        <w:fldChar w:fldCharType="separate"/>
      </w:r>
      <w:r>
        <w:t>7</w:t>
      </w:r>
      <w:r>
        <w:fldChar w:fldCharType="end"/>
      </w:r>
    </w:p>
    <w:p w14:paraId="01D77117" w14:textId="3B29E3C8"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1.16.</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Unntak fra reglementet</w:t>
      </w:r>
      <w:r>
        <w:tab/>
      </w:r>
      <w:r>
        <w:fldChar w:fldCharType="begin"/>
      </w:r>
      <w:r>
        <w:instrText xml:space="preserve"> PAGEREF _Toc210390934 \h </w:instrText>
      </w:r>
      <w:r>
        <w:fldChar w:fldCharType="separate"/>
      </w:r>
      <w:r>
        <w:t>7</w:t>
      </w:r>
      <w:r>
        <w:fldChar w:fldCharType="end"/>
      </w:r>
    </w:p>
    <w:p w14:paraId="411A28CB" w14:textId="1237A01B" w:rsidR="00A478FF" w:rsidRDefault="00A478FF">
      <w:pPr>
        <w:pStyle w:val="INNH10"/>
        <w:tabs>
          <w:tab w:val="left" w:pos="660"/>
          <w:tab w:val="right" w:pos="9911"/>
        </w:tabs>
        <w:rPr>
          <w:rFonts w:asciiTheme="minorHAnsi" w:eastAsiaTheme="minorEastAsia" w:hAnsiTheme="minorHAnsi" w:cstheme="minorBidi"/>
          <w:b w:val="0"/>
          <w:bCs w:val="0"/>
          <w:noProof/>
          <w:snapToGrid/>
          <w:kern w:val="2"/>
          <w:szCs w:val="24"/>
          <w14:ligatures w14:val="standardContextual"/>
        </w:rPr>
      </w:pPr>
      <w:r w:rsidRPr="00C70CEA">
        <w:rPr>
          <w:rFonts w:ascii="Open Sans" w:hAnsi="Open Sans" w:cs="Open Sans"/>
          <w:noProof/>
        </w:rPr>
        <w:t>2.</w:t>
      </w:r>
      <w:r>
        <w:rPr>
          <w:rFonts w:asciiTheme="minorHAnsi" w:eastAsiaTheme="minorEastAsia" w:hAnsiTheme="minorHAnsi" w:cstheme="minorBidi"/>
          <w:b w:val="0"/>
          <w:bCs w:val="0"/>
          <w:noProof/>
          <w:snapToGrid/>
          <w:kern w:val="2"/>
          <w:szCs w:val="24"/>
          <w14:ligatures w14:val="standardContextual"/>
        </w:rPr>
        <w:tab/>
      </w:r>
      <w:r w:rsidRPr="00C70CEA">
        <w:rPr>
          <w:rFonts w:ascii="Open Sans" w:hAnsi="Open Sans" w:cs="Open Sans"/>
          <w:noProof/>
        </w:rPr>
        <w:t>Turneringsreglement, lagturneringer</w:t>
      </w:r>
      <w:r>
        <w:rPr>
          <w:noProof/>
        </w:rPr>
        <w:tab/>
      </w:r>
      <w:r>
        <w:rPr>
          <w:noProof/>
        </w:rPr>
        <w:fldChar w:fldCharType="begin"/>
      </w:r>
      <w:r>
        <w:rPr>
          <w:noProof/>
        </w:rPr>
        <w:instrText xml:space="preserve"> PAGEREF _Toc210390935 \h </w:instrText>
      </w:r>
      <w:r>
        <w:rPr>
          <w:noProof/>
        </w:rPr>
      </w:r>
      <w:r>
        <w:rPr>
          <w:noProof/>
        </w:rPr>
        <w:fldChar w:fldCharType="separate"/>
      </w:r>
      <w:r>
        <w:rPr>
          <w:noProof/>
        </w:rPr>
        <w:t>8</w:t>
      </w:r>
      <w:r>
        <w:rPr>
          <w:noProof/>
        </w:rPr>
        <w:fldChar w:fldCharType="end"/>
      </w:r>
    </w:p>
    <w:p w14:paraId="239BB863" w14:textId="2BAFC10E"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2.1.</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Lagsammensetning</w:t>
      </w:r>
      <w:r>
        <w:tab/>
      </w:r>
      <w:r>
        <w:fldChar w:fldCharType="begin"/>
      </w:r>
      <w:r>
        <w:instrText xml:space="preserve"> PAGEREF _Toc210390936 \h </w:instrText>
      </w:r>
      <w:r>
        <w:fldChar w:fldCharType="separate"/>
      </w:r>
      <w:r>
        <w:t>8</w:t>
      </w:r>
      <w:r>
        <w:fldChar w:fldCharType="end"/>
      </w:r>
    </w:p>
    <w:p w14:paraId="27FD60C5" w14:textId="32766642"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2.2.</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Lagenes plassering</w:t>
      </w:r>
      <w:r>
        <w:tab/>
      </w:r>
      <w:r>
        <w:fldChar w:fldCharType="begin"/>
      </w:r>
      <w:r>
        <w:instrText xml:space="preserve"> PAGEREF _Toc210390937 \h </w:instrText>
      </w:r>
      <w:r>
        <w:fldChar w:fldCharType="separate"/>
      </w:r>
      <w:r>
        <w:t>8</w:t>
      </w:r>
      <w:r>
        <w:fldChar w:fldCharType="end"/>
      </w:r>
    </w:p>
    <w:p w14:paraId="3E761EE3" w14:textId="71C444FF"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2.3.</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Ordensregler (åpent og lukket rom)</w:t>
      </w:r>
      <w:r>
        <w:tab/>
      </w:r>
      <w:r>
        <w:fldChar w:fldCharType="begin"/>
      </w:r>
      <w:r>
        <w:instrText xml:space="preserve"> PAGEREF _Toc210390938 \h </w:instrText>
      </w:r>
      <w:r>
        <w:fldChar w:fldCharType="separate"/>
      </w:r>
      <w:r>
        <w:t>9</w:t>
      </w:r>
      <w:r>
        <w:fldChar w:fldCharType="end"/>
      </w:r>
    </w:p>
    <w:p w14:paraId="548BC294" w14:textId="09953FC1"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2.4.</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Stedfortredere</w:t>
      </w:r>
      <w:r>
        <w:tab/>
      </w:r>
      <w:r>
        <w:fldChar w:fldCharType="begin"/>
      </w:r>
      <w:r>
        <w:instrText xml:space="preserve"> PAGEREF _Toc210390939 \h </w:instrText>
      </w:r>
      <w:r>
        <w:fldChar w:fldCharType="separate"/>
      </w:r>
      <w:r>
        <w:t>10</w:t>
      </w:r>
      <w:r>
        <w:fldChar w:fldCharType="end"/>
      </w:r>
    </w:p>
    <w:p w14:paraId="10B498FC" w14:textId="5C7C98D0"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2.5.</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Disiplinærstraff og justert resultat</w:t>
      </w:r>
      <w:r>
        <w:tab/>
      </w:r>
      <w:r>
        <w:fldChar w:fldCharType="begin"/>
      </w:r>
      <w:r>
        <w:instrText xml:space="preserve"> PAGEREF _Toc210390940 \h </w:instrText>
      </w:r>
      <w:r>
        <w:fldChar w:fldCharType="separate"/>
      </w:r>
      <w:r>
        <w:t>11</w:t>
      </w:r>
      <w:r>
        <w:fldChar w:fldCharType="end"/>
      </w:r>
    </w:p>
    <w:p w14:paraId="7B5DC0A1" w14:textId="05FFFD4A"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2.6.</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Tidsforhold ved rundens begynnelse</w:t>
      </w:r>
      <w:r>
        <w:tab/>
      </w:r>
      <w:r>
        <w:fldChar w:fldCharType="begin"/>
      </w:r>
      <w:r>
        <w:instrText xml:space="preserve"> PAGEREF _Toc210390941 \h </w:instrText>
      </w:r>
      <w:r>
        <w:fldChar w:fldCharType="separate"/>
      </w:r>
      <w:r>
        <w:t>12</w:t>
      </w:r>
      <w:r>
        <w:fldChar w:fldCharType="end"/>
      </w:r>
    </w:p>
    <w:p w14:paraId="56B3CC75" w14:textId="7389EAAF"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2.7.</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Tidsforhold ved kampens avslutning</w:t>
      </w:r>
      <w:r>
        <w:tab/>
      </w:r>
      <w:r>
        <w:fldChar w:fldCharType="begin"/>
      </w:r>
      <w:r>
        <w:instrText xml:space="preserve"> PAGEREF _Toc210390942 \h </w:instrText>
      </w:r>
      <w:r>
        <w:fldChar w:fldCharType="separate"/>
      </w:r>
      <w:r>
        <w:t>14</w:t>
      </w:r>
      <w:r>
        <w:fldChar w:fldCharType="end"/>
      </w:r>
    </w:p>
    <w:p w14:paraId="4AB79AF7" w14:textId="674D513F"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2.8.</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Regnskapet</w:t>
      </w:r>
      <w:r>
        <w:tab/>
      </w:r>
      <w:r>
        <w:fldChar w:fldCharType="begin"/>
      </w:r>
      <w:r>
        <w:instrText xml:space="preserve"> PAGEREF _Toc210390943 \h </w:instrText>
      </w:r>
      <w:r>
        <w:fldChar w:fldCharType="separate"/>
      </w:r>
      <w:r>
        <w:t>15</w:t>
      </w:r>
      <w:r>
        <w:fldChar w:fldCharType="end"/>
      </w:r>
    </w:p>
    <w:p w14:paraId="00C0D63E" w14:textId="62EFB306"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2.9.</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Oversitterkamper</w:t>
      </w:r>
      <w:r>
        <w:tab/>
      </w:r>
      <w:r>
        <w:fldChar w:fldCharType="begin"/>
      </w:r>
      <w:r>
        <w:instrText xml:space="preserve"> PAGEREF _Toc210390944 \h </w:instrText>
      </w:r>
      <w:r>
        <w:fldChar w:fldCharType="separate"/>
      </w:r>
      <w:r>
        <w:t>18</w:t>
      </w:r>
      <w:r>
        <w:fldChar w:fldCharType="end"/>
      </w:r>
    </w:p>
    <w:p w14:paraId="00E7BA34" w14:textId="2C2339C6"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2.10.</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Bestemmelse av vinnere og innbyrdes plassering</w:t>
      </w:r>
      <w:r>
        <w:tab/>
      </w:r>
      <w:r>
        <w:fldChar w:fldCharType="begin"/>
      </w:r>
      <w:r>
        <w:instrText xml:space="preserve"> PAGEREF _Toc210390945 \h </w:instrText>
      </w:r>
      <w:r>
        <w:fldChar w:fldCharType="separate"/>
      </w:r>
      <w:r>
        <w:t>18</w:t>
      </w:r>
      <w:r>
        <w:fldChar w:fldCharType="end"/>
      </w:r>
    </w:p>
    <w:p w14:paraId="54DF20C7" w14:textId="778D9AF4"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2.11.</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Diskvalifikasjon / Bruk av ulovlig spiller</w:t>
      </w:r>
      <w:r>
        <w:tab/>
      </w:r>
      <w:r>
        <w:fldChar w:fldCharType="begin"/>
      </w:r>
      <w:r>
        <w:instrText xml:space="preserve"> PAGEREF _Toc210390946 \h </w:instrText>
      </w:r>
      <w:r>
        <w:fldChar w:fldCharType="separate"/>
      </w:r>
      <w:r>
        <w:t>19</w:t>
      </w:r>
      <w:r>
        <w:fldChar w:fldCharType="end"/>
      </w:r>
    </w:p>
    <w:p w14:paraId="0EF94700" w14:textId="24BC5DAC"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2.12.</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Oslopokalen</w:t>
      </w:r>
      <w:r>
        <w:tab/>
      </w:r>
      <w:r>
        <w:fldChar w:fldCharType="begin"/>
      </w:r>
      <w:r>
        <w:instrText xml:space="preserve"> PAGEREF _Toc210390947 \h </w:instrText>
      </w:r>
      <w:r>
        <w:fldChar w:fldCharType="separate"/>
      </w:r>
      <w:r>
        <w:t>20</w:t>
      </w:r>
      <w:r>
        <w:fldChar w:fldCharType="end"/>
      </w:r>
    </w:p>
    <w:p w14:paraId="0C2587EC" w14:textId="7AE33B33" w:rsidR="00A478FF" w:rsidRDefault="00A478FF">
      <w:pPr>
        <w:pStyle w:val="INNH10"/>
        <w:tabs>
          <w:tab w:val="left" w:pos="660"/>
          <w:tab w:val="right" w:pos="9911"/>
        </w:tabs>
        <w:rPr>
          <w:rFonts w:asciiTheme="minorHAnsi" w:eastAsiaTheme="minorEastAsia" w:hAnsiTheme="minorHAnsi" w:cstheme="minorBidi"/>
          <w:b w:val="0"/>
          <w:bCs w:val="0"/>
          <w:noProof/>
          <w:snapToGrid/>
          <w:kern w:val="2"/>
          <w:szCs w:val="24"/>
          <w14:ligatures w14:val="standardContextual"/>
        </w:rPr>
      </w:pPr>
      <w:r w:rsidRPr="00C70CEA">
        <w:rPr>
          <w:rFonts w:ascii="Open Sans" w:hAnsi="Open Sans" w:cs="Open Sans"/>
          <w:noProof/>
        </w:rPr>
        <w:t>3.</w:t>
      </w:r>
      <w:r>
        <w:rPr>
          <w:rFonts w:asciiTheme="minorHAnsi" w:eastAsiaTheme="minorEastAsia" w:hAnsiTheme="minorHAnsi" w:cstheme="minorBidi"/>
          <w:b w:val="0"/>
          <w:bCs w:val="0"/>
          <w:noProof/>
          <w:snapToGrid/>
          <w:kern w:val="2"/>
          <w:szCs w:val="24"/>
          <w14:ligatures w14:val="standardContextual"/>
        </w:rPr>
        <w:tab/>
      </w:r>
      <w:r w:rsidRPr="00C70CEA">
        <w:rPr>
          <w:rFonts w:ascii="Open Sans" w:hAnsi="Open Sans" w:cs="Open Sans"/>
          <w:noProof/>
        </w:rPr>
        <w:t>Turneringsreglement, parturneringer</w:t>
      </w:r>
      <w:r>
        <w:rPr>
          <w:noProof/>
        </w:rPr>
        <w:tab/>
      </w:r>
      <w:r>
        <w:rPr>
          <w:noProof/>
        </w:rPr>
        <w:fldChar w:fldCharType="begin"/>
      </w:r>
      <w:r>
        <w:rPr>
          <w:noProof/>
        </w:rPr>
        <w:instrText xml:space="preserve"> PAGEREF _Toc210390948 \h </w:instrText>
      </w:r>
      <w:r>
        <w:rPr>
          <w:noProof/>
        </w:rPr>
      </w:r>
      <w:r>
        <w:rPr>
          <w:noProof/>
        </w:rPr>
        <w:fldChar w:fldCharType="separate"/>
      </w:r>
      <w:r>
        <w:rPr>
          <w:noProof/>
        </w:rPr>
        <w:t>21</w:t>
      </w:r>
      <w:r>
        <w:rPr>
          <w:noProof/>
        </w:rPr>
        <w:fldChar w:fldCharType="end"/>
      </w:r>
    </w:p>
    <w:p w14:paraId="16DC0FB3" w14:textId="4310401A"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3.1.</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Generelt</w:t>
      </w:r>
      <w:r>
        <w:tab/>
      </w:r>
      <w:r>
        <w:fldChar w:fldCharType="begin"/>
      </w:r>
      <w:r>
        <w:instrText xml:space="preserve"> PAGEREF _Toc210390949 \h </w:instrText>
      </w:r>
      <w:r>
        <w:fldChar w:fldCharType="separate"/>
      </w:r>
      <w:r>
        <w:t>21</w:t>
      </w:r>
      <w:r>
        <w:fldChar w:fldCharType="end"/>
      </w:r>
    </w:p>
    <w:p w14:paraId="13530AE4" w14:textId="5275719B"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3.2.</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Regnskapet</w:t>
      </w:r>
      <w:r>
        <w:tab/>
      </w:r>
      <w:r>
        <w:fldChar w:fldCharType="begin"/>
      </w:r>
      <w:r>
        <w:instrText xml:space="preserve"> PAGEREF _Toc210390950 \h </w:instrText>
      </w:r>
      <w:r>
        <w:fldChar w:fldCharType="separate"/>
      </w:r>
      <w:r>
        <w:t>21</w:t>
      </w:r>
      <w:r>
        <w:fldChar w:fldCharType="end"/>
      </w:r>
    </w:p>
    <w:p w14:paraId="73D57D87" w14:textId="15832C90"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3.3.</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Bestemmelse av vinner</w:t>
      </w:r>
      <w:r>
        <w:tab/>
      </w:r>
      <w:r>
        <w:fldChar w:fldCharType="begin"/>
      </w:r>
      <w:r>
        <w:instrText xml:space="preserve"> PAGEREF _Toc210390951 \h </w:instrText>
      </w:r>
      <w:r>
        <w:fldChar w:fldCharType="separate"/>
      </w:r>
      <w:r>
        <w:t>22</w:t>
      </w:r>
      <w:r>
        <w:fldChar w:fldCharType="end"/>
      </w:r>
    </w:p>
    <w:p w14:paraId="603DA6CB" w14:textId="1F31D092"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3.4.</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Oversitterrunder (walk-over)</w:t>
      </w:r>
      <w:r>
        <w:tab/>
      </w:r>
      <w:r>
        <w:fldChar w:fldCharType="begin"/>
      </w:r>
      <w:r>
        <w:instrText xml:space="preserve"> PAGEREF _Toc210390952 \h </w:instrText>
      </w:r>
      <w:r>
        <w:fldChar w:fldCharType="separate"/>
      </w:r>
      <w:r>
        <w:t>23</w:t>
      </w:r>
      <w:r>
        <w:fldChar w:fldCharType="end"/>
      </w:r>
    </w:p>
    <w:p w14:paraId="3834923D" w14:textId="102ECCC8"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3.5.</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Tidsfrister</w:t>
      </w:r>
      <w:r>
        <w:tab/>
      </w:r>
      <w:r>
        <w:fldChar w:fldCharType="begin"/>
      </w:r>
      <w:r>
        <w:instrText xml:space="preserve"> PAGEREF _Toc210390953 \h </w:instrText>
      </w:r>
      <w:r>
        <w:fldChar w:fldCharType="separate"/>
      </w:r>
      <w:r>
        <w:t>24</w:t>
      </w:r>
      <w:r>
        <w:fldChar w:fldCharType="end"/>
      </w:r>
    </w:p>
    <w:p w14:paraId="53DAF57E" w14:textId="42BFA5AE"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3.6.</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Straffepoeng</w:t>
      </w:r>
      <w:r>
        <w:tab/>
      </w:r>
      <w:r>
        <w:fldChar w:fldCharType="begin"/>
      </w:r>
      <w:r>
        <w:instrText xml:space="preserve"> PAGEREF _Toc210390954 \h </w:instrText>
      </w:r>
      <w:r>
        <w:fldChar w:fldCharType="separate"/>
      </w:r>
      <w:r>
        <w:t>25</w:t>
      </w:r>
      <w:r>
        <w:fldChar w:fldCharType="end"/>
      </w:r>
    </w:p>
    <w:p w14:paraId="1208B99E" w14:textId="4181D52F"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3.7.</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Reserver</w:t>
      </w:r>
      <w:r>
        <w:tab/>
      </w:r>
      <w:r>
        <w:fldChar w:fldCharType="begin"/>
      </w:r>
      <w:r>
        <w:instrText xml:space="preserve"> PAGEREF _Toc210390955 \h </w:instrText>
      </w:r>
      <w:r>
        <w:fldChar w:fldCharType="separate"/>
      </w:r>
      <w:r>
        <w:t>25</w:t>
      </w:r>
      <w:r>
        <w:fldChar w:fldCharType="end"/>
      </w:r>
    </w:p>
    <w:p w14:paraId="73C5A9E1" w14:textId="1B951B1C"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3.8.</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Stedfortredere</w:t>
      </w:r>
      <w:r>
        <w:tab/>
      </w:r>
      <w:r>
        <w:fldChar w:fldCharType="begin"/>
      </w:r>
      <w:r>
        <w:instrText xml:space="preserve"> PAGEREF _Toc210390956 \h </w:instrText>
      </w:r>
      <w:r>
        <w:fldChar w:fldCharType="separate"/>
      </w:r>
      <w:r>
        <w:t>26</w:t>
      </w:r>
      <w:r>
        <w:fldChar w:fldCharType="end"/>
      </w:r>
    </w:p>
    <w:p w14:paraId="01130185" w14:textId="579AEFB2"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3.9.</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Diskvalifikasjon / Bruk av ulovlig spiller</w:t>
      </w:r>
      <w:r>
        <w:tab/>
      </w:r>
      <w:r>
        <w:fldChar w:fldCharType="begin"/>
      </w:r>
      <w:r>
        <w:instrText xml:space="preserve"> PAGEREF _Toc210390957 \h </w:instrText>
      </w:r>
      <w:r>
        <w:fldChar w:fldCharType="separate"/>
      </w:r>
      <w:r>
        <w:t>27</w:t>
      </w:r>
      <w:r>
        <w:fldChar w:fldCharType="end"/>
      </w:r>
    </w:p>
    <w:p w14:paraId="512E0AA1" w14:textId="53922EDC"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3.10.</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Sitte ved feil bord i barometerturnering</w:t>
      </w:r>
      <w:r>
        <w:tab/>
      </w:r>
      <w:r>
        <w:fldChar w:fldCharType="begin"/>
      </w:r>
      <w:r>
        <w:instrText xml:space="preserve"> PAGEREF _Toc210390958 \h </w:instrText>
      </w:r>
      <w:r>
        <w:fldChar w:fldCharType="separate"/>
      </w:r>
      <w:r>
        <w:t>27</w:t>
      </w:r>
      <w:r>
        <w:fldChar w:fldCharType="end"/>
      </w:r>
    </w:p>
    <w:p w14:paraId="6E5AAEFC" w14:textId="263776FE"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3.11.</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Monradturnering</w:t>
      </w:r>
      <w:r>
        <w:tab/>
      </w:r>
      <w:r>
        <w:fldChar w:fldCharType="begin"/>
      </w:r>
      <w:r>
        <w:instrText xml:space="preserve"> PAGEREF _Toc210390959 \h </w:instrText>
      </w:r>
      <w:r>
        <w:fldChar w:fldCharType="separate"/>
      </w:r>
      <w:r>
        <w:t>27</w:t>
      </w:r>
      <w:r>
        <w:fldChar w:fldCharType="end"/>
      </w:r>
    </w:p>
    <w:p w14:paraId="27F7DF73" w14:textId="06DF2A44"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3.12.</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Avbrutt turnering</w:t>
      </w:r>
      <w:r>
        <w:tab/>
      </w:r>
      <w:r>
        <w:fldChar w:fldCharType="begin"/>
      </w:r>
      <w:r>
        <w:instrText xml:space="preserve"> PAGEREF _Toc210390960 \h </w:instrText>
      </w:r>
      <w:r>
        <w:fldChar w:fldCharType="separate"/>
      </w:r>
      <w:r>
        <w:t>27</w:t>
      </w:r>
      <w:r>
        <w:fldChar w:fldCharType="end"/>
      </w:r>
    </w:p>
    <w:p w14:paraId="6B4419D0" w14:textId="55488673"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3.13.</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Nasjonalt handikap</w:t>
      </w:r>
      <w:r>
        <w:tab/>
      </w:r>
      <w:r>
        <w:fldChar w:fldCharType="begin"/>
      </w:r>
      <w:r>
        <w:instrText xml:space="preserve"> PAGEREF _Toc210390961 \h </w:instrText>
      </w:r>
      <w:r>
        <w:fldChar w:fldCharType="separate"/>
      </w:r>
      <w:r>
        <w:t>28</w:t>
      </w:r>
      <w:r>
        <w:fldChar w:fldCharType="end"/>
      </w:r>
    </w:p>
    <w:p w14:paraId="2E9F3501" w14:textId="6B1FE741" w:rsidR="00A478FF" w:rsidRDefault="00A478FF">
      <w:pPr>
        <w:pStyle w:val="INNH10"/>
        <w:tabs>
          <w:tab w:val="left" w:pos="660"/>
          <w:tab w:val="right" w:pos="9911"/>
        </w:tabs>
        <w:rPr>
          <w:rFonts w:asciiTheme="minorHAnsi" w:eastAsiaTheme="minorEastAsia" w:hAnsiTheme="minorHAnsi" w:cstheme="minorBidi"/>
          <w:b w:val="0"/>
          <w:bCs w:val="0"/>
          <w:noProof/>
          <w:snapToGrid/>
          <w:kern w:val="2"/>
          <w:szCs w:val="24"/>
          <w14:ligatures w14:val="standardContextual"/>
        </w:rPr>
      </w:pPr>
      <w:r w:rsidRPr="00C70CEA">
        <w:rPr>
          <w:rFonts w:ascii="Open Sans" w:hAnsi="Open Sans" w:cs="Open Sans"/>
          <w:noProof/>
        </w:rPr>
        <w:t>4.</w:t>
      </w:r>
      <w:r>
        <w:rPr>
          <w:rFonts w:asciiTheme="minorHAnsi" w:eastAsiaTheme="minorEastAsia" w:hAnsiTheme="minorHAnsi" w:cstheme="minorBidi"/>
          <w:b w:val="0"/>
          <w:bCs w:val="0"/>
          <w:noProof/>
          <w:snapToGrid/>
          <w:kern w:val="2"/>
          <w:szCs w:val="24"/>
          <w14:ligatures w14:val="standardContextual"/>
        </w:rPr>
        <w:tab/>
      </w:r>
      <w:r w:rsidRPr="00C70CEA">
        <w:rPr>
          <w:rFonts w:ascii="Open Sans" w:hAnsi="Open Sans" w:cs="Open Sans"/>
          <w:noProof/>
        </w:rPr>
        <w:t>Særskilte bestemmelser for NBFs turneringer</w:t>
      </w:r>
      <w:r>
        <w:rPr>
          <w:noProof/>
        </w:rPr>
        <w:tab/>
      </w:r>
      <w:r>
        <w:rPr>
          <w:noProof/>
        </w:rPr>
        <w:fldChar w:fldCharType="begin"/>
      </w:r>
      <w:r>
        <w:rPr>
          <w:noProof/>
        </w:rPr>
        <w:instrText xml:space="preserve"> PAGEREF _Toc210390962 \h </w:instrText>
      </w:r>
      <w:r>
        <w:rPr>
          <w:noProof/>
        </w:rPr>
      </w:r>
      <w:r>
        <w:rPr>
          <w:noProof/>
        </w:rPr>
        <w:fldChar w:fldCharType="separate"/>
      </w:r>
      <w:r>
        <w:rPr>
          <w:noProof/>
        </w:rPr>
        <w:t>30</w:t>
      </w:r>
      <w:r>
        <w:rPr>
          <w:noProof/>
        </w:rPr>
        <w:fldChar w:fldCharType="end"/>
      </w:r>
    </w:p>
    <w:p w14:paraId="2CC12555" w14:textId="4FE9E729"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4.1.</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Innledning</w:t>
      </w:r>
      <w:r>
        <w:tab/>
      </w:r>
      <w:r>
        <w:fldChar w:fldCharType="begin"/>
      </w:r>
      <w:r>
        <w:instrText xml:space="preserve"> PAGEREF _Toc210390963 \h </w:instrText>
      </w:r>
      <w:r>
        <w:fldChar w:fldCharType="separate"/>
      </w:r>
      <w:r>
        <w:t>30</w:t>
      </w:r>
      <w:r>
        <w:fldChar w:fldCharType="end"/>
      </w:r>
    </w:p>
    <w:p w14:paraId="08C1E9AD" w14:textId="0D501C4E"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4.2.</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Bekjentgjøring</w:t>
      </w:r>
      <w:r>
        <w:tab/>
      </w:r>
      <w:r>
        <w:fldChar w:fldCharType="begin"/>
      </w:r>
      <w:r>
        <w:instrText xml:space="preserve"> PAGEREF _Toc210390964 \h </w:instrText>
      </w:r>
      <w:r>
        <w:fldChar w:fldCharType="separate"/>
      </w:r>
      <w:r>
        <w:t>30</w:t>
      </w:r>
      <w:r>
        <w:fldChar w:fldCharType="end"/>
      </w:r>
    </w:p>
    <w:p w14:paraId="122E4361" w14:textId="0D8B58E7"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4.3.</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Norgesmesterskapet for par</w:t>
      </w:r>
      <w:r>
        <w:tab/>
      </w:r>
      <w:r>
        <w:fldChar w:fldCharType="begin"/>
      </w:r>
      <w:r>
        <w:instrText xml:space="preserve"> PAGEREF _Toc210390965 \h </w:instrText>
      </w:r>
      <w:r>
        <w:fldChar w:fldCharType="separate"/>
      </w:r>
      <w:r>
        <w:t>30</w:t>
      </w:r>
      <w:r>
        <w:fldChar w:fldCharType="end"/>
      </w:r>
    </w:p>
    <w:p w14:paraId="13DB9631" w14:textId="2CC38D14"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4.4.</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Norgesmesterskapet for damepar</w:t>
      </w:r>
      <w:r>
        <w:tab/>
      </w:r>
      <w:r>
        <w:fldChar w:fldCharType="begin"/>
      </w:r>
      <w:r>
        <w:instrText xml:space="preserve"> PAGEREF _Toc210390966 \h </w:instrText>
      </w:r>
      <w:r>
        <w:fldChar w:fldCharType="separate"/>
      </w:r>
      <w:r>
        <w:t>32</w:t>
      </w:r>
      <w:r>
        <w:fldChar w:fldCharType="end"/>
      </w:r>
    </w:p>
    <w:p w14:paraId="6A1D80E2" w14:textId="006C55D7"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4.5.</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Norgesmesterskapet for mixpar</w:t>
      </w:r>
      <w:r>
        <w:tab/>
      </w:r>
      <w:r>
        <w:fldChar w:fldCharType="begin"/>
      </w:r>
      <w:r>
        <w:instrText xml:space="preserve"> PAGEREF _Toc210390967 \h </w:instrText>
      </w:r>
      <w:r>
        <w:fldChar w:fldCharType="separate"/>
      </w:r>
      <w:r>
        <w:t>32</w:t>
      </w:r>
      <w:r>
        <w:fldChar w:fldCharType="end"/>
      </w:r>
    </w:p>
    <w:p w14:paraId="08E648F4" w14:textId="5FA4E79F"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4.6.</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Norgesmesterskapet for junior</w:t>
      </w:r>
      <w:r>
        <w:tab/>
      </w:r>
      <w:r>
        <w:fldChar w:fldCharType="begin"/>
      </w:r>
      <w:r>
        <w:instrText xml:space="preserve"> PAGEREF _Toc210390968 \h </w:instrText>
      </w:r>
      <w:r>
        <w:fldChar w:fldCharType="separate"/>
      </w:r>
      <w:r>
        <w:t>33</w:t>
      </w:r>
      <w:r>
        <w:fldChar w:fldCharType="end"/>
      </w:r>
    </w:p>
    <w:p w14:paraId="05896CDF" w14:textId="19DB559A"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4.7.</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Norgesmesterskapet for veteranpar</w:t>
      </w:r>
      <w:r>
        <w:tab/>
      </w:r>
      <w:r>
        <w:fldChar w:fldCharType="begin"/>
      </w:r>
      <w:r>
        <w:instrText xml:space="preserve"> PAGEREF _Toc210390969 \h </w:instrText>
      </w:r>
      <w:r>
        <w:fldChar w:fldCharType="separate"/>
      </w:r>
      <w:r>
        <w:t>33</w:t>
      </w:r>
      <w:r>
        <w:fldChar w:fldCharType="end"/>
      </w:r>
    </w:p>
    <w:p w14:paraId="04224B48" w14:textId="6E7FF32D"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4.8.</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Norgesmesterskap for monrad par</w:t>
      </w:r>
      <w:r>
        <w:tab/>
      </w:r>
      <w:r>
        <w:fldChar w:fldCharType="begin"/>
      </w:r>
      <w:r>
        <w:instrText xml:space="preserve"> PAGEREF _Toc210390970 \h </w:instrText>
      </w:r>
      <w:r>
        <w:fldChar w:fldCharType="separate"/>
      </w:r>
      <w:r>
        <w:t>33</w:t>
      </w:r>
      <w:r>
        <w:fldChar w:fldCharType="end"/>
      </w:r>
    </w:p>
    <w:p w14:paraId="32AEB956" w14:textId="650887D9"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4.9.</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Norgesmesterskapet for mixlag</w:t>
      </w:r>
      <w:r>
        <w:tab/>
      </w:r>
      <w:r>
        <w:fldChar w:fldCharType="begin"/>
      </w:r>
      <w:r>
        <w:instrText xml:space="preserve"> PAGEREF _Toc210390971 \h </w:instrText>
      </w:r>
      <w:r>
        <w:fldChar w:fldCharType="separate"/>
      </w:r>
      <w:r>
        <w:t>33</w:t>
      </w:r>
      <w:r>
        <w:fldChar w:fldCharType="end"/>
      </w:r>
    </w:p>
    <w:p w14:paraId="7408EA36" w14:textId="1134832A"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4.10.</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Norgesmesterskap for monrad lag</w:t>
      </w:r>
      <w:r>
        <w:tab/>
      </w:r>
      <w:r>
        <w:fldChar w:fldCharType="begin"/>
      </w:r>
      <w:r>
        <w:instrText xml:space="preserve"> PAGEREF _Toc210390972 \h </w:instrText>
      </w:r>
      <w:r>
        <w:fldChar w:fldCharType="separate"/>
      </w:r>
      <w:r>
        <w:t>33</w:t>
      </w:r>
      <w:r>
        <w:fldChar w:fldCharType="end"/>
      </w:r>
    </w:p>
    <w:p w14:paraId="150E0EE2" w14:textId="48FCA4B7"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4.11.</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Norgesmesterskapet for klubblag</w:t>
      </w:r>
      <w:r>
        <w:tab/>
      </w:r>
      <w:r>
        <w:fldChar w:fldCharType="begin"/>
      </w:r>
      <w:r>
        <w:instrText xml:space="preserve"> PAGEREF _Toc210390973 \h </w:instrText>
      </w:r>
      <w:r>
        <w:fldChar w:fldCharType="separate"/>
      </w:r>
      <w:r>
        <w:t>34</w:t>
      </w:r>
      <w:r>
        <w:fldChar w:fldCharType="end"/>
      </w:r>
    </w:p>
    <w:p w14:paraId="575DB1EB" w14:textId="239AA170"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4.12.</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Norgesmesterskapet for Tiro</w:t>
      </w:r>
      <w:r>
        <w:tab/>
      </w:r>
      <w:r>
        <w:fldChar w:fldCharType="begin"/>
      </w:r>
      <w:r>
        <w:instrText xml:space="preserve"> PAGEREF _Toc210390974 \h </w:instrText>
      </w:r>
      <w:r>
        <w:fldChar w:fldCharType="separate"/>
      </w:r>
      <w:r>
        <w:t>38</w:t>
      </w:r>
      <w:r>
        <w:fldChar w:fldCharType="end"/>
      </w:r>
    </w:p>
    <w:p w14:paraId="407F5897" w14:textId="1173B210"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4.13.</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Norgesmesterskapet for damelag</w:t>
      </w:r>
      <w:r>
        <w:tab/>
      </w:r>
      <w:r>
        <w:fldChar w:fldCharType="begin"/>
      </w:r>
      <w:r>
        <w:instrText xml:space="preserve"> PAGEREF _Toc210390975 \h </w:instrText>
      </w:r>
      <w:r>
        <w:fldChar w:fldCharType="separate"/>
      </w:r>
      <w:r>
        <w:t>38</w:t>
      </w:r>
      <w:r>
        <w:fldChar w:fldCharType="end"/>
      </w:r>
    </w:p>
    <w:p w14:paraId="707678FC" w14:textId="1A1A7917"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4.14.</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Norgesmesterskapet for veteranlag</w:t>
      </w:r>
      <w:r>
        <w:tab/>
      </w:r>
      <w:r>
        <w:fldChar w:fldCharType="begin"/>
      </w:r>
      <w:r>
        <w:instrText xml:space="preserve"> PAGEREF _Toc210390976 \h </w:instrText>
      </w:r>
      <w:r>
        <w:fldChar w:fldCharType="separate"/>
      </w:r>
      <w:r>
        <w:t>38</w:t>
      </w:r>
      <w:r>
        <w:fldChar w:fldCharType="end"/>
      </w:r>
    </w:p>
    <w:p w14:paraId="0C0C5D7A" w14:textId="2A32862F"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4.15.</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Seriemesterskapet</w:t>
      </w:r>
      <w:r>
        <w:tab/>
      </w:r>
      <w:r>
        <w:fldChar w:fldCharType="begin"/>
      </w:r>
      <w:r>
        <w:instrText xml:space="preserve"> PAGEREF _Toc210390977 \h </w:instrText>
      </w:r>
      <w:r>
        <w:fldChar w:fldCharType="separate"/>
      </w:r>
      <w:r>
        <w:t>39</w:t>
      </w:r>
      <w:r>
        <w:fldChar w:fldCharType="end"/>
      </w:r>
    </w:p>
    <w:p w14:paraId="516AC399" w14:textId="4E1A29D5"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4.16.</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Mix for Alle</w:t>
      </w:r>
      <w:r>
        <w:tab/>
      </w:r>
      <w:r>
        <w:fldChar w:fldCharType="begin"/>
      </w:r>
      <w:r>
        <w:instrText xml:space="preserve"> PAGEREF _Toc210390978 \h </w:instrText>
      </w:r>
      <w:r>
        <w:fldChar w:fldCharType="separate"/>
      </w:r>
      <w:r>
        <w:t>40</w:t>
      </w:r>
      <w:r>
        <w:fldChar w:fldCharType="end"/>
      </w:r>
    </w:p>
    <w:p w14:paraId="07DE99DB" w14:textId="5CFDCEA1"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4.17.</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MP-treff</w:t>
      </w:r>
      <w:r>
        <w:tab/>
      </w:r>
      <w:r>
        <w:fldChar w:fldCharType="begin"/>
      </w:r>
      <w:r>
        <w:instrText xml:space="preserve"> PAGEREF _Toc210390979 \h </w:instrText>
      </w:r>
      <w:r>
        <w:fldChar w:fldCharType="separate"/>
      </w:r>
      <w:r>
        <w:t>40</w:t>
      </w:r>
      <w:r>
        <w:fldChar w:fldCharType="end"/>
      </w:r>
    </w:p>
    <w:p w14:paraId="01C10ECD" w14:textId="0E878F95"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4.18.</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Simultanturneringer</w:t>
      </w:r>
      <w:r>
        <w:tab/>
      </w:r>
      <w:r>
        <w:fldChar w:fldCharType="begin"/>
      </w:r>
      <w:r>
        <w:instrText xml:space="preserve"> PAGEREF _Toc210390980 \h </w:instrText>
      </w:r>
      <w:r>
        <w:fldChar w:fldCharType="separate"/>
      </w:r>
      <w:r>
        <w:t>41</w:t>
      </w:r>
      <w:r>
        <w:fldChar w:fldCharType="end"/>
      </w:r>
    </w:p>
    <w:p w14:paraId="66617057" w14:textId="59654CE8"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4.19.</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Andre turneringer</w:t>
      </w:r>
      <w:r>
        <w:tab/>
      </w:r>
      <w:r>
        <w:fldChar w:fldCharType="begin"/>
      </w:r>
      <w:r>
        <w:instrText xml:space="preserve"> PAGEREF _Toc210390981 \h </w:instrText>
      </w:r>
      <w:r>
        <w:fldChar w:fldCharType="separate"/>
      </w:r>
      <w:r>
        <w:t>41</w:t>
      </w:r>
      <w:r>
        <w:fldChar w:fldCharType="end"/>
      </w:r>
    </w:p>
    <w:p w14:paraId="431F9758" w14:textId="3F1C9EDB" w:rsidR="00A478FF" w:rsidRDefault="00A478FF">
      <w:pPr>
        <w:pStyle w:val="INNH10"/>
        <w:tabs>
          <w:tab w:val="left" w:pos="1540"/>
          <w:tab w:val="right" w:pos="9911"/>
        </w:tabs>
        <w:rPr>
          <w:rFonts w:asciiTheme="minorHAnsi" w:eastAsiaTheme="minorEastAsia" w:hAnsiTheme="minorHAnsi" w:cstheme="minorBidi"/>
          <w:b w:val="0"/>
          <w:bCs w:val="0"/>
          <w:noProof/>
          <w:snapToGrid/>
          <w:kern w:val="2"/>
          <w:szCs w:val="24"/>
          <w14:ligatures w14:val="standardContextual"/>
        </w:rPr>
      </w:pPr>
      <w:r w:rsidRPr="00C70CEA">
        <w:rPr>
          <w:rFonts w:cs="Open Sans"/>
          <w:noProof/>
        </w:rPr>
        <w:t>Vedlegg I.</w:t>
      </w:r>
      <w:r>
        <w:rPr>
          <w:rFonts w:asciiTheme="minorHAnsi" w:eastAsiaTheme="minorEastAsia" w:hAnsiTheme="minorHAnsi" w:cstheme="minorBidi"/>
          <w:b w:val="0"/>
          <w:bCs w:val="0"/>
          <w:noProof/>
          <w:snapToGrid/>
          <w:kern w:val="2"/>
          <w:szCs w:val="24"/>
          <w14:ligatures w14:val="standardContextual"/>
        </w:rPr>
        <w:tab/>
      </w:r>
      <w:r w:rsidRPr="00C70CEA">
        <w:rPr>
          <w:rFonts w:ascii="Open Sans" w:hAnsi="Open Sans" w:cs="Open Sans"/>
          <w:noProof/>
        </w:rPr>
        <w:t>Prosedyre- og disiplinærstraff</w:t>
      </w:r>
      <w:r>
        <w:rPr>
          <w:noProof/>
        </w:rPr>
        <w:tab/>
      </w:r>
      <w:r>
        <w:rPr>
          <w:noProof/>
        </w:rPr>
        <w:fldChar w:fldCharType="begin"/>
      </w:r>
      <w:r>
        <w:rPr>
          <w:noProof/>
        </w:rPr>
        <w:instrText xml:space="preserve"> PAGEREF _Toc210390982 \h </w:instrText>
      </w:r>
      <w:r>
        <w:rPr>
          <w:noProof/>
        </w:rPr>
      </w:r>
      <w:r>
        <w:rPr>
          <w:noProof/>
        </w:rPr>
        <w:fldChar w:fldCharType="separate"/>
      </w:r>
      <w:r>
        <w:rPr>
          <w:noProof/>
        </w:rPr>
        <w:t>42</w:t>
      </w:r>
      <w:r>
        <w:rPr>
          <w:noProof/>
        </w:rPr>
        <w:fldChar w:fldCharType="end"/>
      </w:r>
    </w:p>
    <w:p w14:paraId="2DFDDE5E" w14:textId="53F6936C"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A.</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Generelt</w:t>
      </w:r>
      <w:r>
        <w:tab/>
      </w:r>
      <w:r>
        <w:fldChar w:fldCharType="begin"/>
      </w:r>
      <w:r>
        <w:instrText xml:space="preserve"> PAGEREF _Toc210390983 \h </w:instrText>
      </w:r>
      <w:r>
        <w:fldChar w:fldCharType="separate"/>
      </w:r>
      <w:r>
        <w:t>42</w:t>
      </w:r>
      <w:r>
        <w:fldChar w:fldCharType="end"/>
      </w:r>
    </w:p>
    <w:p w14:paraId="7F4875FD" w14:textId="68C7726D"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B.</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Felles strafferammer</w:t>
      </w:r>
      <w:r>
        <w:tab/>
      </w:r>
      <w:r>
        <w:fldChar w:fldCharType="begin"/>
      </w:r>
      <w:r>
        <w:instrText xml:space="preserve"> PAGEREF _Toc210390984 \h </w:instrText>
      </w:r>
      <w:r>
        <w:fldChar w:fldCharType="separate"/>
      </w:r>
      <w:r>
        <w:t>42</w:t>
      </w:r>
      <w:r>
        <w:fldChar w:fldCharType="end"/>
      </w:r>
    </w:p>
    <w:p w14:paraId="19E373CF" w14:textId="5CB900BE"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C.</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Mangelfullt utfylt systemkort</w:t>
      </w:r>
      <w:r>
        <w:tab/>
      </w:r>
      <w:r>
        <w:fldChar w:fldCharType="begin"/>
      </w:r>
      <w:r>
        <w:instrText xml:space="preserve"> PAGEREF _Toc210390985 \h </w:instrText>
      </w:r>
      <w:r>
        <w:fldChar w:fldCharType="separate"/>
      </w:r>
      <w:r>
        <w:t>42</w:t>
      </w:r>
      <w:r>
        <w:fldChar w:fldCharType="end"/>
      </w:r>
    </w:p>
    <w:p w14:paraId="45DE7A48" w14:textId="028021B4"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D.</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Langsomt spill / komme for sent</w:t>
      </w:r>
      <w:r>
        <w:tab/>
      </w:r>
      <w:r>
        <w:fldChar w:fldCharType="begin"/>
      </w:r>
      <w:r>
        <w:instrText xml:space="preserve"> PAGEREF _Toc210390986 \h </w:instrText>
      </w:r>
      <w:r>
        <w:fldChar w:fldCharType="separate"/>
      </w:r>
      <w:r>
        <w:t>42</w:t>
      </w:r>
      <w:r>
        <w:fldChar w:fldCharType="end"/>
      </w:r>
    </w:p>
    <w:p w14:paraId="0305EAD6" w14:textId="0B94CA20"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E.</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Høylytt diskusjon</w:t>
      </w:r>
      <w:r>
        <w:tab/>
      </w:r>
      <w:r>
        <w:fldChar w:fldCharType="begin"/>
      </w:r>
      <w:r>
        <w:instrText xml:space="preserve"> PAGEREF _Toc210390987 \h </w:instrText>
      </w:r>
      <w:r>
        <w:fldChar w:fldCharType="separate"/>
      </w:r>
      <w:r>
        <w:t>42</w:t>
      </w:r>
      <w:r>
        <w:fldChar w:fldCharType="end"/>
      </w:r>
    </w:p>
    <w:p w14:paraId="150EBC95" w14:textId="31F4C438"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F.</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Legge kortene feil i mappen</w:t>
      </w:r>
      <w:r>
        <w:tab/>
      </w:r>
      <w:r>
        <w:fldChar w:fldCharType="begin"/>
      </w:r>
      <w:r>
        <w:instrText xml:space="preserve"> PAGEREF _Toc210390988 \h </w:instrText>
      </w:r>
      <w:r>
        <w:fldChar w:fldCharType="separate"/>
      </w:r>
      <w:r>
        <w:t>42</w:t>
      </w:r>
      <w:r>
        <w:fldChar w:fldCharType="end"/>
      </w:r>
    </w:p>
    <w:p w14:paraId="71655361" w14:textId="407D024B"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G.</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Feil i fremgangsmåten</w:t>
      </w:r>
      <w:r>
        <w:tab/>
      </w:r>
      <w:r>
        <w:fldChar w:fldCharType="begin"/>
      </w:r>
      <w:r>
        <w:instrText xml:space="preserve"> PAGEREF _Toc210390989 \h </w:instrText>
      </w:r>
      <w:r>
        <w:fldChar w:fldCharType="separate"/>
      </w:r>
      <w:r>
        <w:t>43</w:t>
      </w:r>
      <w:r>
        <w:fldChar w:fldCharType="end"/>
      </w:r>
    </w:p>
    <w:p w14:paraId="573CAA5F" w14:textId="701A7354"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H.</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Utidig opptreden overfor makker eller andre spillere</w:t>
      </w:r>
      <w:r>
        <w:tab/>
      </w:r>
      <w:r>
        <w:fldChar w:fldCharType="begin"/>
      </w:r>
      <w:r>
        <w:instrText xml:space="preserve"> PAGEREF _Toc210390990 \h </w:instrText>
      </w:r>
      <w:r>
        <w:fldChar w:fldCharType="separate"/>
      </w:r>
      <w:r>
        <w:t>43</w:t>
      </w:r>
      <w:r>
        <w:fldChar w:fldCharType="end"/>
      </w:r>
    </w:p>
    <w:p w14:paraId="4D60DB59" w14:textId="13B48399"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I.</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Manglende respekt for turneringens regler om alkohol, røyking og mobiltelefonbruk m.v.</w:t>
      </w:r>
      <w:r>
        <w:tab/>
      </w:r>
      <w:r>
        <w:fldChar w:fldCharType="begin"/>
      </w:r>
      <w:r>
        <w:instrText xml:space="preserve"> PAGEREF _Toc210390991 \h </w:instrText>
      </w:r>
      <w:r>
        <w:fldChar w:fldCharType="separate"/>
      </w:r>
      <w:r>
        <w:t>43</w:t>
      </w:r>
      <w:r>
        <w:fldChar w:fldCharType="end"/>
      </w:r>
    </w:p>
    <w:p w14:paraId="17CBC132" w14:textId="3C2FFF6C" w:rsidR="00A478FF" w:rsidRDefault="00A478FF">
      <w:pPr>
        <w:pStyle w:val="INNH10"/>
        <w:tabs>
          <w:tab w:val="left" w:pos="1540"/>
          <w:tab w:val="right" w:pos="9911"/>
        </w:tabs>
        <w:rPr>
          <w:rFonts w:asciiTheme="minorHAnsi" w:eastAsiaTheme="minorEastAsia" w:hAnsiTheme="minorHAnsi" w:cstheme="minorBidi"/>
          <w:b w:val="0"/>
          <w:bCs w:val="0"/>
          <w:noProof/>
          <w:snapToGrid/>
          <w:kern w:val="2"/>
          <w:szCs w:val="24"/>
          <w14:ligatures w14:val="standardContextual"/>
        </w:rPr>
      </w:pPr>
      <w:r w:rsidRPr="00C70CEA">
        <w:rPr>
          <w:rFonts w:cs="Open Sans"/>
          <w:noProof/>
        </w:rPr>
        <w:t>Vedlegg II.</w:t>
      </w:r>
      <w:r>
        <w:rPr>
          <w:rFonts w:asciiTheme="minorHAnsi" w:eastAsiaTheme="minorEastAsia" w:hAnsiTheme="minorHAnsi" w:cstheme="minorBidi"/>
          <w:b w:val="0"/>
          <w:bCs w:val="0"/>
          <w:noProof/>
          <w:snapToGrid/>
          <w:kern w:val="2"/>
          <w:szCs w:val="24"/>
          <w14:ligatures w14:val="standardContextual"/>
        </w:rPr>
        <w:tab/>
      </w:r>
      <w:r w:rsidRPr="00C70CEA">
        <w:rPr>
          <w:rFonts w:ascii="Open Sans" w:hAnsi="Open Sans" w:cs="Open Sans"/>
          <w:noProof/>
        </w:rPr>
        <w:t>Regler for bruk av stopp</w:t>
      </w:r>
      <w:r>
        <w:rPr>
          <w:noProof/>
        </w:rPr>
        <w:tab/>
      </w:r>
      <w:r>
        <w:rPr>
          <w:noProof/>
        </w:rPr>
        <w:fldChar w:fldCharType="begin"/>
      </w:r>
      <w:r>
        <w:rPr>
          <w:noProof/>
        </w:rPr>
        <w:instrText xml:space="preserve"> PAGEREF _Toc210390992 \h </w:instrText>
      </w:r>
      <w:r>
        <w:rPr>
          <w:noProof/>
        </w:rPr>
      </w:r>
      <w:r>
        <w:rPr>
          <w:noProof/>
        </w:rPr>
        <w:fldChar w:fldCharType="separate"/>
      </w:r>
      <w:r>
        <w:rPr>
          <w:noProof/>
        </w:rPr>
        <w:t>44</w:t>
      </w:r>
      <w:r>
        <w:rPr>
          <w:noProof/>
        </w:rPr>
        <w:fldChar w:fldCharType="end"/>
      </w:r>
    </w:p>
    <w:p w14:paraId="7EBF6929" w14:textId="357F8B1A"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A.</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Generelt</w:t>
      </w:r>
      <w:r>
        <w:tab/>
      </w:r>
      <w:r>
        <w:fldChar w:fldCharType="begin"/>
      </w:r>
      <w:r>
        <w:instrText xml:space="preserve"> PAGEREF _Toc210390993 \h </w:instrText>
      </w:r>
      <w:r>
        <w:fldChar w:fldCharType="separate"/>
      </w:r>
      <w:r>
        <w:t>44</w:t>
      </w:r>
      <w:r>
        <w:fldChar w:fldCharType="end"/>
      </w:r>
    </w:p>
    <w:p w14:paraId="10324D79" w14:textId="4AD778E0"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B.</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Obligatorisk tenkepause i første stikk</w:t>
      </w:r>
      <w:r>
        <w:tab/>
      </w:r>
      <w:r>
        <w:fldChar w:fldCharType="begin"/>
      </w:r>
      <w:r>
        <w:instrText xml:space="preserve"> PAGEREF _Toc210390994 \h </w:instrText>
      </w:r>
      <w:r>
        <w:fldChar w:fldCharType="separate"/>
      </w:r>
      <w:r>
        <w:t>44</w:t>
      </w:r>
      <w:r>
        <w:fldChar w:fldCharType="end"/>
      </w:r>
    </w:p>
    <w:p w14:paraId="74D2CCEE" w14:textId="3CB8F0BE"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C.</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Stopp med obligatorisk tenkepause</w:t>
      </w:r>
      <w:r>
        <w:tab/>
      </w:r>
      <w:r>
        <w:fldChar w:fldCharType="begin"/>
      </w:r>
      <w:r>
        <w:instrText xml:space="preserve"> PAGEREF _Toc210390995 \h </w:instrText>
      </w:r>
      <w:r>
        <w:fldChar w:fldCharType="separate"/>
      </w:r>
      <w:r>
        <w:t>44</w:t>
      </w:r>
      <w:r>
        <w:fldChar w:fldCharType="end"/>
      </w:r>
    </w:p>
    <w:p w14:paraId="560CCC95" w14:textId="5E1DD3DB"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D.</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Kommentarer</w:t>
      </w:r>
      <w:r>
        <w:tab/>
      </w:r>
      <w:r>
        <w:fldChar w:fldCharType="begin"/>
      </w:r>
      <w:r>
        <w:instrText xml:space="preserve"> PAGEREF _Toc210390996 \h </w:instrText>
      </w:r>
      <w:r>
        <w:fldChar w:fldCharType="separate"/>
      </w:r>
      <w:r>
        <w:t>44</w:t>
      </w:r>
      <w:r>
        <w:fldChar w:fldCharType="end"/>
      </w:r>
    </w:p>
    <w:p w14:paraId="44114F5D" w14:textId="1DD5F039" w:rsidR="00A478FF" w:rsidRDefault="00A478FF">
      <w:pPr>
        <w:pStyle w:val="INNH10"/>
        <w:tabs>
          <w:tab w:val="left" w:pos="1540"/>
          <w:tab w:val="right" w:pos="9911"/>
        </w:tabs>
        <w:rPr>
          <w:rFonts w:asciiTheme="minorHAnsi" w:eastAsiaTheme="minorEastAsia" w:hAnsiTheme="minorHAnsi" w:cstheme="minorBidi"/>
          <w:b w:val="0"/>
          <w:bCs w:val="0"/>
          <w:noProof/>
          <w:snapToGrid/>
          <w:kern w:val="2"/>
          <w:szCs w:val="24"/>
          <w14:ligatures w14:val="standardContextual"/>
        </w:rPr>
      </w:pPr>
      <w:r w:rsidRPr="00C70CEA">
        <w:rPr>
          <w:rFonts w:cs="Open Sans"/>
          <w:noProof/>
        </w:rPr>
        <w:t>Vedlegg III.</w:t>
      </w:r>
      <w:r>
        <w:rPr>
          <w:rFonts w:asciiTheme="minorHAnsi" w:eastAsiaTheme="minorEastAsia" w:hAnsiTheme="minorHAnsi" w:cstheme="minorBidi"/>
          <w:b w:val="0"/>
          <w:bCs w:val="0"/>
          <w:noProof/>
          <w:snapToGrid/>
          <w:kern w:val="2"/>
          <w:szCs w:val="24"/>
          <w14:ligatures w14:val="standardContextual"/>
        </w:rPr>
        <w:tab/>
      </w:r>
      <w:r w:rsidRPr="00C70CEA">
        <w:rPr>
          <w:rFonts w:ascii="Open Sans" w:hAnsi="Open Sans" w:cs="Open Sans"/>
          <w:noProof/>
        </w:rPr>
        <w:t>Regler for bruk av alert og annonsering</w:t>
      </w:r>
      <w:r>
        <w:rPr>
          <w:noProof/>
        </w:rPr>
        <w:tab/>
      </w:r>
      <w:r>
        <w:rPr>
          <w:noProof/>
        </w:rPr>
        <w:fldChar w:fldCharType="begin"/>
      </w:r>
      <w:r>
        <w:rPr>
          <w:noProof/>
        </w:rPr>
        <w:instrText xml:space="preserve"> PAGEREF _Toc210390997 \h </w:instrText>
      </w:r>
      <w:r>
        <w:rPr>
          <w:noProof/>
        </w:rPr>
      </w:r>
      <w:r>
        <w:rPr>
          <w:noProof/>
        </w:rPr>
        <w:fldChar w:fldCharType="separate"/>
      </w:r>
      <w:r>
        <w:rPr>
          <w:noProof/>
        </w:rPr>
        <w:t>46</w:t>
      </w:r>
      <w:r>
        <w:rPr>
          <w:noProof/>
        </w:rPr>
        <w:fldChar w:fldCharType="end"/>
      </w:r>
    </w:p>
    <w:p w14:paraId="671E7774" w14:textId="0A50B9EB"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A.</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Generelt alerteringsprinsipp</w:t>
      </w:r>
      <w:r>
        <w:tab/>
      </w:r>
      <w:r>
        <w:fldChar w:fldCharType="begin"/>
      </w:r>
      <w:r>
        <w:instrText xml:space="preserve"> PAGEREF _Toc210390998 \h </w:instrText>
      </w:r>
      <w:r>
        <w:fldChar w:fldCharType="separate"/>
      </w:r>
      <w:r>
        <w:t>46</w:t>
      </w:r>
      <w:r>
        <w:fldChar w:fldCharType="end"/>
      </w:r>
    </w:p>
    <w:p w14:paraId="16D980B9" w14:textId="535E4173"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B.</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Hva skal alerteres?</w:t>
      </w:r>
      <w:r>
        <w:tab/>
      </w:r>
      <w:r>
        <w:fldChar w:fldCharType="begin"/>
      </w:r>
      <w:r>
        <w:instrText xml:space="preserve"> PAGEREF _Toc210390999 \h </w:instrText>
      </w:r>
      <w:r>
        <w:fldChar w:fldCharType="separate"/>
      </w:r>
      <w:r>
        <w:t>46</w:t>
      </w:r>
      <w:r>
        <w:fldChar w:fldCharType="end"/>
      </w:r>
    </w:p>
    <w:p w14:paraId="312BFC0B" w14:textId="7639A88D"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C.</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Hva skal ikke alerteres?</w:t>
      </w:r>
      <w:r>
        <w:tab/>
      </w:r>
      <w:r>
        <w:fldChar w:fldCharType="begin"/>
      </w:r>
      <w:r>
        <w:instrText xml:space="preserve"> PAGEREF _Toc210391000 \h </w:instrText>
      </w:r>
      <w:r>
        <w:fldChar w:fldCharType="separate"/>
      </w:r>
      <w:r>
        <w:t>46</w:t>
      </w:r>
      <w:r>
        <w:fldChar w:fldCharType="end"/>
      </w:r>
    </w:p>
    <w:p w14:paraId="7F710CBB" w14:textId="412C6993"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D.</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Hvordan skal det alerteres?</w:t>
      </w:r>
      <w:r>
        <w:tab/>
      </w:r>
      <w:r>
        <w:fldChar w:fldCharType="begin"/>
      </w:r>
      <w:r>
        <w:instrText xml:space="preserve"> PAGEREF _Toc210391001 \h </w:instrText>
      </w:r>
      <w:r>
        <w:fldChar w:fldCharType="separate"/>
      </w:r>
      <w:r>
        <w:t>46</w:t>
      </w:r>
      <w:r>
        <w:fldChar w:fldCharType="end"/>
      </w:r>
    </w:p>
    <w:p w14:paraId="2F0260DD" w14:textId="6D5DCECB"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E.</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Eksempler på meldinger som skal alerteres</w:t>
      </w:r>
      <w:r>
        <w:tab/>
      </w:r>
      <w:r>
        <w:fldChar w:fldCharType="begin"/>
      </w:r>
      <w:r>
        <w:instrText xml:space="preserve"> PAGEREF _Toc210391002 \h </w:instrText>
      </w:r>
      <w:r>
        <w:fldChar w:fldCharType="separate"/>
      </w:r>
      <w:r>
        <w:t>46</w:t>
      </w:r>
      <w:r>
        <w:fldChar w:fldCharType="end"/>
      </w:r>
    </w:p>
    <w:p w14:paraId="094ACCBD" w14:textId="3A122194"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F.</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Annonsering</w:t>
      </w:r>
      <w:r>
        <w:tab/>
      </w:r>
      <w:r>
        <w:fldChar w:fldCharType="begin"/>
      </w:r>
      <w:r>
        <w:instrText xml:space="preserve"> PAGEREF _Toc210391003 \h </w:instrText>
      </w:r>
      <w:r>
        <w:fldChar w:fldCharType="separate"/>
      </w:r>
      <w:r>
        <w:t>47</w:t>
      </w:r>
      <w:r>
        <w:fldChar w:fldCharType="end"/>
      </w:r>
    </w:p>
    <w:p w14:paraId="159D28F5" w14:textId="435B21A9"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G.</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Følge av manglende alert/feil forklaring</w:t>
      </w:r>
      <w:r>
        <w:tab/>
      </w:r>
      <w:r>
        <w:fldChar w:fldCharType="begin"/>
      </w:r>
      <w:r>
        <w:instrText xml:space="preserve"> PAGEREF _Toc210391004 \h </w:instrText>
      </w:r>
      <w:r>
        <w:fldChar w:fldCharType="separate"/>
      </w:r>
      <w:r>
        <w:t>47</w:t>
      </w:r>
      <w:r>
        <w:fldChar w:fldCharType="end"/>
      </w:r>
    </w:p>
    <w:p w14:paraId="4938FE9E" w14:textId="6DC257FD" w:rsidR="00A478FF" w:rsidRDefault="00A478FF">
      <w:pPr>
        <w:pStyle w:val="INNH10"/>
        <w:tabs>
          <w:tab w:val="left" w:pos="1540"/>
          <w:tab w:val="right" w:pos="9911"/>
        </w:tabs>
        <w:rPr>
          <w:rFonts w:asciiTheme="minorHAnsi" w:eastAsiaTheme="minorEastAsia" w:hAnsiTheme="minorHAnsi" w:cstheme="minorBidi"/>
          <w:b w:val="0"/>
          <w:bCs w:val="0"/>
          <w:noProof/>
          <w:snapToGrid/>
          <w:kern w:val="2"/>
          <w:szCs w:val="24"/>
          <w14:ligatures w14:val="standardContextual"/>
        </w:rPr>
      </w:pPr>
      <w:r w:rsidRPr="00C70CEA">
        <w:rPr>
          <w:rFonts w:cs="Open Sans"/>
          <w:noProof/>
        </w:rPr>
        <w:t>Vedlegg IV.</w:t>
      </w:r>
      <w:r>
        <w:rPr>
          <w:rFonts w:asciiTheme="minorHAnsi" w:eastAsiaTheme="minorEastAsia" w:hAnsiTheme="minorHAnsi" w:cstheme="minorBidi"/>
          <w:b w:val="0"/>
          <w:bCs w:val="0"/>
          <w:noProof/>
          <w:snapToGrid/>
          <w:kern w:val="2"/>
          <w:szCs w:val="24"/>
          <w14:ligatures w14:val="standardContextual"/>
        </w:rPr>
        <w:tab/>
      </w:r>
      <w:r w:rsidRPr="00C70CEA">
        <w:rPr>
          <w:rFonts w:ascii="Open Sans" w:hAnsi="Open Sans" w:cs="Open Sans"/>
          <w:noProof/>
        </w:rPr>
        <w:t>Regler for bruk av systemkort</w:t>
      </w:r>
      <w:r>
        <w:rPr>
          <w:noProof/>
        </w:rPr>
        <w:tab/>
      </w:r>
      <w:r>
        <w:rPr>
          <w:noProof/>
        </w:rPr>
        <w:fldChar w:fldCharType="begin"/>
      </w:r>
      <w:r>
        <w:rPr>
          <w:noProof/>
        </w:rPr>
        <w:instrText xml:space="preserve"> PAGEREF _Toc210391005 \h </w:instrText>
      </w:r>
      <w:r>
        <w:rPr>
          <w:noProof/>
        </w:rPr>
      </w:r>
      <w:r>
        <w:rPr>
          <w:noProof/>
        </w:rPr>
        <w:fldChar w:fldCharType="separate"/>
      </w:r>
      <w:r>
        <w:rPr>
          <w:noProof/>
        </w:rPr>
        <w:t>48</w:t>
      </w:r>
      <w:r>
        <w:rPr>
          <w:noProof/>
        </w:rPr>
        <w:fldChar w:fldCharType="end"/>
      </w:r>
    </w:p>
    <w:p w14:paraId="2A8CD568" w14:textId="1B1DA6DF"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A.</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Hovedregel</w:t>
      </w:r>
      <w:r>
        <w:tab/>
      </w:r>
      <w:r>
        <w:fldChar w:fldCharType="begin"/>
      </w:r>
      <w:r>
        <w:instrText xml:space="preserve"> PAGEREF _Toc210391006 \h </w:instrText>
      </w:r>
      <w:r>
        <w:fldChar w:fldCharType="separate"/>
      </w:r>
      <w:r>
        <w:t>48</w:t>
      </w:r>
      <w:r>
        <w:fldChar w:fldCharType="end"/>
      </w:r>
    </w:p>
    <w:p w14:paraId="77E3C0BB" w14:textId="5AA86EE6"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B.</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Tillatte systemkort</w:t>
      </w:r>
      <w:r>
        <w:tab/>
      </w:r>
      <w:r>
        <w:fldChar w:fldCharType="begin"/>
      </w:r>
      <w:r>
        <w:instrText xml:space="preserve"> PAGEREF _Toc210391007 \h </w:instrText>
      </w:r>
      <w:r>
        <w:fldChar w:fldCharType="separate"/>
      </w:r>
      <w:r>
        <w:t>48</w:t>
      </w:r>
      <w:r>
        <w:fldChar w:fldCharType="end"/>
      </w:r>
    </w:p>
    <w:p w14:paraId="7765D0D9" w14:textId="1F80E8EB"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C.</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Utfylling av systemkortet</w:t>
      </w:r>
      <w:r>
        <w:tab/>
      </w:r>
      <w:r>
        <w:fldChar w:fldCharType="begin"/>
      </w:r>
      <w:r>
        <w:instrText xml:space="preserve"> PAGEREF _Toc210391008 \h </w:instrText>
      </w:r>
      <w:r>
        <w:fldChar w:fldCharType="separate"/>
      </w:r>
      <w:r>
        <w:t>48</w:t>
      </w:r>
      <w:r>
        <w:fldChar w:fldCharType="end"/>
      </w:r>
    </w:p>
    <w:p w14:paraId="180A0C0C" w14:textId="1C336DF1"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D.</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Forsiden av systemkortet.</w:t>
      </w:r>
      <w:r>
        <w:tab/>
      </w:r>
      <w:r>
        <w:fldChar w:fldCharType="begin"/>
      </w:r>
      <w:r>
        <w:instrText xml:space="preserve"> PAGEREF _Toc210391009 \h </w:instrText>
      </w:r>
      <w:r>
        <w:fldChar w:fldCharType="separate"/>
      </w:r>
      <w:r>
        <w:t>48</w:t>
      </w:r>
      <w:r>
        <w:fldChar w:fldCharType="end"/>
      </w:r>
    </w:p>
    <w:p w14:paraId="547CDB89" w14:textId="2995411F"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E.</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Forhåndsutfylte systemkort</w:t>
      </w:r>
      <w:r>
        <w:tab/>
      </w:r>
      <w:r>
        <w:fldChar w:fldCharType="begin"/>
      </w:r>
      <w:r>
        <w:instrText xml:space="preserve"> PAGEREF _Toc210391010 \h </w:instrText>
      </w:r>
      <w:r>
        <w:fldChar w:fldCharType="separate"/>
      </w:r>
      <w:r>
        <w:t>48</w:t>
      </w:r>
      <w:r>
        <w:fldChar w:fldCharType="end"/>
      </w:r>
    </w:p>
    <w:p w14:paraId="54FEF2EE" w14:textId="5DF77430"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F.</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Bruk av systemkort under spillet</w:t>
      </w:r>
      <w:r>
        <w:tab/>
      </w:r>
      <w:r>
        <w:fldChar w:fldCharType="begin"/>
      </w:r>
      <w:r>
        <w:instrText xml:space="preserve"> PAGEREF _Toc210391011 \h </w:instrText>
      </w:r>
      <w:r>
        <w:fldChar w:fldCharType="separate"/>
      </w:r>
      <w:r>
        <w:t>49</w:t>
      </w:r>
      <w:r>
        <w:fldChar w:fldCharType="end"/>
      </w:r>
    </w:p>
    <w:p w14:paraId="53BA7E55" w14:textId="6FE6BD57"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G.</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Grønt systemkort</w:t>
      </w:r>
      <w:r>
        <w:tab/>
      </w:r>
      <w:r>
        <w:fldChar w:fldCharType="begin"/>
      </w:r>
      <w:r>
        <w:instrText xml:space="preserve"> PAGEREF _Toc210391012 \h </w:instrText>
      </w:r>
      <w:r>
        <w:fldChar w:fldCharType="separate"/>
      </w:r>
      <w:r>
        <w:t>49</w:t>
      </w:r>
      <w:r>
        <w:fldChar w:fldCharType="end"/>
      </w:r>
    </w:p>
    <w:p w14:paraId="348D75F8" w14:textId="083A9181"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H.</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Prosedyrestraff for manglende systemkort</w:t>
      </w:r>
      <w:r>
        <w:tab/>
      </w:r>
      <w:r>
        <w:fldChar w:fldCharType="begin"/>
      </w:r>
      <w:r>
        <w:instrText xml:space="preserve"> PAGEREF _Toc210391013 \h </w:instrText>
      </w:r>
      <w:r>
        <w:fldChar w:fldCharType="separate"/>
      </w:r>
      <w:r>
        <w:t>49</w:t>
      </w:r>
      <w:r>
        <w:fldChar w:fldCharType="end"/>
      </w:r>
    </w:p>
    <w:p w14:paraId="31F384EF" w14:textId="187FD893"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I.</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Følgen av avvik fra systemkortets beskrivelse av meldingene</w:t>
      </w:r>
      <w:r>
        <w:tab/>
      </w:r>
      <w:r>
        <w:fldChar w:fldCharType="begin"/>
      </w:r>
      <w:r>
        <w:instrText xml:space="preserve"> PAGEREF _Toc210391014 \h </w:instrText>
      </w:r>
      <w:r>
        <w:fldChar w:fldCharType="separate"/>
      </w:r>
      <w:r>
        <w:t>49</w:t>
      </w:r>
      <w:r>
        <w:fldChar w:fldCharType="end"/>
      </w:r>
    </w:p>
    <w:p w14:paraId="663F967E" w14:textId="699C013B"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J.</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Bridgemessige vurderinger bør alltid godtas som grunn</w:t>
      </w:r>
      <w:r>
        <w:tab/>
      </w:r>
      <w:r>
        <w:fldChar w:fldCharType="begin"/>
      </w:r>
      <w:r>
        <w:instrText xml:space="preserve"> PAGEREF _Toc210391015 \h </w:instrText>
      </w:r>
      <w:r>
        <w:fldChar w:fldCharType="separate"/>
      </w:r>
      <w:r>
        <w:t>50</w:t>
      </w:r>
      <w:r>
        <w:fldChar w:fldCharType="end"/>
      </w:r>
    </w:p>
    <w:p w14:paraId="307D5F87" w14:textId="0344506A"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K.</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Eksempler på reaksjon fra TL</w:t>
      </w:r>
      <w:r>
        <w:tab/>
      </w:r>
      <w:r>
        <w:fldChar w:fldCharType="begin"/>
      </w:r>
      <w:r>
        <w:instrText xml:space="preserve"> PAGEREF _Toc210391016 \h </w:instrText>
      </w:r>
      <w:r>
        <w:fldChar w:fldCharType="separate"/>
      </w:r>
      <w:r>
        <w:t>50</w:t>
      </w:r>
      <w:r>
        <w:fldChar w:fldCharType="end"/>
      </w:r>
    </w:p>
    <w:p w14:paraId="54C68C44" w14:textId="61405369" w:rsidR="00A478FF" w:rsidRDefault="00A478FF">
      <w:pPr>
        <w:pStyle w:val="INNH10"/>
        <w:tabs>
          <w:tab w:val="left" w:pos="1540"/>
          <w:tab w:val="right" w:pos="9911"/>
        </w:tabs>
        <w:rPr>
          <w:rFonts w:asciiTheme="minorHAnsi" w:eastAsiaTheme="minorEastAsia" w:hAnsiTheme="minorHAnsi" w:cstheme="minorBidi"/>
          <w:b w:val="0"/>
          <w:bCs w:val="0"/>
          <w:noProof/>
          <w:snapToGrid/>
          <w:kern w:val="2"/>
          <w:szCs w:val="24"/>
          <w14:ligatures w14:val="standardContextual"/>
        </w:rPr>
      </w:pPr>
      <w:r w:rsidRPr="00C70CEA">
        <w:rPr>
          <w:rFonts w:cs="Open Sans"/>
          <w:noProof/>
        </w:rPr>
        <w:t>Vedlegg V.</w:t>
      </w:r>
      <w:r>
        <w:rPr>
          <w:rFonts w:asciiTheme="minorHAnsi" w:eastAsiaTheme="minorEastAsia" w:hAnsiTheme="minorHAnsi" w:cstheme="minorBidi"/>
          <w:b w:val="0"/>
          <w:bCs w:val="0"/>
          <w:noProof/>
          <w:snapToGrid/>
          <w:kern w:val="2"/>
          <w:szCs w:val="24"/>
          <w14:ligatures w14:val="standardContextual"/>
        </w:rPr>
        <w:tab/>
      </w:r>
      <w:r w:rsidRPr="00C70CEA">
        <w:rPr>
          <w:rFonts w:ascii="Open Sans" w:hAnsi="Open Sans" w:cs="Open Sans"/>
          <w:noProof/>
        </w:rPr>
        <w:t>Regler for tillatte meldesystemer</w:t>
      </w:r>
      <w:r>
        <w:rPr>
          <w:noProof/>
        </w:rPr>
        <w:tab/>
      </w:r>
      <w:r>
        <w:rPr>
          <w:noProof/>
        </w:rPr>
        <w:fldChar w:fldCharType="begin"/>
      </w:r>
      <w:r>
        <w:rPr>
          <w:noProof/>
        </w:rPr>
        <w:instrText xml:space="preserve"> PAGEREF _Toc210391017 \h </w:instrText>
      </w:r>
      <w:r>
        <w:rPr>
          <w:noProof/>
        </w:rPr>
      </w:r>
      <w:r>
        <w:rPr>
          <w:noProof/>
        </w:rPr>
        <w:fldChar w:fldCharType="separate"/>
      </w:r>
      <w:r>
        <w:rPr>
          <w:noProof/>
        </w:rPr>
        <w:t>51</w:t>
      </w:r>
      <w:r>
        <w:rPr>
          <w:noProof/>
        </w:rPr>
        <w:fldChar w:fldCharType="end"/>
      </w:r>
    </w:p>
    <w:p w14:paraId="5FFFFED1" w14:textId="7B9FBD01"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A.</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Innledning</w:t>
      </w:r>
      <w:r>
        <w:tab/>
      </w:r>
      <w:r>
        <w:fldChar w:fldCharType="begin"/>
      </w:r>
      <w:r>
        <w:instrText xml:space="preserve"> PAGEREF _Toc210391018 \h </w:instrText>
      </w:r>
      <w:r>
        <w:fldChar w:fldCharType="separate"/>
      </w:r>
      <w:r>
        <w:t>51</w:t>
      </w:r>
      <w:r>
        <w:fldChar w:fldCharType="end"/>
      </w:r>
    </w:p>
    <w:p w14:paraId="7ADF8A43" w14:textId="6403451C"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B.</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Definisjoner</w:t>
      </w:r>
      <w:r>
        <w:tab/>
      </w:r>
      <w:r>
        <w:fldChar w:fldCharType="begin"/>
      </w:r>
      <w:r>
        <w:instrText xml:space="preserve"> PAGEREF _Toc210391019 \h </w:instrText>
      </w:r>
      <w:r>
        <w:fldChar w:fldCharType="separate"/>
      </w:r>
      <w:r>
        <w:t>51</w:t>
      </w:r>
      <w:r>
        <w:fldChar w:fldCharType="end"/>
      </w:r>
    </w:p>
    <w:p w14:paraId="6CC83395" w14:textId="68B03266"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C.</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Gruppering av meldesystemer</w:t>
      </w:r>
      <w:r>
        <w:tab/>
      </w:r>
      <w:r>
        <w:fldChar w:fldCharType="begin"/>
      </w:r>
      <w:r>
        <w:instrText xml:space="preserve"> PAGEREF _Toc210391020 \h </w:instrText>
      </w:r>
      <w:r>
        <w:fldChar w:fldCharType="separate"/>
      </w:r>
      <w:r>
        <w:t>52</w:t>
      </w:r>
      <w:r>
        <w:fldChar w:fldCharType="end"/>
      </w:r>
    </w:p>
    <w:p w14:paraId="576FD616" w14:textId="3AA2D19A"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D.</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Tillatte meldesystemer</w:t>
      </w:r>
      <w:r>
        <w:tab/>
      </w:r>
      <w:r>
        <w:fldChar w:fldCharType="begin"/>
      </w:r>
      <w:r>
        <w:instrText xml:space="preserve"> PAGEREF _Toc210391021 \h </w:instrText>
      </w:r>
      <w:r>
        <w:fldChar w:fldCharType="separate"/>
      </w:r>
      <w:r>
        <w:t>53</w:t>
      </w:r>
      <w:r>
        <w:fldChar w:fldCharType="end"/>
      </w:r>
    </w:p>
    <w:p w14:paraId="7874E6AD" w14:textId="76084B0A" w:rsidR="00A478FF" w:rsidRDefault="00A478FF">
      <w:pPr>
        <w:pStyle w:val="INNH10"/>
        <w:tabs>
          <w:tab w:val="left" w:pos="1540"/>
          <w:tab w:val="right" w:pos="9911"/>
        </w:tabs>
        <w:rPr>
          <w:rFonts w:asciiTheme="minorHAnsi" w:eastAsiaTheme="minorEastAsia" w:hAnsiTheme="minorHAnsi" w:cstheme="minorBidi"/>
          <w:b w:val="0"/>
          <w:bCs w:val="0"/>
          <w:noProof/>
          <w:snapToGrid/>
          <w:kern w:val="2"/>
          <w:szCs w:val="24"/>
          <w14:ligatures w14:val="standardContextual"/>
        </w:rPr>
      </w:pPr>
      <w:r w:rsidRPr="00C70CEA">
        <w:rPr>
          <w:rFonts w:cs="Open Sans"/>
          <w:noProof/>
        </w:rPr>
        <w:t>Vedlegg VI.</w:t>
      </w:r>
      <w:r>
        <w:rPr>
          <w:rFonts w:asciiTheme="minorHAnsi" w:eastAsiaTheme="minorEastAsia" w:hAnsiTheme="minorHAnsi" w:cstheme="minorBidi"/>
          <w:b w:val="0"/>
          <w:bCs w:val="0"/>
          <w:noProof/>
          <w:snapToGrid/>
          <w:kern w:val="2"/>
          <w:szCs w:val="24"/>
          <w14:ligatures w14:val="standardContextual"/>
        </w:rPr>
        <w:tab/>
      </w:r>
      <w:r w:rsidRPr="00C70CEA">
        <w:rPr>
          <w:rFonts w:ascii="Open Sans" w:hAnsi="Open Sans" w:cs="Open Sans"/>
          <w:noProof/>
        </w:rPr>
        <w:t>Regler for bruk av meldebokser</w:t>
      </w:r>
      <w:r>
        <w:rPr>
          <w:noProof/>
        </w:rPr>
        <w:tab/>
      </w:r>
      <w:r>
        <w:rPr>
          <w:noProof/>
        </w:rPr>
        <w:fldChar w:fldCharType="begin"/>
      </w:r>
      <w:r>
        <w:rPr>
          <w:noProof/>
        </w:rPr>
        <w:instrText xml:space="preserve"> PAGEREF _Toc210391022 \h </w:instrText>
      </w:r>
      <w:r>
        <w:rPr>
          <w:noProof/>
        </w:rPr>
      </w:r>
      <w:r>
        <w:rPr>
          <w:noProof/>
        </w:rPr>
        <w:fldChar w:fldCharType="separate"/>
      </w:r>
      <w:r>
        <w:rPr>
          <w:noProof/>
        </w:rPr>
        <w:t>54</w:t>
      </w:r>
      <w:r>
        <w:rPr>
          <w:noProof/>
        </w:rPr>
        <w:fldChar w:fldCharType="end"/>
      </w:r>
    </w:p>
    <w:p w14:paraId="37C26F23" w14:textId="5452CA56"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A.</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Plassering av meldekort</w:t>
      </w:r>
      <w:r>
        <w:tab/>
      </w:r>
      <w:r>
        <w:fldChar w:fldCharType="begin"/>
      </w:r>
      <w:r>
        <w:instrText xml:space="preserve"> PAGEREF _Toc210391023 \h </w:instrText>
      </w:r>
      <w:r>
        <w:fldChar w:fldCharType="separate"/>
      </w:r>
      <w:r>
        <w:t>54</w:t>
      </w:r>
      <w:r>
        <w:fldChar w:fldCharType="end"/>
      </w:r>
    </w:p>
    <w:p w14:paraId="392E67F5" w14:textId="5237FC2B"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B.</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Meldingsforløpets avslutning</w:t>
      </w:r>
      <w:r>
        <w:tab/>
      </w:r>
      <w:r>
        <w:fldChar w:fldCharType="begin"/>
      </w:r>
      <w:r>
        <w:instrText xml:space="preserve"> PAGEREF _Toc210391024 \h </w:instrText>
      </w:r>
      <w:r>
        <w:fldChar w:fldCharType="separate"/>
      </w:r>
      <w:r>
        <w:t>54</w:t>
      </w:r>
      <w:r>
        <w:fldChar w:fldCharType="end"/>
      </w:r>
    </w:p>
    <w:p w14:paraId="4456FE77" w14:textId="35073E42"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C.</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Avgivelse av meldinger</w:t>
      </w:r>
      <w:r>
        <w:tab/>
      </w:r>
      <w:r>
        <w:fldChar w:fldCharType="begin"/>
      </w:r>
      <w:r>
        <w:instrText xml:space="preserve"> PAGEREF _Toc210391025 \h </w:instrText>
      </w:r>
      <w:r>
        <w:fldChar w:fldCharType="separate"/>
      </w:r>
      <w:r>
        <w:t>54</w:t>
      </w:r>
      <w:r>
        <w:fldChar w:fldCharType="end"/>
      </w:r>
    </w:p>
    <w:p w14:paraId="586CFA9D" w14:textId="0B9A0CA6"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D.</w:t>
      </w:r>
      <w:r>
        <w:rPr>
          <w:rFonts w:asciiTheme="minorHAnsi" w:eastAsiaTheme="minorEastAsia" w:hAnsiTheme="minorHAnsi" w:cstheme="minorBidi"/>
          <w:i w:val="0"/>
          <w:iCs w:val="0"/>
          <w:snapToGrid/>
          <w:spacing w:val="0"/>
          <w:kern w:val="2"/>
          <w:sz w:val="24"/>
          <w:szCs w:val="24"/>
          <w14:ligatures w14:val="standardContextual"/>
        </w:rPr>
        <w:tab/>
      </w:r>
      <w:r w:rsidRPr="00C70CEA">
        <w:rPr>
          <w:rFonts w:ascii="Open Sans" w:hAnsi="Open Sans" w:cs="Open Sans"/>
        </w:rPr>
        <w:t>Spillere med fysisk handikap</w:t>
      </w:r>
      <w:r>
        <w:tab/>
      </w:r>
      <w:r>
        <w:fldChar w:fldCharType="begin"/>
      </w:r>
      <w:r>
        <w:instrText xml:space="preserve"> PAGEREF _Toc210391026 \h </w:instrText>
      </w:r>
      <w:r>
        <w:fldChar w:fldCharType="separate"/>
      </w:r>
      <w:r>
        <w:t>54</w:t>
      </w:r>
      <w:r>
        <w:fldChar w:fldCharType="end"/>
      </w:r>
    </w:p>
    <w:p w14:paraId="67D73BA4" w14:textId="59AE7815" w:rsidR="00A478FF" w:rsidRDefault="00A478FF">
      <w:pPr>
        <w:pStyle w:val="INNH10"/>
        <w:tabs>
          <w:tab w:val="right" w:pos="9911"/>
        </w:tabs>
        <w:rPr>
          <w:rFonts w:asciiTheme="minorHAnsi" w:eastAsiaTheme="minorEastAsia" w:hAnsiTheme="minorHAnsi" w:cstheme="minorBidi"/>
          <w:b w:val="0"/>
          <w:bCs w:val="0"/>
          <w:noProof/>
          <w:snapToGrid/>
          <w:kern w:val="2"/>
          <w:szCs w:val="24"/>
          <w14:ligatures w14:val="standardContextual"/>
        </w:rPr>
      </w:pPr>
      <w:r w:rsidRPr="00C70CEA">
        <w:rPr>
          <w:rFonts w:ascii="Open Sans" w:hAnsi="Open Sans" w:cs="Open Sans"/>
          <w:noProof/>
        </w:rPr>
        <w:t>Vedlegg VII.  Regler for bruk av skjermer</w:t>
      </w:r>
      <w:r>
        <w:rPr>
          <w:noProof/>
        </w:rPr>
        <w:tab/>
      </w:r>
      <w:r>
        <w:rPr>
          <w:noProof/>
        </w:rPr>
        <w:fldChar w:fldCharType="begin"/>
      </w:r>
      <w:r>
        <w:rPr>
          <w:noProof/>
        </w:rPr>
        <w:instrText xml:space="preserve"> PAGEREF _Toc210391027 \h </w:instrText>
      </w:r>
      <w:r>
        <w:rPr>
          <w:noProof/>
        </w:rPr>
      </w:r>
      <w:r>
        <w:rPr>
          <w:noProof/>
        </w:rPr>
        <w:fldChar w:fldCharType="separate"/>
      </w:r>
      <w:r>
        <w:rPr>
          <w:noProof/>
        </w:rPr>
        <w:t>55</w:t>
      </w:r>
      <w:r>
        <w:rPr>
          <w:noProof/>
        </w:rPr>
        <w:fldChar w:fldCharType="end"/>
      </w:r>
    </w:p>
    <w:p w14:paraId="4717DDEA" w14:textId="10A764E8"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A. Beskrivelse av betjening og bruk av meldebokser</w:t>
      </w:r>
      <w:r>
        <w:tab/>
      </w:r>
      <w:r>
        <w:fldChar w:fldCharType="begin"/>
      </w:r>
      <w:r>
        <w:instrText xml:space="preserve"> PAGEREF _Toc210391028 \h </w:instrText>
      </w:r>
      <w:r>
        <w:fldChar w:fldCharType="separate"/>
      </w:r>
      <w:r>
        <w:t>55</w:t>
      </w:r>
      <w:r>
        <w:fldChar w:fldCharType="end"/>
      </w:r>
    </w:p>
    <w:p w14:paraId="79A943F4" w14:textId="4C731637"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B. Alertering og forklaring</w:t>
      </w:r>
      <w:r>
        <w:tab/>
      </w:r>
      <w:r>
        <w:fldChar w:fldCharType="begin"/>
      </w:r>
      <w:r>
        <w:instrText xml:space="preserve"> PAGEREF _Toc210391029 \h </w:instrText>
      </w:r>
      <w:r>
        <w:fldChar w:fldCharType="separate"/>
      </w:r>
      <w:r>
        <w:t>56</w:t>
      </w:r>
      <w:r>
        <w:fldChar w:fldCharType="end"/>
      </w:r>
    </w:p>
    <w:p w14:paraId="6DA0E1B2" w14:textId="7C442620" w:rsidR="00A478FF" w:rsidRDefault="00A478FF">
      <w:pPr>
        <w:pStyle w:val="INNH20"/>
        <w:rPr>
          <w:rFonts w:asciiTheme="minorHAnsi" w:eastAsiaTheme="minorEastAsia" w:hAnsiTheme="minorHAnsi" w:cstheme="minorBidi"/>
          <w:i w:val="0"/>
          <w:iCs w:val="0"/>
          <w:snapToGrid/>
          <w:spacing w:val="0"/>
          <w:kern w:val="2"/>
          <w:sz w:val="24"/>
          <w:szCs w:val="24"/>
          <w14:ligatures w14:val="standardContextual"/>
        </w:rPr>
      </w:pPr>
      <w:r w:rsidRPr="00C70CEA">
        <w:rPr>
          <w:rFonts w:ascii="Open Sans" w:hAnsi="Open Sans" w:cs="Open Sans"/>
        </w:rPr>
        <w:t>C. Endring av korrigeringer når skjermer er i bruk</w:t>
      </w:r>
      <w:r>
        <w:tab/>
      </w:r>
      <w:r>
        <w:fldChar w:fldCharType="begin"/>
      </w:r>
      <w:r>
        <w:instrText xml:space="preserve"> PAGEREF _Toc210391030 \h </w:instrText>
      </w:r>
      <w:r>
        <w:fldChar w:fldCharType="separate"/>
      </w:r>
      <w:r>
        <w:t>56</w:t>
      </w:r>
      <w:r>
        <w:fldChar w:fldCharType="end"/>
      </w:r>
    </w:p>
    <w:p w14:paraId="25368E78" w14:textId="4FFF65D2" w:rsidR="007F5DE1" w:rsidRPr="008D2929" w:rsidRDefault="0010554D" w:rsidP="00147985">
      <w:pPr>
        <w:ind w:right="-2"/>
        <w:rPr>
          <w:rFonts w:ascii="Open Sans" w:hAnsi="Open Sans" w:cs="Open Sans"/>
        </w:rPr>
      </w:pPr>
      <w:r w:rsidRPr="008D2929">
        <w:rPr>
          <w:rFonts w:ascii="Open Sans" w:hAnsi="Open Sans" w:cs="Open Sans"/>
          <w:i/>
          <w:iCs/>
          <w:caps/>
          <w:sz w:val="24"/>
        </w:rPr>
        <w:fldChar w:fldCharType="end"/>
      </w:r>
    </w:p>
    <w:p w14:paraId="12AEBA14" w14:textId="77777777" w:rsidR="007F5DE1" w:rsidRPr="008D2929" w:rsidRDefault="007F5DE1" w:rsidP="00147985">
      <w:pPr>
        <w:ind w:right="-2"/>
        <w:rPr>
          <w:rFonts w:ascii="Open Sans" w:hAnsi="Open Sans" w:cs="Open Sans"/>
        </w:rPr>
        <w:sectPr w:rsidR="007F5DE1" w:rsidRPr="008D2929" w:rsidSect="00191BD6">
          <w:footerReference w:type="even" r:id="rId12"/>
          <w:footerReference w:type="default" r:id="rId13"/>
          <w:endnotePr>
            <w:numFmt w:val="decimal"/>
          </w:endnotePr>
          <w:pgSz w:w="11906" w:h="16838" w:code="9"/>
          <w:pgMar w:top="851" w:right="851" w:bottom="1134" w:left="1134" w:header="567" w:footer="567" w:gutter="0"/>
          <w:pgNumType w:fmt="lowerRoman" w:start="1"/>
          <w:cols w:space="708"/>
          <w:noEndnote/>
          <w:titlePg/>
        </w:sectPr>
      </w:pPr>
    </w:p>
    <w:p w14:paraId="54255B4B" w14:textId="4A9C213F" w:rsidR="007F5DE1" w:rsidRPr="008D2929" w:rsidRDefault="007F5DE1" w:rsidP="00147985">
      <w:pPr>
        <w:pStyle w:val="Overskrift1"/>
        <w:numPr>
          <w:ilvl w:val="0"/>
          <w:numId w:val="10"/>
        </w:numPr>
        <w:ind w:right="-2"/>
        <w:rPr>
          <w:rFonts w:ascii="Open Sans" w:hAnsi="Open Sans" w:cs="Open Sans"/>
        </w:rPr>
      </w:pPr>
      <w:bookmarkStart w:id="2" w:name="_Ref85019864"/>
      <w:bookmarkStart w:id="3" w:name="_Toc210390918"/>
      <w:r w:rsidRPr="008D2929">
        <w:rPr>
          <w:rFonts w:ascii="Open Sans" w:hAnsi="Open Sans" w:cs="Open Sans"/>
        </w:rPr>
        <w:lastRenderedPageBreak/>
        <w:t xml:space="preserve">Turneringsreglement, </w:t>
      </w:r>
      <w:r w:rsidR="00697DFC">
        <w:rPr>
          <w:rFonts w:ascii="Open Sans" w:hAnsi="Open Sans" w:cs="Open Sans"/>
        </w:rPr>
        <w:t>f</w:t>
      </w:r>
      <w:r w:rsidRPr="008D2929">
        <w:rPr>
          <w:rFonts w:ascii="Open Sans" w:hAnsi="Open Sans" w:cs="Open Sans"/>
        </w:rPr>
        <w:t>ellesbestemmelser</w:t>
      </w:r>
      <w:bookmarkEnd w:id="2"/>
      <w:bookmarkEnd w:id="3"/>
    </w:p>
    <w:p w14:paraId="382C37C5" w14:textId="77777777" w:rsidR="007F5DE1" w:rsidRPr="008D2929" w:rsidRDefault="007F5DE1" w:rsidP="00147985">
      <w:pPr>
        <w:pStyle w:val="Overskrift2"/>
        <w:numPr>
          <w:ilvl w:val="1"/>
          <w:numId w:val="10"/>
        </w:numPr>
        <w:ind w:right="-2"/>
        <w:rPr>
          <w:rFonts w:ascii="Open Sans" w:hAnsi="Open Sans" w:cs="Open Sans"/>
        </w:rPr>
      </w:pPr>
      <w:bookmarkStart w:id="4" w:name="_Ref84841785"/>
      <w:bookmarkStart w:id="5" w:name="_Toc210390919"/>
      <w:r w:rsidRPr="008D2929">
        <w:rPr>
          <w:rFonts w:ascii="Open Sans" w:hAnsi="Open Sans" w:cs="Open Sans"/>
        </w:rPr>
        <w:t>Innledning</w:t>
      </w:r>
      <w:bookmarkEnd w:id="4"/>
      <w:bookmarkEnd w:id="5"/>
    </w:p>
    <w:p w14:paraId="13644D25" w14:textId="77777777" w:rsidR="007F5DE1"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 xml:space="preserve">Dette reglement er et supplement til de bestemmelser som er fastlagt i de internasjonale lover for turneringsbridge, bestemmelser vedtatt av NBFs </w:t>
      </w:r>
      <w:r w:rsidR="003C5641" w:rsidRPr="008D2929">
        <w:rPr>
          <w:rFonts w:ascii="Open Sans" w:hAnsi="Open Sans" w:cs="Open Sans"/>
        </w:rPr>
        <w:t>Lovutvalg (LU) (som er et underutvalg av u</w:t>
      </w:r>
      <w:r w:rsidRPr="008D2929">
        <w:rPr>
          <w:rFonts w:ascii="Open Sans" w:hAnsi="Open Sans" w:cs="Open Sans"/>
        </w:rPr>
        <w:t>tvalg</w:t>
      </w:r>
      <w:r w:rsidR="003C5641" w:rsidRPr="008D2929">
        <w:rPr>
          <w:rFonts w:ascii="Open Sans" w:hAnsi="Open Sans" w:cs="Open Sans"/>
        </w:rPr>
        <w:t xml:space="preserve"> for turneringsvirksomhet)</w:t>
      </w:r>
      <w:r w:rsidRPr="008D2929">
        <w:rPr>
          <w:rFonts w:ascii="Open Sans" w:hAnsi="Open Sans" w:cs="Open Sans"/>
        </w:rPr>
        <w:t xml:space="preserve"> og bestemmelsene i NBFs Vedtekter. Turneringsreglementet og vedleggene </w:t>
      </w:r>
      <w:r w:rsidR="0005507A" w:rsidRPr="008D2929">
        <w:rPr>
          <w:rFonts w:ascii="Open Sans" w:hAnsi="Open Sans" w:cs="Open Sans"/>
        </w:rPr>
        <w:t>gir utf</w:t>
      </w:r>
      <w:r w:rsidRPr="008D2929">
        <w:rPr>
          <w:rFonts w:ascii="Open Sans" w:hAnsi="Open Sans" w:cs="Open Sans"/>
        </w:rPr>
        <w:t xml:space="preserve">yllende bestemmelser </w:t>
      </w:r>
      <w:r w:rsidR="0005507A" w:rsidRPr="008D2929">
        <w:rPr>
          <w:rFonts w:ascii="Open Sans" w:hAnsi="Open Sans" w:cs="Open Sans"/>
        </w:rPr>
        <w:t>t</w:t>
      </w:r>
      <w:r w:rsidRPr="008D2929">
        <w:rPr>
          <w:rFonts w:ascii="Open Sans" w:hAnsi="Open Sans" w:cs="Open Sans"/>
        </w:rPr>
        <w:t>i</w:t>
      </w:r>
      <w:r w:rsidR="0005507A" w:rsidRPr="008D2929">
        <w:rPr>
          <w:rFonts w:ascii="Open Sans" w:hAnsi="Open Sans" w:cs="Open Sans"/>
        </w:rPr>
        <w:t>l</w:t>
      </w:r>
      <w:r w:rsidRPr="008D2929">
        <w:rPr>
          <w:rFonts w:ascii="Open Sans" w:hAnsi="Open Sans" w:cs="Open Sans"/>
        </w:rPr>
        <w:t xml:space="preserve"> lovboka.</w:t>
      </w:r>
    </w:p>
    <w:p w14:paraId="09F05059" w14:textId="77777777" w:rsidR="009E46BE" w:rsidRPr="008D2929" w:rsidRDefault="009E46BE" w:rsidP="00147985">
      <w:pPr>
        <w:rPr>
          <w:rFonts w:ascii="Open Sans" w:hAnsi="Open Sans" w:cs="Open Sans"/>
        </w:rPr>
      </w:pPr>
    </w:p>
    <w:p w14:paraId="634719E2" w14:textId="65D5CC67" w:rsidR="009E46BE" w:rsidRPr="008D2929" w:rsidRDefault="009E46BE" w:rsidP="00147985">
      <w:pPr>
        <w:pStyle w:val="Overskrift3"/>
        <w:widowControl/>
        <w:ind w:left="1134" w:right="-2"/>
        <w:jc w:val="left"/>
        <w:rPr>
          <w:rFonts w:ascii="Open Sans" w:hAnsi="Open Sans" w:cs="Open Sans"/>
        </w:rPr>
      </w:pPr>
      <w:r w:rsidRPr="008D2929">
        <w:rPr>
          <w:rFonts w:ascii="Open Sans" w:hAnsi="Open Sans" w:cs="Open Sans"/>
        </w:rPr>
        <w:t>Internasjonale lover for turneringsbridge, Tillatte meldesystemer (unntatt regler for bruk), Om psykiske meldinger og Regler ved bruk av skjermer er oversettelser fra engelsk. Det er reglene s</w:t>
      </w:r>
      <w:r w:rsidR="0044092B" w:rsidRPr="008D2929">
        <w:rPr>
          <w:rFonts w:ascii="Open Sans" w:hAnsi="Open Sans" w:cs="Open Sans"/>
        </w:rPr>
        <w:t xml:space="preserve">lik de finnes hos </w:t>
      </w:r>
      <w:r w:rsidR="00B40240" w:rsidRPr="008D2929">
        <w:rPr>
          <w:rFonts w:ascii="Open Sans" w:hAnsi="Open Sans" w:cs="Open Sans"/>
        </w:rPr>
        <w:t>EBL</w:t>
      </w:r>
      <w:r w:rsidR="0044092B" w:rsidRPr="008D2929">
        <w:rPr>
          <w:rFonts w:ascii="Open Sans" w:hAnsi="Open Sans" w:cs="Open Sans"/>
        </w:rPr>
        <w:t xml:space="preserve"> som er fas</w:t>
      </w:r>
      <w:r w:rsidRPr="008D2929">
        <w:rPr>
          <w:rFonts w:ascii="Open Sans" w:hAnsi="Open Sans" w:cs="Open Sans"/>
        </w:rPr>
        <w:t xml:space="preserve">it i tvilstilfeller. </w:t>
      </w:r>
    </w:p>
    <w:p w14:paraId="39B8CBBE" w14:textId="77777777" w:rsidR="007F5DE1" w:rsidRPr="008D2929" w:rsidRDefault="007F5DE1" w:rsidP="00147985">
      <w:pPr>
        <w:rPr>
          <w:rFonts w:ascii="Open Sans" w:hAnsi="Open Sans" w:cs="Open Sans"/>
        </w:rPr>
      </w:pPr>
    </w:p>
    <w:p w14:paraId="016D0D4C" w14:textId="5DA88E96" w:rsidR="007F5DE1" w:rsidRPr="008D2929" w:rsidRDefault="007F5DE1" w:rsidP="00147985">
      <w:pPr>
        <w:pStyle w:val="Overskrift3"/>
        <w:widowControl/>
        <w:numPr>
          <w:ilvl w:val="2"/>
          <w:numId w:val="10"/>
        </w:numPr>
        <w:ind w:right="-2"/>
        <w:rPr>
          <w:rFonts w:ascii="Open Sans" w:hAnsi="Open Sans" w:cs="Open Sans"/>
        </w:rPr>
      </w:pPr>
      <w:bookmarkStart w:id="6" w:name="_Ref98819238"/>
      <w:r w:rsidRPr="008D2929">
        <w:rPr>
          <w:rFonts w:ascii="Open Sans" w:hAnsi="Open Sans" w:cs="Open Sans"/>
        </w:rPr>
        <w:t>Turneringsreglementet skal anvendes i alle NBFs turneringer, i kvalifisering til Norgesmester</w:t>
      </w:r>
      <w:r w:rsidR="005F6D21" w:rsidRPr="008D2929">
        <w:rPr>
          <w:rFonts w:ascii="Open Sans" w:hAnsi="Open Sans" w:cs="Open Sans"/>
        </w:rPr>
        <w:t>-</w:t>
      </w:r>
      <w:r w:rsidRPr="008D2929">
        <w:rPr>
          <w:rFonts w:ascii="Open Sans" w:hAnsi="Open Sans" w:cs="Open Sans"/>
        </w:rPr>
        <w:t>skap samt i åpne turneringer med forbundspoeng. Reglementet gjelder også i turneringer arrangert av kretser og klubber tilsluttet NBF som ikke har fastsatt eget reglement. Det anbefales at slike reglement i størst mulig grad henviser til dette reglementet, og at del I - III av dette reglementet benyttes mest mulig uforandret.</w:t>
      </w:r>
      <w:bookmarkEnd w:id="6"/>
      <w:r w:rsidRPr="008D2929">
        <w:rPr>
          <w:rFonts w:ascii="Open Sans" w:hAnsi="Open Sans" w:cs="Open Sans"/>
        </w:rPr>
        <w:t xml:space="preserve"> Der det i del I spesielt reguleres NBFs turneringer, anbefales at kretser og klubber bruker tilsvarende regler for egne turneringer.</w:t>
      </w:r>
    </w:p>
    <w:p w14:paraId="4FA3C4D8"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spacing w:val="-2"/>
        </w:rPr>
      </w:pPr>
    </w:p>
    <w:p w14:paraId="58C38110" w14:textId="77777777" w:rsidR="007F5DE1"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Vedleggene er å betrakte som en del av reglementet. Reglene her gjelder generelt også i andre turneringer, selv om arrangøren har vedtatt eget reglement.</w:t>
      </w:r>
    </w:p>
    <w:p w14:paraId="5F3B2C03"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spacing w:val="-2"/>
        </w:rPr>
      </w:pPr>
    </w:p>
    <w:p w14:paraId="7C1449D3" w14:textId="77777777" w:rsidR="007F5DE1" w:rsidRPr="008D2929" w:rsidRDefault="007F5DE1" w:rsidP="00147985">
      <w:pPr>
        <w:pStyle w:val="Overskrift3"/>
        <w:widowControl/>
        <w:numPr>
          <w:ilvl w:val="2"/>
          <w:numId w:val="10"/>
        </w:numPr>
        <w:ind w:right="-2"/>
        <w:jc w:val="left"/>
        <w:rPr>
          <w:rFonts w:ascii="Open Sans" w:hAnsi="Open Sans" w:cs="Open Sans"/>
        </w:rPr>
      </w:pPr>
      <w:r w:rsidRPr="008D2929">
        <w:rPr>
          <w:rFonts w:ascii="Open Sans" w:hAnsi="Open Sans" w:cs="Open Sans"/>
        </w:rPr>
        <w:t>NBF kan innføre endringer, som da skal publiseres i god tid før turneringens start. Slike endringer vil bli p</w:t>
      </w:r>
      <w:r w:rsidR="00E2750B" w:rsidRPr="008D2929">
        <w:rPr>
          <w:rFonts w:ascii="Open Sans" w:hAnsi="Open Sans" w:cs="Open Sans"/>
        </w:rPr>
        <w:t>ublisert på NBFs Internettsider.</w:t>
      </w:r>
      <w:r w:rsidRPr="008D2929">
        <w:rPr>
          <w:rFonts w:ascii="Open Sans" w:hAnsi="Open Sans" w:cs="Open Sans"/>
        </w:rPr>
        <w:t xml:space="preserve"> Gjeldende versjon av Turneringsreglementet vil til enhver tid ligge på NBFs internettsider. </w:t>
      </w:r>
    </w:p>
    <w:p w14:paraId="31612295" w14:textId="77777777" w:rsidR="007F5DE1" w:rsidRPr="008D2929" w:rsidRDefault="007F5DE1" w:rsidP="00147985">
      <w:pPr>
        <w:pStyle w:val="Overskrift2"/>
        <w:numPr>
          <w:ilvl w:val="1"/>
          <w:numId w:val="10"/>
        </w:numPr>
        <w:ind w:right="-2"/>
        <w:rPr>
          <w:rFonts w:ascii="Open Sans" w:hAnsi="Open Sans" w:cs="Open Sans"/>
          <w:spacing w:val="-2"/>
        </w:rPr>
      </w:pPr>
      <w:bookmarkStart w:id="7" w:name="_Toc210390920"/>
      <w:r w:rsidRPr="008D2929">
        <w:rPr>
          <w:rFonts w:ascii="Open Sans" w:hAnsi="Open Sans" w:cs="Open Sans"/>
        </w:rPr>
        <w:t>Ansvarlig arrangør</w:t>
      </w:r>
      <w:bookmarkEnd w:id="7"/>
    </w:p>
    <w:p w14:paraId="76787C93" w14:textId="1E602117" w:rsidR="007F5DE1" w:rsidRPr="00D85989" w:rsidRDefault="003C5641" w:rsidP="00147985">
      <w:pPr>
        <w:pStyle w:val="Overskrift3"/>
        <w:widowControl/>
        <w:numPr>
          <w:ilvl w:val="2"/>
          <w:numId w:val="10"/>
        </w:numPr>
        <w:ind w:right="-2"/>
        <w:rPr>
          <w:rFonts w:ascii="Open Sans" w:hAnsi="Open Sans" w:cs="Open Sans"/>
        </w:rPr>
      </w:pPr>
      <w:r w:rsidRPr="008D2929">
        <w:rPr>
          <w:rFonts w:ascii="Open Sans" w:hAnsi="Open Sans" w:cs="Open Sans"/>
        </w:rPr>
        <w:t>Utvalg for turneringsvirksomhet</w:t>
      </w:r>
      <w:r w:rsidR="007F5DE1" w:rsidRPr="008D2929">
        <w:rPr>
          <w:rFonts w:ascii="Open Sans" w:hAnsi="Open Sans" w:cs="Open Sans"/>
        </w:rPr>
        <w:t xml:space="preserve"> </w:t>
      </w:r>
      <w:r w:rsidR="007C55FC" w:rsidRPr="008D2929">
        <w:rPr>
          <w:rFonts w:ascii="Open Sans" w:hAnsi="Open Sans" w:cs="Open Sans"/>
        </w:rPr>
        <w:t xml:space="preserve">(UTV) </w:t>
      </w:r>
      <w:r w:rsidR="007F5DE1" w:rsidRPr="008D2929">
        <w:rPr>
          <w:rFonts w:ascii="Open Sans" w:hAnsi="Open Sans" w:cs="Open Sans"/>
        </w:rPr>
        <w:t xml:space="preserve">er ansvarlig arrangør for NBFs turneringer og er ansvarlig for håndhevelse av dette reglementet. Arrangementet vil normalt delegeres til andre organisasjonsledd og TL, men alle avgjørelser vedrørende praktisering av dette reglementet som medfører vurderinger eller krever dispensasjoner, som for eksempel utvidet bruk av stedfortredere eller force majeure, skal forelegges og avgjøres av </w:t>
      </w:r>
      <w:r w:rsidRPr="008D2929">
        <w:rPr>
          <w:rFonts w:ascii="Open Sans" w:hAnsi="Open Sans" w:cs="Open Sans"/>
        </w:rPr>
        <w:t>UT</w:t>
      </w:r>
      <w:r w:rsidR="007C55FC" w:rsidRPr="008D2929">
        <w:rPr>
          <w:rFonts w:ascii="Open Sans" w:hAnsi="Open Sans" w:cs="Open Sans"/>
        </w:rPr>
        <w:t>V</w:t>
      </w:r>
      <w:r w:rsidR="007F5DE1" w:rsidRPr="008D2929">
        <w:rPr>
          <w:rFonts w:ascii="Open Sans" w:hAnsi="Open Sans" w:cs="Open Sans"/>
        </w:rPr>
        <w:t>.</w:t>
      </w:r>
      <w:r w:rsidR="009B6A29" w:rsidRPr="008D2929">
        <w:rPr>
          <w:rFonts w:ascii="Open Sans" w:hAnsi="Open Sans" w:cs="Open Sans"/>
        </w:rPr>
        <w:t xml:space="preserve"> </w:t>
      </w:r>
      <w:r w:rsidR="00AB6DB2" w:rsidRPr="00D85989">
        <w:rPr>
          <w:rFonts w:ascii="Open Sans" w:hAnsi="Open Sans" w:cs="Open Sans"/>
        </w:rPr>
        <w:t>Innføring av nye turneringer skal behandles av UTV før styret tar endelig avgjørelse.</w:t>
      </w:r>
    </w:p>
    <w:p w14:paraId="07501A6D" w14:textId="77777777" w:rsidR="007F5DE1" w:rsidRPr="008D2929" w:rsidRDefault="007F5DE1" w:rsidP="00147985">
      <w:pPr>
        <w:rPr>
          <w:rFonts w:ascii="Open Sans" w:hAnsi="Open Sans" w:cs="Open Sans"/>
        </w:rPr>
      </w:pPr>
    </w:p>
    <w:p w14:paraId="2712875D" w14:textId="631B5B62" w:rsidR="007F5DE1" w:rsidRPr="008D2929" w:rsidRDefault="007F5DE1" w:rsidP="00147985">
      <w:pPr>
        <w:pStyle w:val="Vanliginnrykk"/>
        <w:rPr>
          <w:rFonts w:ascii="Open Sans" w:hAnsi="Open Sans" w:cs="Open Sans"/>
          <w:color w:val="FF0000"/>
        </w:rPr>
      </w:pPr>
      <w:r w:rsidRPr="008D2929">
        <w:rPr>
          <w:rFonts w:ascii="Open Sans" w:hAnsi="Open Sans" w:cs="Open Sans"/>
        </w:rPr>
        <w:t xml:space="preserve">Der dette reglementet benyttes i andre turneringer, se punkt </w:t>
      </w:r>
      <w:r w:rsidR="0010554D" w:rsidRPr="008D2929">
        <w:rPr>
          <w:rFonts w:ascii="Open Sans" w:hAnsi="Open Sans" w:cs="Open Sans"/>
        </w:rPr>
        <w:fldChar w:fldCharType="begin"/>
      </w:r>
      <w:r w:rsidR="0010554D" w:rsidRPr="008D2929">
        <w:rPr>
          <w:rFonts w:ascii="Open Sans" w:hAnsi="Open Sans" w:cs="Open Sans"/>
        </w:rPr>
        <w:instrText xml:space="preserve"> REF _Ref98819238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1.1.2</w:t>
      </w:r>
      <w:r w:rsidR="0010554D" w:rsidRPr="008D2929">
        <w:rPr>
          <w:rFonts w:ascii="Open Sans" w:hAnsi="Open Sans" w:cs="Open Sans"/>
        </w:rPr>
        <w:fldChar w:fldCharType="end"/>
      </w:r>
      <w:r w:rsidRPr="008D2929">
        <w:rPr>
          <w:rFonts w:ascii="Open Sans" w:hAnsi="Open Sans" w:cs="Open Sans"/>
        </w:rPr>
        <w:t xml:space="preserve">, vil ansvarlig arrangør overta </w:t>
      </w:r>
      <w:r w:rsidR="003C5641" w:rsidRPr="008D2929">
        <w:rPr>
          <w:rFonts w:ascii="Open Sans" w:hAnsi="Open Sans" w:cs="Open Sans"/>
        </w:rPr>
        <w:t>UT</w:t>
      </w:r>
      <w:r w:rsidR="00390CF8" w:rsidRPr="008D2929">
        <w:rPr>
          <w:rFonts w:ascii="Open Sans" w:hAnsi="Open Sans" w:cs="Open Sans"/>
        </w:rPr>
        <w:t>V</w:t>
      </w:r>
      <w:r w:rsidRPr="008D2929">
        <w:rPr>
          <w:rFonts w:ascii="Open Sans" w:hAnsi="Open Sans" w:cs="Open Sans"/>
        </w:rPr>
        <w:t xml:space="preserve">s rolle. </w:t>
      </w:r>
    </w:p>
    <w:p w14:paraId="0CDFC45E" w14:textId="77777777" w:rsidR="007F5DE1" w:rsidRPr="008D2929" w:rsidRDefault="007F5DE1" w:rsidP="00147985">
      <w:pPr>
        <w:pStyle w:val="Vanliginnrykk"/>
        <w:rPr>
          <w:rFonts w:ascii="Open Sans" w:hAnsi="Open Sans" w:cs="Open Sans"/>
        </w:rPr>
      </w:pPr>
    </w:p>
    <w:p w14:paraId="7F7D0BDB" w14:textId="77777777" w:rsidR="007F5DE1"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 xml:space="preserve">Protester på praktisering av Turneringsreglementet avgjøres av </w:t>
      </w:r>
      <w:r w:rsidR="003C5641" w:rsidRPr="008D2929">
        <w:rPr>
          <w:rFonts w:ascii="Open Sans" w:hAnsi="Open Sans" w:cs="Open Sans"/>
        </w:rPr>
        <w:t>UT</w:t>
      </w:r>
      <w:r w:rsidR="007C55FC" w:rsidRPr="008D2929">
        <w:rPr>
          <w:rFonts w:ascii="Open Sans" w:hAnsi="Open Sans" w:cs="Open Sans"/>
        </w:rPr>
        <w:t>V</w:t>
      </w:r>
      <w:r w:rsidRPr="008D2929">
        <w:rPr>
          <w:rFonts w:ascii="Open Sans" w:hAnsi="Open Sans" w:cs="Open Sans"/>
        </w:rPr>
        <w:t xml:space="preserve">. </w:t>
      </w:r>
      <w:r w:rsidR="003C5641" w:rsidRPr="008D2929">
        <w:rPr>
          <w:rFonts w:ascii="Open Sans" w:hAnsi="Open Sans" w:cs="Open Sans"/>
        </w:rPr>
        <w:t>UT</w:t>
      </w:r>
      <w:r w:rsidR="007C55FC" w:rsidRPr="008D2929">
        <w:rPr>
          <w:rFonts w:ascii="Open Sans" w:hAnsi="Open Sans" w:cs="Open Sans"/>
        </w:rPr>
        <w:t>V</w:t>
      </w:r>
      <w:r w:rsidRPr="008D2929">
        <w:rPr>
          <w:rFonts w:ascii="Open Sans" w:hAnsi="Open Sans" w:cs="Open Sans"/>
        </w:rPr>
        <w:t>s avgjørelse kan ikke ankes.</w:t>
      </w:r>
      <w:r w:rsidR="00390CF8" w:rsidRPr="008D2929">
        <w:rPr>
          <w:rFonts w:ascii="Open Sans" w:hAnsi="Open Sans" w:cs="Open Sans"/>
        </w:rPr>
        <w:t xml:space="preserve"> Der UTV er første behandlende instans, kan beslutningen ankes til styret som vil sette ned et setteutvalg.</w:t>
      </w:r>
    </w:p>
    <w:p w14:paraId="7B3CDC39" w14:textId="77777777" w:rsidR="007F5DE1" w:rsidRPr="008D2929" w:rsidRDefault="007F5DE1" w:rsidP="00147985">
      <w:pPr>
        <w:pStyle w:val="Overskrift2"/>
        <w:numPr>
          <w:ilvl w:val="1"/>
          <w:numId w:val="10"/>
        </w:numPr>
        <w:ind w:right="-2"/>
        <w:rPr>
          <w:rFonts w:ascii="Open Sans" w:hAnsi="Open Sans" w:cs="Open Sans"/>
          <w:spacing w:val="-2"/>
        </w:rPr>
      </w:pPr>
      <w:bookmarkStart w:id="8" w:name="_Toc210390921"/>
      <w:r w:rsidRPr="008D2929">
        <w:rPr>
          <w:rFonts w:ascii="Open Sans" w:hAnsi="Open Sans" w:cs="Open Sans"/>
        </w:rPr>
        <w:t>Appellutvalg</w:t>
      </w:r>
      <w:bookmarkEnd w:id="8"/>
    </w:p>
    <w:p w14:paraId="68D966B9"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Se Lovboka §93, Fremgangsmåten ved appeller.</w:t>
      </w:r>
    </w:p>
    <w:p w14:paraId="7746B653" w14:textId="77777777" w:rsidR="007F5DE1" w:rsidRPr="008D2929" w:rsidRDefault="007F5DE1" w:rsidP="00147985">
      <w:pPr>
        <w:pStyle w:val="Vanliginnrykk"/>
        <w:widowControl/>
        <w:ind w:right="-2"/>
        <w:rPr>
          <w:rFonts w:ascii="Open Sans" w:hAnsi="Open Sans" w:cs="Open Sans"/>
        </w:rPr>
      </w:pPr>
    </w:p>
    <w:p w14:paraId="6ECD764D"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lastRenderedPageBreak/>
        <w:t xml:space="preserve">Det bør være oppnevnt appellutvalg i alle offisielle turneringer, og i turneringer som er blitt godkjent med mesterpoeng </w:t>
      </w:r>
      <w:r w:rsidRPr="008D2929">
        <w:rPr>
          <w:rFonts w:ascii="Open Sans" w:hAnsi="Open Sans" w:cs="Open Sans"/>
          <w:i/>
        </w:rPr>
        <w:t>skal</w:t>
      </w:r>
      <w:r w:rsidRPr="008D2929">
        <w:rPr>
          <w:rFonts w:ascii="Open Sans" w:hAnsi="Open Sans" w:cs="Open Sans"/>
        </w:rPr>
        <w:t xml:space="preserve"> det være oppnevnt appellutvalg. Det kan gjøres en ytterligere appell til NBF. I NBF er det </w:t>
      </w:r>
      <w:r w:rsidR="003C5641" w:rsidRPr="008D2929">
        <w:rPr>
          <w:rFonts w:ascii="Open Sans" w:hAnsi="Open Sans" w:cs="Open Sans"/>
        </w:rPr>
        <w:t>L</w:t>
      </w:r>
      <w:r w:rsidRPr="008D2929">
        <w:rPr>
          <w:rFonts w:ascii="Open Sans" w:hAnsi="Open Sans" w:cs="Open Sans"/>
        </w:rPr>
        <w:t>ovutvalg</w:t>
      </w:r>
      <w:r w:rsidR="003C5641" w:rsidRPr="008D2929">
        <w:rPr>
          <w:rFonts w:ascii="Open Sans" w:hAnsi="Open Sans" w:cs="Open Sans"/>
        </w:rPr>
        <w:t>et (LU)</w:t>
      </w:r>
      <w:r w:rsidRPr="008D2929">
        <w:rPr>
          <w:rFonts w:ascii="Open Sans" w:hAnsi="Open Sans" w:cs="Open Sans"/>
        </w:rPr>
        <w:t xml:space="preserve"> som behandler slike appeller. Appeller til LU skal anmeldes gjennom turneringslederen.</w:t>
      </w:r>
    </w:p>
    <w:p w14:paraId="5B405464" w14:textId="77777777" w:rsidR="007F5DE1" w:rsidRPr="008D2929" w:rsidRDefault="007F5DE1" w:rsidP="00147985">
      <w:pPr>
        <w:pStyle w:val="Vanliginnrykk"/>
        <w:widowControl/>
        <w:ind w:right="-2"/>
        <w:rPr>
          <w:rFonts w:ascii="Open Sans" w:hAnsi="Open Sans" w:cs="Open Sans"/>
        </w:rPr>
      </w:pPr>
    </w:p>
    <w:p w14:paraId="4DF27A3C" w14:textId="77777777" w:rsidR="007F5DE1" w:rsidRPr="008D2929" w:rsidRDefault="00966AC4" w:rsidP="00147985">
      <w:pPr>
        <w:pStyle w:val="Vanliginnrykk"/>
        <w:widowControl/>
        <w:ind w:right="-2"/>
        <w:rPr>
          <w:rFonts w:ascii="Open Sans" w:hAnsi="Open Sans" w:cs="Open Sans"/>
        </w:rPr>
      </w:pPr>
      <w:r w:rsidRPr="008D2929">
        <w:rPr>
          <w:rFonts w:ascii="Open Sans" w:hAnsi="Open Sans" w:cs="Open Sans"/>
        </w:rPr>
        <w:t xml:space="preserve">Arrangør </w:t>
      </w:r>
      <w:r w:rsidR="0044092B" w:rsidRPr="008D2929">
        <w:rPr>
          <w:rFonts w:ascii="Open Sans" w:hAnsi="Open Sans" w:cs="Open Sans"/>
        </w:rPr>
        <w:t>skal</w:t>
      </w:r>
      <w:r w:rsidRPr="008D2929">
        <w:rPr>
          <w:rFonts w:ascii="Open Sans" w:hAnsi="Open Sans" w:cs="Open Sans"/>
        </w:rPr>
        <w:t xml:space="preserve"> sende en kopi av alle appeller som behandles i stedlige appellutvalg til NBF ved LU som offentliggjør interessante saker</w:t>
      </w:r>
      <w:r w:rsidR="00C61E99" w:rsidRPr="008D2929">
        <w:rPr>
          <w:rFonts w:ascii="Open Sans" w:hAnsi="Open Sans" w:cs="Open Sans"/>
        </w:rPr>
        <w:t xml:space="preserve">. </w:t>
      </w:r>
    </w:p>
    <w:p w14:paraId="6A483DF0" w14:textId="77777777" w:rsidR="007F5DE1" w:rsidRPr="008D2929" w:rsidRDefault="007F5DE1" w:rsidP="00147985">
      <w:pPr>
        <w:widowControl/>
        <w:ind w:right="-2"/>
        <w:rPr>
          <w:rFonts w:ascii="Open Sans" w:hAnsi="Open Sans" w:cs="Open Sans"/>
        </w:rPr>
      </w:pPr>
    </w:p>
    <w:p w14:paraId="707D20D6" w14:textId="77777777" w:rsidR="007F5DE1"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Lovutvalg</w:t>
      </w:r>
      <w:r w:rsidR="003C5641" w:rsidRPr="008D2929">
        <w:rPr>
          <w:rFonts w:ascii="Open Sans" w:hAnsi="Open Sans" w:cs="Open Sans"/>
        </w:rPr>
        <w:t>et</w:t>
      </w:r>
      <w:r w:rsidRPr="008D2929">
        <w:rPr>
          <w:rFonts w:ascii="Open Sans" w:hAnsi="Open Sans" w:cs="Open Sans"/>
        </w:rPr>
        <w:t xml:space="preserve"> er appellutvalg i NBFs turneringer. LUs avgjørelse kan ikke ankes.</w:t>
      </w:r>
      <w:r w:rsidR="00390CF8" w:rsidRPr="008D2929">
        <w:rPr>
          <w:rFonts w:ascii="Open Sans" w:hAnsi="Open Sans" w:cs="Open Sans"/>
        </w:rPr>
        <w:t xml:space="preserve"> </w:t>
      </w:r>
    </w:p>
    <w:p w14:paraId="0B61AD3A" w14:textId="77777777" w:rsidR="00B15FA6" w:rsidRPr="008D2929" w:rsidRDefault="00B15FA6" w:rsidP="00147985">
      <w:pPr>
        <w:ind w:left="1134"/>
        <w:rPr>
          <w:rFonts w:ascii="Open Sans" w:hAnsi="Open Sans" w:cs="Open Sans"/>
        </w:rPr>
      </w:pPr>
      <w:r w:rsidRPr="008D2929">
        <w:rPr>
          <w:rFonts w:ascii="Open Sans" w:hAnsi="Open Sans" w:cs="Open Sans"/>
        </w:rPr>
        <w:t>Alle LUs avgjørelser skal publiseres på NBFs hjemmesider.</w:t>
      </w:r>
    </w:p>
    <w:p w14:paraId="3D3F4ABC" w14:textId="77777777" w:rsidR="007F5DE1" w:rsidRPr="008D2929" w:rsidRDefault="007F5DE1" w:rsidP="00147985">
      <w:pPr>
        <w:pStyle w:val="Overskrift2"/>
        <w:numPr>
          <w:ilvl w:val="1"/>
          <w:numId w:val="10"/>
        </w:numPr>
        <w:ind w:right="-2"/>
        <w:rPr>
          <w:rFonts w:ascii="Open Sans" w:hAnsi="Open Sans" w:cs="Open Sans"/>
          <w:spacing w:val="-2"/>
        </w:rPr>
      </w:pPr>
      <w:bookmarkStart w:id="9" w:name="_Ref84843132"/>
      <w:bookmarkStart w:id="10" w:name="_Toc210390922"/>
      <w:r w:rsidRPr="008D2929">
        <w:rPr>
          <w:rFonts w:ascii="Open Sans" w:hAnsi="Open Sans" w:cs="Open Sans"/>
        </w:rPr>
        <w:t>Representasjonsrett</w:t>
      </w:r>
      <w:bookmarkEnd w:id="9"/>
      <w:bookmarkEnd w:id="10"/>
    </w:p>
    <w:p w14:paraId="4022DEC5" w14:textId="222A09D4" w:rsidR="007F5DE1" w:rsidRPr="008D2929" w:rsidRDefault="007F5DE1" w:rsidP="00147985">
      <w:pPr>
        <w:pStyle w:val="Overskrift3"/>
        <w:widowControl/>
        <w:numPr>
          <w:ilvl w:val="2"/>
          <w:numId w:val="10"/>
        </w:numPr>
        <w:ind w:right="-2"/>
        <w:rPr>
          <w:rFonts w:ascii="Open Sans" w:hAnsi="Open Sans" w:cs="Open Sans"/>
        </w:rPr>
      </w:pPr>
      <w:bookmarkStart w:id="11" w:name="_Ref85014847"/>
      <w:r w:rsidRPr="008D2929">
        <w:rPr>
          <w:rFonts w:ascii="Open Sans" w:hAnsi="Open Sans" w:cs="Open Sans"/>
        </w:rPr>
        <w:t xml:space="preserve">Alle spillere som er medlem i klubber tilsluttet NBF, som har betalt kontingent for inneværende år og </w:t>
      </w:r>
      <w:r w:rsidR="00AB03F0" w:rsidRPr="008D2929">
        <w:rPr>
          <w:rFonts w:ascii="Open Sans" w:hAnsi="Open Sans" w:cs="Open Sans"/>
        </w:rPr>
        <w:t>for</w:t>
      </w:r>
      <w:r w:rsidR="005F6D21" w:rsidRPr="008D2929">
        <w:rPr>
          <w:rFonts w:ascii="Open Sans" w:hAnsi="Open Sans" w:cs="Open Sans"/>
        </w:rPr>
        <w:t xml:space="preserve"> </w:t>
      </w:r>
      <w:r w:rsidR="00AB03F0" w:rsidRPr="008D2929">
        <w:rPr>
          <w:rFonts w:ascii="Open Sans" w:hAnsi="Open Sans" w:cs="Open Sans"/>
        </w:rPr>
        <w:t>øvrig</w:t>
      </w:r>
      <w:r w:rsidRPr="008D2929">
        <w:rPr>
          <w:rFonts w:ascii="Open Sans" w:hAnsi="Open Sans" w:cs="Open Sans"/>
        </w:rPr>
        <w:t xml:space="preserve"> har innfridd sine forpliktelser overfor NBF og underordnete ledd, har rett til å delta i NBFs turneringer samt åpne turneringer med forbundspoeng såfremt han/hun fyller de øvrige kriterier som er vedtatt for turneringen.</w:t>
      </w:r>
      <w:bookmarkEnd w:id="11"/>
    </w:p>
    <w:p w14:paraId="14C9088E" w14:textId="77777777" w:rsidR="007F5DE1" w:rsidRPr="008D2929" w:rsidRDefault="007F5DE1" w:rsidP="00147985">
      <w:pPr>
        <w:pStyle w:val="Vanliginnrykk"/>
        <w:widowControl/>
        <w:ind w:right="-2"/>
        <w:rPr>
          <w:rFonts w:ascii="Open Sans" w:hAnsi="Open Sans" w:cs="Open Sans"/>
        </w:rPr>
      </w:pPr>
    </w:p>
    <w:p w14:paraId="7F59F305"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Medlemmer er spillere som klubben har betalt kontingent for til krets og forbund. Alle medlemmer må være medlem i minst én klubb.</w:t>
      </w:r>
    </w:p>
    <w:p w14:paraId="38CCF2F0" w14:textId="77777777" w:rsidR="007F5DE1" w:rsidRPr="008D2929" w:rsidRDefault="007F5DE1" w:rsidP="00147985">
      <w:pPr>
        <w:pStyle w:val="Vanliginnrykk"/>
        <w:widowControl/>
        <w:ind w:right="-2"/>
        <w:rPr>
          <w:rFonts w:ascii="Open Sans" w:hAnsi="Open Sans" w:cs="Open Sans"/>
        </w:rPr>
      </w:pPr>
    </w:p>
    <w:p w14:paraId="2990BF39" w14:textId="5D2859FB"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 xml:space="preserve">I tillegg til kravet om gyldig medlemskap er det i </w:t>
      </w:r>
      <w:r w:rsidR="00B15FA6" w:rsidRPr="008D2929">
        <w:rPr>
          <w:rFonts w:ascii="Open Sans" w:hAnsi="Open Sans" w:cs="Open Sans"/>
        </w:rPr>
        <w:t>enkelte</w:t>
      </w:r>
      <w:r w:rsidRPr="008D2929">
        <w:rPr>
          <w:rFonts w:ascii="Open Sans" w:hAnsi="Open Sans" w:cs="Open Sans"/>
        </w:rPr>
        <w:t xml:space="preserve"> turneringer også krav om spillerlisens. Det henvises til ”Reglement for spillerlisens</w:t>
      </w:r>
      <w:r w:rsidR="008418B4" w:rsidRPr="008D2929">
        <w:rPr>
          <w:rFonts w:ascii="Open Sans" w:hAnsi="Open Sans" w:cs="Open Sans"/>
        </w:rPr>
        <w:t>.</w:t>
      </w:r>
      <w:r w:rsidRPr="008D2929">
        <w:rPr>
          <w:rFonts w:ascii="Open Sans" w:hAnsi="Open Sans" w:cs="Open Sans"/>
        </w:rPr>
        <w:t>”</w:t>
      </w:r>
    </w:p>
    <w:p w14:paraId="3104C5F9" w14:textId="77777777" w:rsidR="007F5DE1" w:rsidRPr="008D2929" w:rsidRDefault="007F5DE1" w:rsidP="00147985">
      <w:pPr>
        <w:pStyle w:val="Vanliginnrykk"/>
        <w:widowControl/>
        <w:ind w:right="-2"/>
        <w:rPr>
          <w:rFonts w:ascii="Open Sans" w:hAnsi="Open Sans" w:cs="Open Sans"/>
        </w:rPr>
      </w:pPr>
    </w:p>
    <w:p w14:paraId="1F2BBA40"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Dersom en klubb ikke har innfridd sine forpliktelser overfor NBF kan klubbens medlemmer fratas representasjonsretten.</w:t>
      </w:r>
    </w:p>
    <w:p w14:paraId="6B94E617" w14:textId="77777777" w:rsidR="007F5DE1" w:rsidRPr="008D2929" w:rsidRDefault="007F5DE1" w:rsidP="00147985">
      <w:pPr>
        <w:pStyle w:val="Vanliginnrykk"/>
        <w:widowControl/>
        <w:ind w:right="-2"/>
        <w:rPr>
          <w:rFonts w:ascii="Open Sans" w:hAnsi="Open Sans" w:cs="Open Sans"/>
        </w:rPr>
      </w:pPr>
    </w:p>
    <w:p w14:paraId="4A4BED13" w14:textId="7792F9DE" w:rsidR="00913760" w:rsidRPr="008D2929" w:rsidRDefault="00913760" w:rsidP="00147985">
      <w:pPr>
        <w:pStyle w:val="Overskrift3"/>
        <w:widowControl/>
        <w:numPr>
          <w:ilvl w:val="2"/>
          <w:numId w:val="10"/>
        </w:numPr>
        <w:ind w:right="-2"/>
        <w:rPr>
          <w:rFonts w:ascii="Open Sans" w:hAnsi="Open Sans" w:cs="Open Sans"/>
        </w:rPr>
      </w:pPr>
      <w:r w:rsidRPr="008D2929">
        <w:rPr>
          <w:rFonts w:ascii="Open Sans" w:hAnsi="Open Sans" w:cs="Open Sans"/>
        </w:rPr>
        <w:t xml:space="preserve">En spiller som har representasjonsrett i henhold til punkt </w:t>
      </w:r>
      <w:r w:rsidR="0010554D" w:rsidRPr="008D2929">
        <w:rPr>
          <w:rFonts w:ascii="Open Sans" w:hAnsi="Open Sans" w:cs="Open Sans"/>
        </w:rPr>
        <w:fldChar w:fldCharType="begin"/>
      </w:r>
      <w:r w:rsidR="0010554D" w:rsidRPr="008D2929">
        <w:rPr>
          <w:rFonts w:ascii="Open Sans" w:hAnsi="Open Sans" w:cs="Open Sans"/>
        </w:rPr>
        <w:instrText xml:space="preserve"> REF _Ref85014847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1.4.1</w:t>
      </w:r>
      <w:r w:rsidR="0010554D" w:rsidRPr="008D2929">
        <w:rPr>
          <w:rFonts w:ascii="Open Sans" w:hAnsi="Open Sans" w:cs="Open Sans"/>
        </w:rPr>
        <w:fldChar w:fldCharType="end"/>
      </w:r>
      <w:r w:rsidRPr="008D2929">
        <w:rPr>
          <w:rFonts w:ascii="Open Sans" w:hAnsi="Open Sans" w:cs="Open Sans"/>
        </w:rPr>
        <w:t>, har rett til å melde på par eller lag til NBFs turneringer og kvalifiseringer til disse i den krets hvor spillerens klubb er registrert som medlem i NBF. Hvis spilleren er medlem i flere klubber, har han/hun, for hver turnering, representasjonsrett fra én av disse klubbene etter eget ønske.</w:t>
      </w:r>
    </w:p>
    <w:p w14:paraId="5DD2E152" w14:textId="77777777" w:rsidR="00913760" w:rsidRPr="008D2929" w:rsidRDefault="00913760" w:rsidP="00147985">
      <w:pPr>
        <w:rPr>
          <w:rFonts w:ascii="Open Sans" w:hAnsi="Open Sans" w:cs="Open Sans"/>
        </w:rPr>
      </w:pPr>
    </w:p>
    <w:p w14:paraId="7E1AE472" w14:textId="030CC06E" w:rsidR="00913760" w:rsidRPr="008D2929" w:rsidRDefault="00913760" w:rsidP="00147985">
      <w:pPr>
        <w:pStyle w:val="Overskrift3"/>
        <w:widowControl/>
        <w:ind w:left="1134" w:right="-2"/>
        <w:rPr>
          <w:rFonts w:ascii="Open Sans" w:hAnsi="Open Sans" w:cs="Open Sans"/>
        </w:rPr>
      </w:pPr>
      <w:r w:rsidRPr="008D2929">
        <w:rPr>
          <w:rFonts w:ascii="Open Sans" w:hAnsi="Open Sans" w:cs="Open Sans"/>
        </w:rPr>
        <w:t xml:space="preserve">En spiller som har representasjonsrett i henhold til punkt </w:t>
      </w:r>
      <w:r w:rsidR="0010554D" w:rsidRPr="008D2929">
        <w:rPr>
          <w:rFonts w:ascii="Open Sans" w:hAnsi="Open Sans" w:cs="Open Sans"/>
        </w:rPr>
        <w:fldChar w:fldCharType="begin"/>
      </w:r>
      <w:r w:rsidR="0010554D" w:rsidRPr="008D2929">
        <w:rPr>
          <w:rFonts w:ascii="Open Sans" w:hAnsi="Open Sans" w:cs="Open Sans"/>
        </w:rPr>
        <w:instrText xml:space="preserve"> REF _Ref85014847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1.4.1</w:t>
      </w:r>
      <w:r w:rsidR="0010554D" w:rsidRPr="008D2929">
        <w:rPr>
          <w:rFonts w:ascii="Open Sans" w:hAnsi="Open Sans" w:cs="Open Sans"/>
        </w:rPr>
        <w:fldChar w:fldCharType="end"/>
      </w:r>
      <w:r w:rsidRPr="008D2929">
        <w:rPr>
          <w:rFonts w:ascii="Open Sans" w:hAnsi="Open Sans" w:cs="Open Sans"/>
        </w:rPr>
        <w:t>, har også rett til å melde på par eller lag til åpne turneringer med forbundspoeng. Dette gjelder også andre turneringer arrangert av NBFs organisasjonsledd (for eksempel kretsturneringer) i den grad arrangøren ikke har lagt krav</w:t>
      </w:r>
      <w:r w:rsidR="00390CF8" w:rsidRPr="008D2929">
        <w:rPr>
          <w:rFonts w:ascii="Open Sans" w:hAnsi="Open Sans" w:cs="Open Sans"/>
        </w:rPr>
        <w:t xml:space="preserve"> til</w:t>
      </w:r>
      <w:r w:rsidRPr="008D2929">
        <w:rPr>
          <w:rFonts w:ascii="Open Sans" w:hAnsi="Open Sans" w:cs="Open Sans"/>
        </w:rPr>
        <w:t xml:space="preserve"> tilhørighet til krets/klubb.</w:t>
      </w:r>
    </w:p>
    <w:p w14:paraId="68BAEB90" w14:textId="77777777" w:rsidR="00913760" w:rsidRPr="008D2929" w:rsidRDefault="00913760" w:rsidP="00147985">
      <w:pPr>
        <w:rPr>
          <w:rFonts w:ascii="Open Sans" w:hAnsi="Open Sans" w:cs="Open Sans"/>
        </w:rPr>
      </w:pPr>
    </w:p>
    <w:p w14:paraId="65EBE0C8" w14:textId="77777777" w:rsidR="00913760" w:rsidRPr="008D2929" w:rsidRDefault="00913760" w:rsidP="00147985">
      <w:pPr>
        <w:pStyle w:val="Overskrift3"/>
        <w:widowControl/>
        <w:ind w:left="1134" w:right="-2"/>
        <w:rPr>
          <w:rFonts w:ascii="Open Sans" w:hAnsi="Open Sans" w:cs="Open Sans"/>
        </w:rPr>
      </w:pPr>
      <w:r w:rsidRPr="008D2929">
        <w:rPr>
          <w:rFonts w:ascii="Open Sans" w:hAnsi="Open Sans" w:cs="Open Sans"/>
        </w:rPr>
        <w:t xml:space="preserve">Påmelding til en turnering vil være bindende. Avmelding fra turneringen etter at påmeldingsfristen har utgått vil kunne </w:t>
      </w:r>
      <w:r w:rsidR="0010234A" w:rsidRPr="008D2929">
        <w:rPr>
          <w:rFonts w:ascii="Open Sans" w:hAnsi="Open Sans" w:cs="Open Sans"/>
        </w:rPr>
        <w:t>medføre</w:t>
      </w:r>
      <w:r w:rsidRPr="008D2929">
        <w:rPr>
          <w:rFonts w:ascii="Open Sans" w:hAnsi="Open Sans" w:cs="Open Sans"/>
        </w:rPr>
        <w:t xml:space="preserve"> krav om betaling av startkontingent.</w:t>
      </w:r>
      <w:r w:rsidR="0010234A" w:rsidRPr="008D2929">
        <w:rPr>
          <w:rFonts w:ascii="Open Sans" w:hAnsi="Open Sans" w:cs="Open Sans"/>
        </w:rPr>
        <w:t xml:space="preserve"> For NBFs turneringer vil startkonti</w:t>
      </w:r>
      <w:r w:rsidR="0030337B" w:rsidRPr="008D2929">
        <w:rPr>
          <w:rFonts w:ascii="Open Sans" w:hAnsi="Open Sans" w:cs="Open Sans"/>
        </w:rPr>
        <w:t>n</w:t>
      </w:r>
      <w:r w:rsidR="0010234A" w:rsidRPr="008D2929">
        <w:rPr>
          <w:rFonts w:ascii="Open Sans" w:hAnsi="Open Sans" w:cs="Open Sans"/>
        </w:rPr>
        <w:t>gent bli innkrevd dersom avmelding skjer etter at pulje</w:t>
      </w:r>
      <w:r w:rsidR="00EA70B8" w:rsidRPr="008D2929">
        <w:rPr>
          <w:rFonts w:ascii="Open Sans" w:hAnsi="Open Sans" w:cs="Open Sans"/>
        </w:rPr>
        <w:t>-</w:t>
      </w:r>
      <w:r w:rsidR="0010234A" w:rsidRPr="008D2929">
        <w:rPr>
          <w:rFonts w:ascii="Open Sans" w:hAnsi="Open Sans" w:cs="Open Sans"/>
        </w:rPr>
        <w:t>oppsett/trekning er foretatt.</w:t>
      </w:r>
    </w:p>
    <w:p w14:paraId="251B40F5" w14:textId="77777777" w:rsidR="007F5DE1" w:rsidRPr="008D2929" w:rsidRDefault="007F5DE1" w:rsidP="00147985">
      <w:pPr>
        <w:pStyle w:val="Vanliginnrykk"/>
        <w:widowControl/>
        <w:ind w:right="-2"/>
        <w:rPr>
          <w:rFonts w:ascii="Open Sans" w:hAnsi="Open Sans" w:cs="Open Sans"/>
        </w:rPr>
      </w:pPr>
    </w:p>
    <w:p w14:paraId="2197CADA" w14:textId="69ACB78E" w:rsidR="007F5DE1" w:rsidRPr="008D2929" w:rsidRDefault="007F5DE1" w:rsidP="00147985">
      <w:pPr>
        <w:pStyle w:val="Overskrift3"/>
        <w:widowControl/>
        <w:numPr>
          <w:ilvl w:val="2"/>
          <w:numId w:val="10"/>
        </w:numPr>
        <w:ind w:right="-2"/>
        <w:rPr>
          <w:rFonts w:ascii="Open Sans" w:hAnsi="Open Sans" w:cs="Open Sans"/>
        </w:rPr>
      </w:pPr>
      <w:bookmarkStart w:id="12" w:name="_Ref85261461"/>
      <w:r w:rsidRPr="008D2929">
        <w:rPr>
          <w:rFonts w:ascii="Open Sans" w:hAnsi="Open Sans" w:cs="Open Sans"/>
        </w:rPr>
        <w:t xml:space="preserve">Turneringene under Norsk Bridgefestival samt </w:t>
      </w:r>
      <w:r w:rsidR="009A4D05" w:rsidRPr="008D2929">
        <w:rPr>
          <w:rFonts w:ascii="Open Sans" w:hAnsi="Open Sans" w:cs="Open Sans"/>
        </w:rPr>
        <w:t>andre</w:t>
      </w:r>
      <w:r w:rsidRPr="008D2929">
        <w:rPr>
          <w:rFonts w:ascii="Open Sans" w:hAnsi="Open Sans" w:cs="Open Sans"/>
        </w:rPr>
        <w:t xml:space="preserve"> turneringer med </w:t>
      </w:r>
      <w:r w:rsidR="009A4D05" w:rsidRPr="008D2929">
        <w:rPr>
          <w:rFonts w:ascii="Open Sans" w:hAnsi="Open Sans" w:cs="Open Sans"/>
        </w:rPr>
        <w:t>mester</w:t>
      </w:r>
      <w:r w:rsidRPr="008D2929">
        <w:rPr>
          <w:rFonts w:ascii="Open Sans" w:hAnsi="Open Sans" w:cs="Open Sans"/>
        </w:rPr>
        <w:t>poeng</w:t>
      </w:r>
      <w:r w:rsidR="009A4D05" w:rsidRPr="008D2929">
        <w:rPr>
          <w:rFonts w:ascii="Open Sans" w:hAnsi="Open Sans" w:cs="Open Sans"/>
        </w:rPr>
        <w:t xml:space="preserve"> der det ikke kreves klubb</w:t>
      </w:r>
      <w:r w:rsidR="005F6D21" w:rsidRPr="008D2929">
        <w:rPr>
          <w:rFonts w:ascii="Open Sans" w:hAnsi="Open Sans" w:cs="Open Sans"/>
        </w:rPr>
        <w:t>-</w:t>
      </w:r>
      <w:r w:rsidR="009A4D05" w:rsidRPr="008D2929">
        <w:rPr>
          <w:rFonts w:ascii="Open Sans" w:hAnsi="Open Sans" w:cs="Open Sans"/>
        </w:rPr>
        <w:t>/kre</w:t>
      </w:r>
      <w:r w:rsidR="003C5641" w:rsidRPr="008D2929">
        <w:rPr>
          <w:rFonts w:ascii="Open Sans" w:hAnsi="Open Sans" w:cs="Open Sans"/>
        </w:rPr>
        <w:t>t</w:t>
      </w:r>
      <w:r w:rsidR="009A4D05" w:rsidRPr="008D2929">
        <w:rPr>
          <w:rFonts w:ascii="Open Sans" w:hAnsi="Open Sans" w:cs="Open Sans"/>
        </w:rPr>
        <w:t>s</w:t>
      </w:r>
      <w:r w:rsidR="003C5641" w:rsidRPr="008D2929">
        <w:rPr>
          <w:rFonts w:ascii="Open Sans" w:hAnsi="Open Sans" w:cs="Open Sans"/>
        </w:rPr>
        <w:t>t</w:t>
      </w:r>
      <w:r w:rsidR="009A4D05" w:rsidRPr="008D2929">
        <w:rPr>
          <w:rFonts w:ascii="Open Sans" w:hAnsi="Open Sans" w:cs="Open Sans"/>
        </w:rPr>
        <w:t>ilhørighet</w:t>
      </w:r>
      <w:r w:rsidRPr="008D2929">
        <w:rPr>
          <w:rFonts w:ascii="Open Sans" w:hAnsi="Open Sans" w:cs="Open Sans"/>
        </w:rPr>
        <w:t xml:space="preserve">, er åpne for </w:t>
      </w:r>
      <w:r w:rsidR="009A4D05" w:rsidRPr="008D2929">
        <w:rPr>
          <w:rFonts w:ascii="Open Sans" w:hAnsi="Open Sans" w:cs="Open Sans"/>
        </w:rPr>
        <w:t>medlemmer av andre bridgeforbund</w:t>
      </w:r>
      <w:r w:rsidRPr="008D2929">
        <w:rPr>
          <w:rFonts w:ascii="Open Sans" w:hAnsi="Open Sans" w:cs="Open Sans"/>
        </w:rPr>
        <w:t xml:space="preserve"> som ikke er bosatt i Norge. Det kreves da ikke medlemskap i NBF eller spillerlisens. Utenlandske gjestespillere stiller opp i turneringene med samme rettigheter som NBF-medlemmer (unntatt retten til å kvalifisere seg til NM for par).</w:t>
      </w:r>
      <w:bookmarkEnd w:id="12"/>
      <w:r w:rsidR="009A4D05" w:rsidRPr="008D2929">
        <w:rPr>
          <w:rFonts w:ascii="Open Sans" w:hAnsi="Open Sans" w:cs="Open Sans"/>
        </w:rPr>
        <w:t xml:space="preserve"> Norske statsborgere bosatt i utlandet </w:t>
      </w:r>
      <w:r w:rsidR="00E746E3" w:rsidRPr="008D2929">
        <w:rPr>
          <w:rFonts w:ascii="Open Sans" w:hAnsi="Open Sans" w:cs="Open Sans"/>
        </w:rPr>
        <w:t>og</w:t>
      </w:r>
      <w:r w:rsidR="009A4D05" w:rsidRPr="008D2929">
        <w:rPr>
          <w:rFonts w:ascii="Open Sans" w:hAnsi="Open Sans" w:cs="Open Sans"/>
        </w:rPr>
        <w:t xml:space="preserve"> utenlandske statsborgere bosatt i Norge må være medlem i NBF.</w:t>
      </w:r>
    </w:p>
    <w:p w14:paraId="574DCA7C" w14:textId="77777777" w:rsidR="007F5DE1" w:rsidRPr="008D2929" w:rsidRDefault="007F5DE1" w:rsidP="00147985">
      <w:pPr>
        <w:pStyle w:val="Vanliginnrykk"/>
        <w:widowControl/>
        <w:ind w:right="-2"/>
        <w:rPr>
          <w:rFonts w:ascii="Open Sans" w:hAnsi="Open Sans" w:cs="Open Sans"/>
        </w:rPr>
      </w:pPr>
    </w:p>
    <w:p w14:paraId="5E5DE737" w14:textId="4BF4314A" w:rsidR="007F5DE1"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Dersom betalingsfrister eller påmeldingsfrister ikke er overholdt, kan NBF diskvalifisere en spiller, et par eller et lag fra turnering</w:t>
      </w:r>
      <w:r w:rsidR="002D16AD" w:rsidRPr="008D2929">
        <w:rPr>
          <w:rFonts w:ascii="Open Sans" w:hAnsi="Open Sans" w:cs="Open Sans"/>
        </w:rPr>
        <w:t>en</w:t>
      </w:r>
      <w:r w:rsidRPr="008D2929">
        <w:rPr>
          <w:rFonts w:ascii="Open Sans" w:hAnsi="Open Sans" w:cs="Open Sans"/>
        </w:rPr>
        <w:t>.</w:t>
      </w:r>
    </w:p>
    <w:p w14:paraId="537BFF99" w14:textId="77777777" w:rsidR="007F5DE1" w:rsidRPr="008D2929" w:rsidRDefault="007F5DE1" w:rsidP="00147985">
      <w:pPr>
        <w:pStyle w:val="Vanliginnrykk"/>
        <w:widowControl/>
        <w:ind w:right="-2"/>
        <w:rPr>
          <w:rFonts w:ascii="Open Sans" w:hAnsi="Open Sans" w:cs="Open Sans"/>
        </w:rPr>
      </w:pPr>
    </w:p>
    <w:p w14:paraId="57096985" w14:textId="397EA38A" w:rsidR="007F5DE1"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En krets eller klubb kan vedta objektive regler for uttak av representasjonspar/</w:t>
      </w:r>
      <w:r w:rsidR="004571BC" w:rsidRPr="008D2929">
        <w:rPr>
          <w:rFonts w:ascii="Open Sans" w:hAnsi="Open Sans" w:cs="Open Sans"/>
        </w:rPr>
        <w:t>-</w:t>
      </w:r>
      <w:r w:rsidRPr="008D2929">
        <w:rPr>
          <w:rFonts w:ascii="Open Sans" w:hAnsi="Open Sans" w:cs="Open Sans"/>
        </w:rPr>
        <w:t>lag. Dette kan ikke begrense muligheten til å delta i NBFs turneringer, men vil kunne regulere par/lag</w:t>
      </w:r>
      <w:r w:rsidR="00E27661" w:rsidRPr="008D2929">
        <w:rPr>
          <w:rFonts w:ascii="Open Sans" w:hAnsi="Open Sans" w:cs="Open Sans"/>
        </w:rPr>
        <w:softHyphen/>
      </w:r>
      <w:r w:rsidRPr="008D2929">
        <w:rPr>
          <w:rFonts w:ascii="Open Sans" w:hAnsi="Open Sans" w:cs="Open Sans"/>
        </w:rPr>
        <w:t>dannelse og økonomiske forhold.</w:t>
      </w:r>
    </w:p>
    <w:p w14:paraId="1F220476" w14:textId="77777777" w:rsidR="007F5DE1" w:rsidRPr="008D2929" w:rsidRDefault="007F5DE1" w:rsidP="00147985">
      <w:pPr>
        <w:pStyle w:val="Vanliginnrykk"/>
        <w:widowControl/>
        <w:ind w:right="-2"/>
        <w:rPr>
          <w:rFonts w:ascii="Open Sans" w:hAnsi="Open Sans" w:cs="Open Sans"/>
        </w:rPr>
      </w:pPr>
    </w:p>
    <w:p w14:paraId="7711E0FB" w14:textId="77777777" w:rsidR="007F5DE1"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Representasjonsretten berører ikke de økonomiske forhold, og spilleren er selv ansvarlig for startkontingent og andre kostnader.</w:t>
      </w:r>
    </w:p>
    <w:p w14:paraId="03F0ED48" w14:textId="77777777" w:rsidR="007F5DE1" w:rsidRPr="008D2929" w:rsidRDefault="007F5DE1" w:rsidP="00147985">
      <w:pPr>
        <w:pStyle w:val="Vanliginnrykk"/>
        <w:widowControl/>
        <w:ind w:right="-2"/>
        <w:rPr>
          <w:rFonts w:ascii="Open Sans" w:hAnsi="Open Sans" w:cs="Open Sans"/>
        </w:rPr>
      </w:pPr>
    </w:p>
    <w:p w14:paraId="4CCB8C71" w14:textId="20374F4B" w:rsidR="007F5DE1"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 xml:space="preserve">Tvilstilfeller om representasjonsrett kan bringes inn for </w:t>
      </w:r>
      <w:r w:rsidR="00CB0C5A" w:rsidRPr="008D2929">
        <w:rPr>
          <w:rFonts w:ascii="Open Sans" w:hAnsi="Open Sans" w:cs="Open Sans"/>
        </w:rPr>
        <w:t xml:space="preserve">Utvalg for </w:t>
      </w:r>
      <w:r w:rsidR="00582B38" w:rsidRPr="008D2929">
        <w:rPr>
          <w:rFonts w:ascii="Open Sans" w:hAnsi="Open Sans" w:cs="Open Sans"/>
        </w:rPr>
        <w:t>t</w:t>
      </w:r>
      <w:r w:rsidR="00CB0C5A" w:rsidRPr="008D2929">
        <w:rPr>
          <w:rFonts w:ascii="Open Sans" w:hAnsi="Open Sans" w:cs="Open Sans"/>
        </w:rPr>
        <w:t>urneringsvirksomhet</w:t>
      </w:r>
      <w:r w:rsidRPr="008D2929">
        <w:rPr>
          <w:rFonts w:ascii="Open Sans" w:hAnsi="Open Sans" w:cs="Open Sans"/>
        </w:rPr>
        <w:t>, både av en krets, klubb og spiller.</w:t>
      </w:r>
    </w:p>
    <w:p w14:paraId="37D7A81D" w14:textId="77777777" w:rsidR="007F5DE1" w:rsidRPr="008D2929" w:rsidRDefault="007F5DE1" w:rsidP="00147985">
      <w:pPr>
        <w:pStyle w:val="Overskrift2"/>
        <w:numPr>
          <w:ilvl w:val="1"/>
          <w:numId w:val="10"/>
        </w:numPr>
        <w:ind w:right="-2"/>
        <w:rPr>
          <w:rFonts w:ascii="Open Sans" w:hAnsi="Open Sans" w:cs="Open Sans"/>
          <w:spacing w:val="-2"/>
        </w:rPr>
      </w:pPr>
      <w:bookmarkStart w:id="13" w:name="_Toc210390923"/>
      <w:r w:rsidRPr="008D2929">
        <w:rPr>
          <w:rFonts w:ascii="Open Sans" w:hAnsi="Open Sans" w:cs="Open Sans"/>
        </w:rPr>
        <w:t>Bruk av meldebokser, systemkort etc.</w:t>
      </w:r>
      <w:bookmarkEnd w:id="13"/>
    </w:p>
    <w:p w14:paraId="67592AF0" w14:textId="53EE8F33" w:rsidR="007F5DE1" w:rsidRPr="008D2929" w:rsidRDefault="007F5DE1" w:rsidP="00147985">
      <w:pPr>
        <w:pStyle w:val="Overskrift3"/>
        <w:widowControl/>
        <w:numPr>
          <w:ilvl w:val="2"/>
          <w:numId w:val="10"/>
        </w:numPr>
        <w:ind w:right="-2"/>
        <w:jc w:val="left"/>
        <w:rPr>
          <w:rFonts w:ascii="Open Sans" w:hAnsi="Open Sans" w:cs="Open Sans"/>
        </w:rPr>
      </w:pPr>
      <w:r w:rsidRPr="008D2929">
        <w:rPr>
          <w:rFonts w:ascii="Open Sans" w:hAnsi="Open Sans" w:cs="Open Sans"/>
        </w:rPr>
        <w:t xml:space="preserve">I NBFs turneringer og turneringer tildelt forbundspoeng skal meldebokser benyttes. </w:t>
      </w:r>
      <w:r w:rsidR="00B40240" w:rsidRPr="008D2929">
        <w:rPr>
          <w:rFonts w:ascii="Open Sans" w:hAnsi="Open Sans" w:cs="Open Sans"/>
        </w:rPr>
        <w:br/>
        <w:t>Se Vedlegg VI Regler for bruk av meldebokser.</w:t>
      </w:r>
    </w:p>
    <w:p w14:paraId="62D12130" w14:textId="77777777" w:rsidR="007F5DE1" w:rsidRPr="008D2929" w:rsidRDefault="007F5DE1" w:rsidP="00147985">
      <w:pPr>
        <w:pStyle w:val="Vanliginnrykk"/>
        <w:widowControl/>
        <w:ind w:right="-2"/>
        <w:rPr>
          <w:rFonts w:ascii="Open Sans" w:hAnsi="Open Sans" w:cs="Open Sans"/>
        </w:rPr>
      </w:pPr>
    </w:p>
    <w:p w14:paraId="0BF30CC7" w14:textId="46B1763F" w:rsidR="005B55D5" w:rsidRPr="008D2929" w:rsidRDefault="005B55D5" w:rsidP="00147985">
      <w:pPr>
        <w:pStyle w:val="Overskrift3"/>
        <w:widowControl/>
        <w:numPr>
          <w:ilvl w:val="2"/>
          <w:numId w:val="10"/>
        </w:numPr>
        <w:ind w:right="-2"/>
        <w:jc w:val="left"/>
        <w:rPr>
          <w:rFonts w:ascii="Open Sans" w:hAnsi="Open Sans" w:cs="Open Sans"/>
        </w:rPr>
      </w:pPr>
      <w:r w:rsidRPr="008D2929">
        <w:rPr>
          <w:rFonts w:ascii="Open Sans" w:hAnsi="Open Sans" w:cs="Open Sans"/>
        </w:rPr>
        <w:t xml:space="preserve">I NBFs turneringer og turneringer tildelt forbundspoeng skal stopp og alert benyttes. </w:t>
      </w:r>
      <w:r w:rsidRPr="008D2929">
        <w:rPr>
          <w:rFonts w:ascii="Open Sans" w:hAnsi="Open Sans" w:cs="Open Sans"/>
        </w:rPr>
        <w:br/>
        <w:t xml:space="preserve">Se </w:t>
      </w:r>
      <w:r w:rsidR="0010554D" w:rsidRPr="008D2929">
        <w:rPr>
          <w:rFonts w:ascii="Open Sans" w:hAnsi="Open Sans" w:cs="Open Sans"/>
        </w:rPr>
        <w:fldChar w:fldCharType="begin"/>
      </w:r>
      <w:r w:rsidR="0010554D" w:rsidRPr="008D2929">
        <w:rPr>
          <w:rFonts w:ascii="Open Sans" w:hAnsi="Open Sans" w:cs="Open Sans"/>
        </w:rPr>
        <w:instrText xml:space="preserve"> REF _Ref85341703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Vedlegg II</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_Ref85341703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szCs w:val="28"/>
        </w:rPr>
        <w:t>Regler for bruk av stopp</w:t>
      </w:r>
      <w:r w:rsidR="0010554D" w:rsidRPr="008D2929">
        <w:rPr>
          <w:rFonts w:ascii="Open Sans" w:hAnsi="Open Sans" w:cs="Open Sans"/>
        </w:rPr>
        <w:fldChar w:fldCharType="end"/>
      </w:r>
      <w:r w:rsidRPr="008D2929">
        <w:rPr>
          <w:rFonts w:ascii="Open Sans" w:hAnsi="Open Sans" w:cs="Open Sans"/>
        </w:rPr>
        <w:t xml:space="preserve"> og </w:t>
      </w:r>
      <w:r w:rsidR="0010554D" w:rsidRPr="008D2929">
        <w:rPr>
          <w:rFonts w:ascii="Open Sans" w:hAnsi="Open Sans" w:cs="Open Sans"/>
        </w:rPr>
        <w:fldChar w:fldCharType="begin"/>
      </w:r>
      <w:r w:rsidR="0010554D" w:rsidRPr="008D2929">
        <w:rPr>
          <w:rFonts w:ascii="Open Sans" w:hAnsi="Open Sans" w:cs="Open Sans"/>
        </w:rPr>
        <w:instrText xml:space="preserve"> REF _Ref85341708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Vedlegg III</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_Ref85341513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szCs w:val="28"/>
        </w:rPr>
        <w:t>Regler for bruk av alert og annonsering</w:t>
      </w:r>
      <w:r w:rsidR="0010554D" w:rsidRPr="008D2929">
        <w:rPr>
          <w:rFonts w:ascii="Open Sans" w:hAnsi="Open Sans" w:cs="Open Sans"/>
        </w:rPr>
        <w:fldChar w:fldCharType="end"/>
      </w:r>
      <w:r w:rsidRPr="008D2929">
        <w:rPr>
          <w:rFonts w:ascii="Open Sans" w:hAnsi="Open Sans" w:cs="Open Sans"/>
        </w:rPr>
        <w:t>.</w:t>
      </w:r>
    </w:p>
    <w:p w14:paraId="063DD5B6" w14:textId="77777777" w:rsidR="005B55D5" w:rsidRPr="008D2929" w:rsidRDefault="005B55D5" w:rsidP="00147985">
      <w:pPr>
        <w:rPr>
          <w:rFonts w:ascii="Open Sans" w:hAnsi="Open Sans" w:cs="Open Sans"/>
        </w:rPr>
      </w:pPr>
    </w:p>
    <w:p w14:paraId="0D3C4910" w14:textId="77777777" w:rsidR="005B55D5" w:rsidRPr="008D2929" w:rsidRDefault="005B55D5" w:rsidP="00147985">
      <w:pPr>
        <w:pStyle w:val="Overskrift3"/>
        <w:widowControl/>
        <w:numPr>
          <w:ilvl w:val="2"/>
          <w:numId w:val="10"/>
        </w:numPr>
        <w:ind w:right="-2"/>
        <w:jc w:val="left"/>
        <w:rPr>
          <w:rFonts w:ascii="Open Sans" w:hAnsi="Open Sans" w:cs="Open Sans"/>
        </w:rPr>
      </w:pPr>
      <w:r w:rsidRPr="008D2929">
        <w:rPr>
          <w:rFonts w:ascii="Open Sans" w:hAnsi="Open Sans" w:cs="Open Sans"/>
        </w:rPr>
        <w:t>I NBFs turneringer og turneringer tildelt forbundspoeng skal annonsering benyttes. Se Vedlegg III Regler for bruk av alert og annonsering.</w:t>
      </w:r>
    </w:p>
    <w:p w14:paraId="5CCBA927" w14:textId="77777777" w:rsidR="007F5DE1" w:rsidRPr="008D2929" w:rsidRDefault="007F5DE1" w:rsidP="00147985">
      <w:pPr>
        <w:pStyle w:val="Vanliginnrykk"/>
        <w:widowControl/>
        <w:ind w:left="0" w:right="-2"/>
        <w:rPr>
          <w:rFonts w:ascii="Open Sans" w:hAnsi="Open Sans" w:cs="Open Sans"/>
        </w:rPr>
      </w:pPr>
    </w:p>
    <w:p w14:paraId="0C251BCE" w14:textId="4CACCCB5" w:rsidR="007F5DE1" w:rsidRPr="008D2929" w:rsidRDefault="007F5DE1" w:rsidP="00147985">
      <w:pPr>
        <w:pStyle w:val="Overskrift3"/>
        <w:widowControl/>
        <w:numPr>
          <w:ilvl w:val="2"/>
          <w:numId w:val="10"/>
        </w:numPr>
        <w:ind w:right="-2"/>
        <w:jc w:val="left"/>
        <w:rPr>
          <w:rFonts w:ascii="Open Sans" w:hAnsi="Open Sans" w:cs="Open Sans"/>
        </w:rPr>
      </w:pPr>
      <w:r w:rsidRPr="008D2929">
        <w:rPr>
          <w:rFonts w:ascii="Open Sans" w:hAnsi="Open Sans" w:cs="Open Sans"/>
        </w:rPr>
        <w:t>I NBFs turneringer og turneringer tildelt forbundspoeng skal systemkort benyttes.</w:t>
      </w:r>
      <w:r w:rsidRPr="008D2929">
        <w:rPr>
          <w:rFonts w:ascii="Open Sans" w:hAnsi="Open Sans" w:cs="Open Sans"/>
        </w:rPr>
        <w:br/>
        <w:t xml:space="preserve">Se </w:t>
      </w:r>
      <w:r w:rsidR="0010554D" w:rsidRPr="008D2929">
        <w:rPr>
          <w:rFonts w:ascii="Open Sans" w:hAnsi="Open Sans" w:cs="Open Sans"/>
        </w:rPr>
        <w:fldChar w:fldCharType="begin"/>
      </w:r>
      <w:r w:rsidR="0010554D" w:rsidRPr="008D2929">
        <w:rPr>
          <w:rFonts w:ascii="Open Sans" w:hAnsi="Open Sans" w:cs="Open Sans"/>
        </w:rPr>
        <w:instrText xml:space="preserve"> REF _Ref85341770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Vedlegg IV</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_Ref85341770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szCs w:val="28"/>
        </w:rPr>
        <w:t>Regler for bruk av systemkort</w:t>
      </w:r>
      <w:r w:rsidR="0010554D" w:rsidRPr="008D2929">
        <w:rPr>
          <w:rFonts w:ascii="Open Sans" w:hAnsi="Open Sans" w:cs="Open Sans"/>
        </w:rPr>
        <w:fldChar w:fldCharType="end"/>
      </w:r>
      <w:r w:rsidRPr="008D2929">
        <w:rPr>
          <w:rFonts w:ascii="Open Sans" w:hAnsi="Open Sans" w:cs="Open Sans"/>
        </w:rPr>
        <w:t>.</w:t>
      </w:r>
    </w:p>
    <w:p w14:paraId="06A87120" w14:textId="77777777" w:rsidR="007F5DE1" w:rsidRPr="008D2929" w:rsidRDefault="007F5DE1" w:rsidP="00147985">
      <w:pPr>
        <w:pStyle w:val="Vanliginnrykk"/>
        <w:widowControl/>
        <w:ind w:right="-2"/>
        <w:rPr>
          <w:rFonts w:ascii="Open Sans" w:hAnsi="Open Sans" w:cs="Open Sans"/>
        </w:rPr>
      </w:pPr>
    </w:p>
    <w:p w14:paraId="4B34F8C9" w14:textId="4A39252A" w:rsidR="005A7485" w:rsidRPr="008D2929" w:rsidRDefault="007F5DE1" w:rsidP="005A7485">
      <w:pPr>
        <w:pStyle w:val="Overskrift3"/>
        <w:widowControl/>
        <w:numPr>
          <w:ilvl w:val="2"/>
          <w:numId w:val="10"/>
        </w:numPr>
        <w:ind w:right="-2"/>
        <w:jc w:val="left"/>
        <w:rPr>
          <w:rFonts w:ascii="Open Sans" w:hAnsi="Open Sans" w:cs="Open Sans"/>
        </w:rPr>
      </w:pPr>
      <w:r w:rsidRPr="008D2929">
        <w:rPr>
          <w:rFonts w:ascii="Open Sans" w:hAnsi="Open Sans" w:cs="Open Sans"/>
        </w:rPr>
        <w:t>I NBFs turneringer må det kun benyttes tilfeldig gitte spill (datagitte eller hånd</w:t>
      </w:r>
      <w:r w:rsidRPr="008D2929">
        <w:rPr>
          <w:rFonts w:ascii="Open Sans" w:hAnsi="Open Sans" w:cs="Open Sans"/>
        </w:rPr>
        <w:softHyphen/>
        <w:t>gitte), og utvalgte spill må ikke benyttes (Lovbokas § 6)</w:t>
      </w:r>
      <w:r w:rsidR="005A7485" w:rsidRPr="008D2929">
        <w:rPr>
          <w:rFonts w:ascii="Open Sans" w:hAnsi="Open Sans" w:cs="Open Sans"/>
        </w:rPr>
        <w:t>.</w:t>
      </w:r>
    </w:p>
    <w:p w14:paraId="5AC34DFA" w14:textId="77777777" w:rsidR="005A7485" w:rsidRPr="008D2929" w:rsidRDefault="005A7485" w:rsidP="005A7485">
      <w:pPr>
        <w:rPr>
          <w:rFonts w:ascii="Open Sans" w:hAnsi="Open Sans" w:cs="Open Sans"/>
        </w:rPr>
      </w:pPr>
    </w:p>
    <w:p w14:paraId="684F04E2" w14:textId="4C2AAD68" w:rsidR="005A7485" w:rsidRPr="004C5E00" w:rsidRDefault="005A7485" w:rsidP="005A7485">
      <w:pPr>
        <w:pStyle w:val="Overskrift3"/>
        <w:widowControl/>
        <w:numPr>
          <w:ilvl w:val="2"/>
          <w:numId w:val="10"/>
        </w:numPr>
        <w:ind w:right="-2"/>
        <w:jc w:val="left"/>
        <w:rPr>
          <w:rFonts w:ascii="Open Sans" w:hAnsi="Open Sans" w:cs="Open Sans"/>
        </w:rPr>
      </w:pPr>
      <w:r w:rsidRPr="004C5E00">
        <w:rPr>
          <w:rFonts w:ascii="Open Sans" w:hAnsi="Open Sans" w:cs="Open Sans"/>
        </w:rPr>
        <w:t xml:space="preserve">I </w:t>
      </w:r>
      <w:r w:rsidR="00241927" w:rsidRPr="004C5E00">
        <w:rPr>
          <w:rFonts w:ascii="Open Sans" w:hAnsi="Open Sans" w:cs="Open Sans"/>
        </w:rPr>
        <w:t>NBFs turneringer, turneringer tildelt forbundspoeng og i semifinaler for NM par skal</w:t>
      </w:r>
      <w:r w:rsidR="008F7EDC" w:rsidRPr="004C5E00">
        <w:rPr>
          <w:rFonts w:ascii="Open Sans" w:hAnsi="Open Sans" w:cs="Open Sans"/>
        </w:rPr>
        <w:t xml:space="preserve"> innlegging av</w:t>
      </w:r>
      <w:r w:rsidR="00241927" w:rsidRPr="004C5E00">
        <w:rPr>
          <w:rFonts w:ascii="Open Sans" w:hAnsi="Open Sans" w:cs="Open Sans"/>
        </w:rPr>
        <w:t xml:space="preserve"> utspillskort</w:t>
      </w:r>
      <w:r w:rsidR="008F7EDC" w:rsidRPr="004C5E00">
        <w:rPr>
          <w:rFonts w:ascii="Open Sans" w:hAnsi="Open Sans" w:cs="Open Sans"/>
        </w:rPr>
        <w:t xml:space="preserve"> være aktivert. Ved bruk av Bridgemate skal kontroll av utspillskort også være aktivert.</w:t>
      </w:r>
      <w:r w:rsidR="0089476C" w:rsidRPr="004C5E00">
        <w:rPr>
          <w:rFonts w:ascii="Open Sans" w:hAnsi="Open Sans" w:cs="Open Sans"/>
        </w:rPr>
        <w:t xml:space="preserve"> Det er obligatorisk å kontrollere for «Mistenkelige resultat»</w:t>
      </w:r>
      <w:r w:rsidR="004C5E00">
        <w:rPr>
          <w:rFonts w:ascii="Open Sans" w:hAnsi="Open Sans" w:cs="Open Sans"/>
        </w:rPr>
        <w:t>.</w:t>
      </w:r>
    </w:p>
    <w:p w14:paraId="6E9A4B9D" w14:textId="77777777" w:rsidR="007F5DE1" w:rsidRPr="008D2929" w:rsidRDefault="007F5DE1" w:rsidP="00147985">
      <w:pPr>
        <w:pStyle w:val="Overskrift2"/>
        <w:numPr>
          <w:ilvl w:val="1"/>
          <w:numId w:val="10"/>
        </w:numPr>
        <w:ind w:right="-2"/>
        <w:rPr>
          <w:rFonts w:ascii="Open Sans" w:hAnsi="Open Sans" w:cs="Open Sans"/>
          <w:spacing w:val="-2"/>
        </w:rPr>
      </w:pPr>
      <w:bookmarkStart w:id="14" w:name="_Toc210390924"/>
      <w:r w:rsidRPr="008D2929">
        <w:rPr>
          <w:rFonts w:ascii="Open Sans" w:hAnsi="Open Sans" w:cs="Open Sans"/>
        </w:rPr>
        <w:t>Mesterpoeng</w:t>
      </w:r>
      <w:bookmarkEnd w:id="14"/>
    </w:p>
    <w:p w14:paraId="3053BCF3" w14:textId="77777777" w:rsidR="007F5DE1"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I NBFs turneri</w:t>
      </w:r>
      <w:r w:rsidR="007500E8" w:rsidRPr="008D2929">
        <w:rPr>
          <w:rFonts w:ascii="Open Sans" w:hAnsi="Open Sans" w:cs="Open Sans"/>
        </w:rPr>
        <w:t>nger spilles det om mesterpoeng, se «Mesterpoengreglement for Norsk Bridgeforbund».</w:t>
      </w:r>
    </w:p>
    <w:p w14:paraId="178473F2" w14:textId="77777777" w:rsidR="007F5DE1" w:rsidRPr="008D2929" w:rsidRDefault="007F5DE1" w:rsidP="00147985">
      <w:pPr>
        <w:pStyle w:val="Overskrift2"/>
        <w:numPr>
          <w:ilvl w:val="1"/>
          <w:numId w:val="10"/>
        </w:numPr>
        <w:ind w:right="-2"/>
        <w:rPr>
          <w:rFonts w:ascii="Open Sans" w:hAnsi="Open Sans" w:cs="Open Sans"/>
          <w:spacing w:val="-2"/>
        </w:rPr>
      </w:pPr>
      <w:bookmarkStart w:id="15" w:name="_Ref85260223"/>
      <w:bookmarkStart w:id="16" w:name="_Ref85260227"/>
      <w:bookmarkStart w:id="17" w:name="_Toc210390925"/>
      <w:r w:rsidRPr="008D2929">
        <w:rPr>
          <w:rFonts w:ascii="Open Sans" w:hAnsi="Open Sans" w:cs="Open Sans"/>
        </w:rPr>
        <w:t>Systemer og konvensjoner</w:t>
      </w:r>
      <w:bookmarkEnd w:id="15"/>
      <w:bookmarkEnd w:id="16"/>
      <w:bookmarkEnd w:id="17"/>
    </w:p>
    <w:p w14:paraId="4F60D132" w14:textId="54742376" w:rsidR="007F5DE1"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 xml:space="preserve">Systemer tillatt brukt i NBFs turneringer er systemer som til enhver tid er godkjent av NBF, se </w:t>
      </w:r>
      <w:r w:rsidR="0010554D" w:rsidRPr="008D2929">
        <w:rPr>
          <w:rFonts w:ascii="Open Sans" w:hAnsi="Open Sans" w:cs="Open Sans"/>
        </w:rPr>
        <w:fldChar w:fldCharType="begin"/>
      </w:r>
      <w:r w:rsidR="0010554D" w:rsidRPr="008D2929">
        <w:rPr>
          <w:rFonts w:ascii="Open Sans" w:hAnsi="Open Sans" w:cs="Open Sans"/>
        </w:rPr>
        <w:instrText xml:space="preserve"> REF _Ref85341765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Vedlegg V</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_Ref85255304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Regler for tillatte meldesystemer</w:t>
      </w:r>
      <w:r w:rsidR="0010554D" w:rsidRPr="008D2929">
        <w:rPr>
          <w:rFonts w:ascii="Open Sans" w:hAnsi="Open Sans" w:cs="Open Sans"/>
        </w:rPr>
        <w:fldChar w:fldCharType="end"/>
      </w:r>
      <w:r w:rsidRPr="008D2929">
        <w:rPr>
          <w:rFonts w:ascii="Open Sans" w:hAnsi="Open Sans" w:cs="Open Sans"/>
        </w:rPr>
        <w:t>. I tvilstilfeller bør systemdokumentasjon sendes inn til Lovutvalget.</w:t>
      </w:r>
    </w:p>
    <w:p w14:paraId="5046538A" w14:textId="77777777" w:rsidR="007F5DE1" w:rsidRPr="008D2929" w:rsidRDefault="007F5DE1" w:rsidP="00147985">
      <w:pPr>
        <w:pStyle w:val="Vanliginnrykk"/>
        <w:widowControl/>
        <w:ind w:right="-2"/>
        <w:rPr>
          <w:rFonts w:ascii="Open Sans" w:hAnsi="Open Sans" w:cs="Open Sans"/>
        </w:rPr>
      </w:pPr>
    </w:p>
    <w:p w14:paraId="34FFAFF2" w14:textId="13634C3F"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 xml:space="preserve">Alle systemer er tillatt i Seriemesterskapets 1. </w:t>
      </w:r>
      <w:r w:rsidR="009F1510" w:rsidRPr="008D2929">
        <w:rPr>
          <w:rFonts w:ascii="Open Sans" w:hAnsi="Open Sans" w:cs="Open Sans"/>
        </w:rPr>
        <w:t>/</w:t>
      </w:r>
      <w:r w:rsidRPr="008D2929">
        <w:rPr>
          <w:rFonts w:ascii="Open Sans" w:hAnsi="Open Sans" w:cs="Open Sans"/>
        </w:rPr>
        <w:t xml:space="preserve"> 2. divi</w:t>
      </w:r>
      <w:r w:rsidRPr="008D2929">
        <w:rPr>
          <w:rFonts w:ascii="Open Sans" w:hAnsi="Open Sans" w:cs="Open Sans"/>
        </w:rPr>
        <w:softHyphen/>
        <w:t xml:space="preserve">sjon og i finalen i Norgesmesterskapet for klubblag. Det er ingen begrensing på antall HUK (Høyst uvanlig </w:t>
      </w:r>
      <w:r w:rsidRPr="008D2929">
        <w:rPr>
          <w:rFonts w:ascii="Open Sans" w:hAnsi="Open Sans" w:cs="Open Sans"/>
        </w:rPr>
        <w:lastRenderedPageBreak/>
        <w:t xml:space="preserve">konvensjon), men bruk av mer enn </w:t>
      </w:r>
      <w:r w:rsidR="00DC6E85" w:rsidRPr="008D2929">
        <w:rPr>
          <w:rFonts w:ascii="Open Sans" w:hAnsi="Open Sans" w:cs="Open Sans"/>
        </w:rPr>
        <w:t>to</w:t>
      </w:r>
      <w:r w:rsidRPr="008D2929">
        <w:rPr>
          <w:rFonts w:ascii="Open Sans" w:hAnsi="Open Sans" w:cs="Open Sans"/>
        </w:rPr>
        <w:t xml:space="preserve"> HUK vil medføre at systemet behandles som HUM (Høyst uvanlig metode).</w:t>
      </w:r>
    </w:p>
    <w:p w14:paraId="500DB672" w14:textId="77777777" w:rsidR="007F5DE1" w:rsidRPr="008D2929" w:rsidRDefault="007F5DE1" w:rsidP="00147985">
      <w:pPr>
        <w:pStyle w:val="Vanliginnrykk"/>
        <w:widowControl/>
        <w:ind w:right="-2"/>
        <w:rPr>
          <w:rFonts w:ascii="Open Sans" w:hAnsi="Open Sans" w:cs="Open Sans"/>
        </w:rPr>
      </w:pPr>
    </w:p>
    <w:p w14:paraId="5FCB40DA" w14:textId="7B4685FF" w:rsidR="000F4874" w:rsidRPr="008D2929" w:rsidRDefault="000F4874" w:rsidP="00147985">
      <w:pPr>
        <w:pStyle w:val="Vanliginnrykk"/>
        <w:widowControl/>
        <w:ind w:right="-2"/>
        <w:jc w:val="both"/>
        <w:rPr>
          <w:rFonts w:ascii="Open Sans" w:hAnsi="Open Sans" w:cs="Open Sans"/>
          <w:iCs/>
        </w:rPr>
      </w:pPr>
      <w:r w:rsidRPr="008D2929">
        <w:rPr>
          <w:rFonts w:ascii="Open Sans" w:hAnsi="Open Sans" w:cs="Open Sans"/>
          <w:iCs/>
        </w:rPr>
        <w:t xml:space="preserve">I turneringer med forbundspoeng, kretsmesterskap med kvalifisering til NM, NM finaler (med unntak av pkt.iv), SM 3. divisjon og utslagsrundene i NM for klubblag gjelder: </w:t>
      </w:r>
    </w:p>
    <w:p w14:paraId="391D23F5" w14:textId="3F85E8FE" w:rsidR="007F5DE1" w:rsidRPr="008D2929" w:rsidRDefault="000F4874" w:rsidP="00147985">
      <w:pPr>
        <w:pStyle w:val="Overskrift3"/>
        <w:widowControl/>
        <w:numPr>
          <w:ilvl w:val="2"/>
          <w:numId w:val="10"/>
        </w:numPr>
        <w:ind w:right="-2"/>
        <w:rPr>
          <w:rFonts w:ascii="Open Sans" w:hAnsi="Open Sans" w:cs="Open Sans"/>
          <w:b/>
        </w:rPr>
      </w:pPr>
      <w:r w:rsidRPr="008D2929">
        <w:rPr>
          <w:rFonts w:ascii="Open Sans" w:hAnsi="Open Sans" w:cs="Open Sans"/>
        </w:rPr>
        <w:t>Grønne, blå og røde systemer er tillatt. HUM er forbudt</w:t>
      </w:r>
      <w:r w:rsidR="00847B25" w:rsidRPr="008D2929">
        <w:rPr>
          <w:rFonts w:ascii="Open Sans" w:hAnsi="Open Sans" w:cs="Open Sans"/>
        </w:rPr>
        <w:t>.</w:t>
      </w:r>
      <w:r w:rsidRPr="008D2929">
        <w:rPr>
          <w:rFonts w:ascii="Open Sans" w:hAnsi="Open Sans" w:cs="Open Sans"/>
        </w:rPr>
        <w:t xml:space="preserve"> Inntil to HUK er tillatt.</w:t>
      </w:r>
    </w:p>
    <w:p w14:paraId="2DF9411A" w14:textId="77777777" w:rsidR="007F5DE1" w:rsidRPr="008D2929" w:rsidRDefault="007F5DE1" w:rsidP="00147985">
      <w:pPr>
        <w:widowControl/>
        <w:ind w:right="-2"/>
        <w:rPr>
          <w:rFonts w:ascii="Open Sans" w:hAnsi="Open Sans" w:cs="Open Sans"/>
        </w:rPr>
      </w:pPr>
    </w:p>
    <w:p w14:paraId="4E4346C8"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I alle andre turneringer</w:t>
      </w:r>
      <w:r w:rsidR="00A12ADE" w:rsidRPr="008D2929">
        <w:rPr>
          <w:rFonts w:ascii="Open Sans" w:hAnsi="Open Sans" w:cs="Open Sans"/>
        </w:rPr>
        <w:t xml:space="preserve"> i NBFs regi</w:t>
      </w:r>
      <w:r w:rsidRPr="008D2929">
        <w:rPr>
          <w:rFonts w:ascii="Open Sans" w:hAnsi="Open Sans" w:cs="Open Sans"/>
        </w:rPr>
        <w:t xml:space="preserve"> er det i utgangspunktet ikke tillatt å benytte HUM eller HUK.</w:t>
      </w:r>
      <w:r w:rsidR="00A12ADE" w:rsidRPr="008D2929">
        <w:rPr>
          <w:rFonts w:ascii="Open Sans" w:hAnsi="Open Sans" w:cs="Open Sans"/>
        </w:rPr>
        <w:t xml:space="preserve"> </w:t>
      </w:r>
    </w:p>
    <w:p w14:paraId="05FF3350" w14:textId="77777777" w:rsidR="007F5DE1" w:rsidRPr="008D2929" w:rsidRDefault="007F5DE1" w:rsidP="00147985">
      <w:pPr>
        <w:widowControl/>
        <w:ind w:right="-2"/>
        <w:rPr>
          <w:rFonts w:ascii="Open Sans" w:hAnsi="Open Sans" w:cs="Open Sans"/>
        </w:rPr>
      </w:pPr>
    </w:p>
    <w:p w14:paraId="2A603092"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 xml:space="preserve">Spillere i Seriemesterskapets 1. og 2. divisjon, som bruker HUM, </w:t>
      </w:r>
      <w:r w:rsidR="00A12ADE" w:rsidRPr="008D2929">
        <w:rPr>
          <w:rFonts w:ascii="Open Sans" w:hAnsi="Open Sans" w:cs="Open Sans"/>
        </w:rPr>
        <w:t>skal innen 1. oktober,</w:t>
      </w:r>
      <w:r w:rsidRPr="008D2929">
        <w:rPr>
          <w:rFonts w:ascii="Open Sans" w:hAnsi="Open Sans" w:cs="Open Sans"/>
        </w:rPr>
        <w:t xml:space="preserve"> sende følgende inn til NBF (fortrinnsvis på fil):</w:t>
      </w:r>
    </w:p>
    <w:p w14:paraId="473426D5"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36C29265" w14:textId="77777777" w:rsidR="007F5DE1" w:rsidRPr="008D2929" w:rsidRDefault="007F5DE1" w:rsidP="00147985">
      <w:pPr>
        <w:pStyle w:val="IndentList"/>
        <w:widowControl/>
        <w:ind w:right="-2"/>
        <w:rPr>
          <w:rFonts w:ascii="Open Sans" w:hAnsi="Open Sans" w:cs="Open Sans"/>
        </w:rPr>
      </w:pPr>
      <w:r w:rsidRPr="008D2929">
        <w:rPr>
          <w:rFonts w:ascii="Open Sans" w:hAnsi="Open Sans" w:cs="Open Sans"/>
        </w:rPr>
        <w:t>A</w:t>
      </w:r>
      <w:r w:rsidRPr="008D2929">
        <w:rPr>
          <w:rFonts w:ascii="Open Sans" w:hAnsi="Open Sans" w:cs="Open Sans"/>
        </w:rPr>
        <w:tab/>
        <w:t>Ferdig utfylte systemkort. NBF distribuerer disse til motstanderne når puljeoppsettet er klart. Spesielle systemkort for slike systemer rekvireres fra NBFs kontor.</w:t>
      </w:r>
    </w:p>
    <w:p w14:paraId="6176FE70" w14:textId="77777777" w:rsidR="007F5DE1" w:rsidRPr="008D2929" w:rsidRDefault="007F5DE1" w:rsidP="00147985">
      <w:pPr>
        <w:pStyle w:val="IndentList"/>
        <w:widowControl/>
        <w:ind w:right="-2"/>
        <w:rPr>
          <w:rFonts w:ascii="Open Sans" w:hAnsi="Open Sans" w:cs="Open Sans"/>
        </w:rPr>
      </w:pPr>
      <w:r w:rsidRPr="008D2929">
        <w:rPr>
          <w:rFonts w:ascii="Open Sans" w:hAnsi="Open Sans" w:cs="Open Sans"/>
        </w:rPr>
        <w:t>B</w:t>
      </w:r>
      <w:r w:rsidRPr="008D2929">
        <w:rPr>
          <w:rFonts w:ascii="Open Sans" w:hAnsi="Open Sans" w:cs="Open Sans"/>
        </w:rPr>
        <w:tab/>
        <w:t>Komplett systembeskrivelse til bruk for turneringsleder og/eller appellutvalg.</w:t>
      </w:r>
    </w:p>
    <w:p w14:paraId="2D0BEF0C" w14:textId="77777777" w:rsidR="007F5DE1" w:rsidRPr="008D2929" w:rsidRDefault="007F5DE1" w:rsidP="00147985">
      <w:pPr>
        <w:pStyle w:val="IndentList"/>
        <w:widowControl/>
        <w:ind w:right="-2"/>
        <w:rPr>
          <w:rFonts w:ascii="Open Sans" w:hAnsi="Open Sans" w:cs="Open Sans"/>
        </w:rPr>
      </w:pPr>
      <w:r w:rsidRPr="008D2929">
        <w:rPr>
          <w:rFonts w:ascii="Open Sans" w:hAnsi="Open Sans" w:cs="Open Sans"/>
        </w:rPr>
        <w:t>C</w:t>
      </w:r>
      <w:r w:rsidRPr="008D2929">
        <w:rPr>
          <w:rFonts w:ascii="Open Sans" w:hAnsi="Open Sans" w:cs="Open Sans"/>
        </w:rPr>
        <w:tab/>
        <w:t>Forslag til forsvar</w:t>
      </w:r>
    </w:p>
    <w:p w14:paraId="3DDE6977"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1880C65C"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 xml:space="preserve">For lag som er kvalifisert for finalen i NM for klubblag er frist for innsendelse av systemkort og </w:t>
      </w:r>
      <w:r w:rsidRPr="008D2929">
        <w:rPr>
          <w:rFonts w:ascii="Open Sans" w:hAnsi="Open Sans" w:cs="Open Sans"/>
        </w:rPr>
        <w:noBreakHyphen/>
        <w:t>beskrivelse én uke etter at 6. runde er avviklet.</w:t>
      </w:r>
    </w:p>
    <w:p w14:paraId="1F467FE1"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6EA4A703" w14:textId="77777777" w:rsidR="007F5DE1"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Arrangører tillates å arrangere turneringer hvor HUM eller HUK benyttes. HUM kan bare tillates i lange lagkamper (Minst 17 spill). Tillatelse krever oppfyllelse av følgende forutset</w:t>
      </w:r>
      <w:r w:rsidRPr="008D2929">
        <w:rPr>
          <w:rFonts w:ascii="Open Sans" w:hAnsi="Open Sans" w:cs="Open Sans"/>
        </w:rPr>
        <w:softHyphen/>
        <w:t>ninger:</w:t>
      </w:r>
    </w:p>
    <w:p w14:paraId="3DA81AD9"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751ABAF0" w14:textId="77777777" w:rsidR="007F5DE1" w:rsidRPr="008D2929" w:rsidRDefault="007F5DE1" w:rsidP="00147985">
      <w:pPr>
        <w:pStyle w:val="IndentList"/>
        <w:widowControl/>
        <w:ind w:right="-2"/>
        <w:rPr>
          <w:rFonts w:ascii="Open Sans" w:hAnsi="Open Sans" w:cs="Open Sans"/>
        </w:rPr>
      </w:pPr>
      <w:r w:rsidRPr="008D2929">
        <w:rPr>
          <w:rFonts w:ascii="Open Sans" w:hAnsi="Open Sans" w:cs="Open Sans"/>
        </w:rPr>
        <w:t>A</w:t>
      </w:r>
      <w:r w:rsidRPr="008D2929">
        <w:rPr>
          <w:rFonts w:ascii="Open Sans" w:hAnsi="Open Sans" w:cs="Open Sans"/>
        </w:rPr>
        <w:tab/>
        <w:t>Innbydelsen skal gi tydelig melding om at HUM eller HUK er tillatt, slik at spillerne vet hva de går til før påmelding.</w:t>
      </w:r>
      <w:r w:rsidR="00DA6A0B" w:rsidRPr="008D2929">
        <w:rPr>
          <w:rFonts w:ascii="Open Sans" w:hAnsi="Open Sans" w:cs="Open Sans"/>
        </w:rPr>
        <w:t xml:space="preserve"> </w:t>
      </w:r>
    </w:p>
    <w:p w14:paraId="1D828DAA" w14:textId="77777777" w:rsidR="007F5DE1" w:rsidRPr="008D2929" w:rsidRDefault="007F5DE1" w:rsidP="00147985">
      <w:pPr>
        <w:pStyle w:val="IndentList"/>
        <w:widowControl/>
        <w:ind w:right="-2"/>
        <w:rPr>
          <w:rFonts w:ascii="Open Sans" w:hAnsi="Open Sans" w:cs="Open Sans"/>
        </w:rPr>
      </w:pPr>
      <w:r w:rsidRPr="008D2929">
        <w:rPr>
          <w:rFonts w:ascii="Open Sans" w:hAnsi="Open Sans" w:cs="Open Sans"/>
        </w:rPr>
        <w:t>B</w:t>
      </w:r>
      <w:r w:rsidRPr="008D2929">
        <w:rPr>
          <w:rFonts w:ascii="Open Sans" w:hAnsi="Open Sans" w:cs="Open Sans"/>
        </w:rPr>
        <w:tab/>
        <w:t>For turneringer med forbundspoeng skal det på søknadsskje</w:t>
      </w:r>
      <w:r w:rsidRPr="008D2929">
        <w:rPr>
          <w:rFonts w:ascii="Open Sans" w:hAnsi="Open Sans" w:cs="Open Sans"/>
        </w:rPr>
        <w:softHyphen/>
        <w:t>maet angis hvorvidt HUM</w:t>
      </w:r>
      <w:r w:rsidR="00C700BE" w:rsidRPr="008D2929">
        <w:rPr>
          <w:rFonts w:ascii="Open Sans" w:hAnsi="Open Sans" w:cs="Open Sans"/>
        </w:rPr>
        <w:t xml:space="preserve"> eller HUK er tillatt eller ei.</w:t>
      </w:r>
    </w:p>
    <w:p w14:paraId="34816BA1"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640AD428" w14:textId="64CC0335"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 xml:space="preserve">En krets/klubb kan med </w:t>
      </w:r>
      <w:r w:rsidRPr="008D2929">
        <w:rPr>
          <w:rFonts w:ascii="Open Sans" w:hAnsi="Open Sans" w:cs="Open Sans"/>
          <w:bCs/>
        </w:rPr>
        <w:t>2/3 flertall på kretsting/årsmøte vedta å tillate bruk av HUM eller HUK. Dersom slikt vedtak er fattet, kan et nytt kretsting/årsmøte omgjøre ved</w:t>
      </w:r>
      <w:r w:rsidRPr="008D2929">
        <w:rPr>
          <w:rFonts w:ascii="Open Sans" w:hAnsi="Open Sans" w:cs="Open Sans"/>
          <w:bCs/>
        </w:rPr>
        <w:softHyphen/>
        <w:t xml:space="preserve">taket med </w:t>
      </w:r>
      <w:r w:rsidR="0034391F" w:rsidRPr="008D2929">
        <w:rPr>
          <w:rFonts w:ascii="Open Sans" w:hAnsi="Open Sans" w:cs="Open Sans"/>
          <w:bCs/>
        </w:rPr>
        <w:t xml:space="preserve">alminnelig </w:t>
      </w:r>
      <w:r w:rsidRPr="008D2929">
        <w:rPr>
          <w:rFonts w:ascii="Open Sans" w:hAnsi="Open Sans" w:cs="Open Sans"/>
        </w:rPr>
        <w:t>flertall. På kretsnivå kan HUM bare tillates i lange lagkamper (Minst 17 spill).</w:t>
      </w:r>
      <w:r w:rsidR="007F02A1" w:rsidRPr="008D2929">
        <w:rPr>
          <w:rFonts w:ascii="Open Sans" w:hAnsi="Open Sans" w:cs="Open Sans"/>
        </w:rPr>
        <w:t xml:space="preserve"> </w:t>
      </w:r>
    </w:p>
    <w:p w14:paraId="0E79E61D"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757DA95E" w14:textId="77777777" w:rsidR="007F5DE1" w:rsidRPr="008D2929" w:rsidRDefault="007F5DE1" w:rsidP="00147985">
      <w:pPr>
        <w:pStyle w:val="Overskrift3"/>
        <w:widowControl/>
        <w:numPr>
          <w:ilvl w:val="2"/>
          <w:numId w:val="10"/>
        </w:numPr>
        <w:ind w:right="-2"/>
        <w:rPr>
          <w:rFonts w:ascii="Open Sans" w:hAnsi="Open Sans" w:cs="Open Sans"/>
          <w:b/>
        </w:rPr>
      </w:pPr>
      <w:bookmarkStart w:id="18" w:name="_Ref85260076"/>
      <w:r w:rsidRPr="008D2929">
        <w:rPr>
          <w:rFonts w:ascii="Open Sans" w:hAnsi="Open Sans" w:cs="Open Sans"/>
        </w:rPr>
        <w:t>Følger ved bruk av HUM eller HUK:</w:t>
      </w:r>
      <w:bookmarkEnd w:id="18"/>
    </w:p>
    <w:p w14:paraId="70D77C3F"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15C67BE5" w14:textId="77777777" w:rsidR="007F5DE1" w:rsidRPr="008D2929" w:rsidRDefault="007F5DE1" w:rsidP="00147985">
      <w:pPr>
        <w:pStyle w:val="IndentAlpha"/>
        <w:rPr>
          <w:rFonts w:ascii="Open Sans" w:hAnsi="Open Sans" w:cs="Open Sans"/>
        </w:rPr>
      </w:pPr>
      <w:r w:rsidRPr="008D2929">
        <w:rPr>
          <w:rFonts w:ascii="Open Sans" w:hAnsi="Open Sans" w:cs="Open Sans"/>
        </w:rPr>
        <w:t>Ethvert forsvar mot HUM og HUK godtas. Forsvarssystemet skal fremlegges skriftlig.</w:t>
      </w:r>
    </w:p>
    <w:p w14:paraId="7A8BAF2B" w14:textId="77777777" w:rsidR="007F5DE1" w:rsidRPr="008D2929" w:rsidRDefault="007F5DE1" w:rsidP="00147985">
      <w:pPr>
        <w:pStyle w:val="IndentAlpha"/>
        <w:rPr>
          <w:rFonts w:ascii="Open Sans" w:hAnsi="Open Sans" w:cs="Open Sans"/>
        </w:rPr>
      </w:pPr>
      <w:r w:rsidRPr="008D2929">
        <w:rPr>
          <w:rFonts w:ascii="Open Sans" w:hAnsi="Open Sans" w:cs="Open Sans"/>
        </w:rPr>
        <w:t>Når et par har deklarert HUM eller HUK kan åpnings</w:t>
      </w:r>
      <w:r w:rsidRPr="008D2929">
        <w:rPr>
          <w:rFonts w:ascii="Open Sans" w:hAnsi="Open Sans" w:cs="Open Sans"/>
        </w:rPr>
        <w:softHyphen/>
        <w:t xml:space="preserve">meldingene ikke endres som et </w:t>
      </w:r>
      <w:r w:rsidRPr="008D2929">
        <w:rPr>
          <w:rFonts w:ascii="Open Sans" w:hAnsi="Open Sans" w:cs="Open Sans"/>
          <w:i/>
        </w:rPr>
        <w:t>"forsvar mot forsvaret"</w:t>
      </w:r>
      <w:r w:rsidRPr="008D2929">
        <w:rPr>
          <w:rFonts w:ascii="Open Sans" w:hAnsi="Open Sans" w:cs="Open Sans"/>
        </w:rPr>
        <w:t>, men de har rett til å avtale forsvar mot forsvaret.</w:t>
      </w:r>
    </w:p>
    <w:p w14:paraId="5BCC008D" w14:textId="77777777" w:rsidR="007F5DE1" w:rsidRPr="008D2929" w:rsidRDefault="007F5DE1" w:rsidP="00147985">
      <w:pPr>
        <w:pStyle w:val="IndentAlpha"/>
        <w:rPr>
          <w:rFonts w:ascii="Open Sans" w:hAnsi="Open Sans" w:cs="Open Sans"/>
        </w:rPr>
      </w:pPr>
      <w:r w:rsidRPr="008D2929">
        <w:rPr>
          <w:rFonts w:ascii="Open Sans" w:hAnsi="Open Sans" w:cs="Open Sans"/>
        </w:rPr>
        <w:t>Motspiller i første hånd defineres som å være i forsvarsposi</w:t>
      </w:r>
      <w:r w:rsidRPr="008D2929">
        <w:rPr>
          <w:rFonts w:ascii="Open Sans" w:hAnsi="Open Sans" w:cs="Open Sans"/>
        </w:rPr>
        <w:softHyphen/>
        <w:t>sjon mot HUM.</w:t>
      </w:r>
    </w:p>
    <w:p w14:paraId="3C3E0BD9" w14:textId="77777777" w:rsidR="007F5DE1" w:rsidRPr="008D2929" w:rsidRDefault="007F5DE1" w:rsidP="00147985">
      <w:pPr>
        <w:pStyle w:val="IndentAlpha"/>
        <w:rPr>
          <w:rFonts w:ascii="Open Sans" w:hAnsi="Open Sans" w:cs="Open Sans"/>
        </w:rPr>
      </w:pPr>
      <w:r w:rsidRPr="008D2929">
        <w:rPr>
          <w:rFonts w:ascii="Open Sans" w:hAnsi="Open Sans" w:cs="Open Sans"/>
        </w:rPr>
        <w:t>Når to HUM-systemer møtes, tillates ingen å endre sine åpningsmeldinger.</w:t>
      </w:r>
    </w:p>
    <w:p w14:paraId="33594984" w14:textId="77777777" w:rsidR="007F5DE1" w:rsidRPr="008D2929" w:rsidRDefault="007F5DE1" w:rsidP="00147985">
      <w:pPr>
        <w:pStyle w:val="IndentAlpha"/>
        <w:rPr>
          <w:rFonts w:ascii="Open Sans" w:hAnsi="Open Sans" w:cs="Open Sans"/>
        </w:rPr>
      </w:pPr>
      <w:r w:rsidRPr="008D2929">
        <w:rPr>
          <w:rFonts w:ascii="Open Sans" w:hAnsi="Open Sans" w:cs="Open Sans"/>
        </w:rPr>
        <w:t>Spillere som benytter HUM og HUK plikter å medbringe klart utfylte systemkort i tilstrekkelig antall, og en komplett systembeskrivelse som kan stilles til TLs eller appellutvalgets disposisjon. Hvis ikke disse to be</w:t>
      </w:r>
      <w:r w:rsidRPr="008D2929">
        <w:rPr>
          <w:rFonts w:ascii="Open Sans" w:hAnsi="Open Sans" w:cs="Open Sans"/>
        </w:rPr>
        <w:softHyphen/>
        <w:t>tingelsene er innfridd, skal TL på ethvert tidspunkt i turneringen nekte paret å spille systemet.</w:t>
      </w:r>
    </w:p>
    <w:p w14:paraId="036623F3" w14:textId="77777777" w:rsidR="007F5DE1" w:rsidRPr="008D2929" w:rsidRDefault="007F5DE1" w:rsidP="00147985">
      <w:pPr>
        <w:pStyle w:val="IndentAlpha"/>
        <w:rPr>
          <w:rFonts w:ascii="Open Sans" w:hAnsi="Open Sans" w:cs="Open Sans"/>
        </w:rPr>
      </w:pPr>
      <w:r w:rsidRPr="008D2929">
        <w:rPr>
          <w:rFonts w:ascii="Open Sans" w:hAnsi="Open Sans" w:cs="Open Sans"/>
        </w:rPr>
        <w:t xml:space="preserve">Spillerne som benytter HUM og HUK skal medbringe et forsvarssystem som er </w:t>
      </w:r>
      <w:r w:rsidRPr="008D2929">
        <w:rPr>
          <w:rFonts w:ascii="Open Sans" w:hAnsi="Open Sans" w:cs="Open Sans"/>
        </w:rPr>
        <w:lastRenderedPageBreak/>
        <w:t>enkelt å bruke. Motspillerne tillates å ha forsvarssystemet til disposisjon under meldingsforløpet og spillet.</w:t>
      </w:r>
    </w:p>
    <w:p w14:paraId="007DD056"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75AE296A" w14:textId="77777777" w:rsidR="007F5DE1" w:rsidRPr="008D2929" w:rsidRDefault="007F5DE1" w:rsidP="00147985">
      <w:pPr>
        <w:pStyle w:val="Overskrift3"/>
        <w:widowControl/>
        <w:numPr>
          <w:ilvl w:val="2"/>
          <w:numId w:val="10"/>
        </w:numPr>
        <w:ind w:right="-2"/>
        <w:rPr>
          <w:rFonts w:ascii="Open Sans" w:hAnsi="Open Sans" w:cs="Open Sans"/>
        </w:rPr>
      </w:pPr>
      <w:bookmarkStart w:id="19" w:name="_Ref85020615"/>
      <w:r w:rsidRPr="008D2929">
        <w:rPr>
          <w:rFonts w:ascii="Open Sans" w:hAnsi="Open Sans" w:cs="Open Sans"/>
        </w:rPr>
        <w:t>I tillegg gjelder i lagkamper der minst ett av parene benytter HUM:</w:t>
      </w:r>
      <w:bookmarkEnd w:id="19"/>
    </w:p>
    <w:p w14:paraId="3577ADDD"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4B55BAF2" w14:textId="77777777" w:rsidR="007F5DE1" w:rsidRPr="008D2929" w:rsidRDefault="007F5DE1" w:rsidP="00147985">
      <w:pPr>
        <w:pStyle w:val="IndentAlpha"/>
        <w:numPr>
          <w:ilvl w:val="0"/>
          <w:numId w:val="13"/>
        </w:numPr>
        <w:rPr>
          <w:rFonts w:ascii="Open Sans" w:hAnsi="Open Sans" w:cs="Open Sans"/>
        </w:rPr>
      </w:pPr>
      <w:r w:rsidRPr="008D2929">
        <w:rPr>
          <w:rFonts w:ascii="Open Sans" w:hAnsi="Open Sans" w:cs="Open Sans"/>
        </w:rPr>
        <w:t>Laget er alltid bortelag, men har hjemmelagets plikter når de er satt opp som hjemmelag (innlevering av lister etc.).</w:t>
      </w:r>
    </w:p>
    <w:p w14:paraId="32F1B094" w14:textId="0991BA14" w:rsidR="007F5DE1" w:rsidRPr="008D2929" w:rsidRDefault="007F5DE1" w:rsidP="00147985">
      <w:pPr>
        <w:pStyle w:val="IndentAlpha"/>
        <w:rPr>
          <w:rFonts w:ascii="Open Sans" w:hAnsi="Open Sans" w:cs="Open Sans"/>
        </w:rPr>
      </w:pPr>
      <w:r w:rsidRPr="008D2929">
        <w:rPr>
          <w:rFonts w:ascii="Open Sans" w:hAnsi="Open Sans" w:cs="Open Sans"/>
        </w:rPr>
        <w:t>De må plassere sine spillere først i begge halvrunder.</w:t>
      </w:r>
      <w:r w:rsidR="00F14414" w:rsidRPr="008D2929">
        <w:rPr>
          <w:rFonts w:ascii="Open Sans" w:hAnsi="Open Sans" w:cs="Open Sans"/>
        </w:rPr>
        <w:t xml:space="preserve"> </w:t>
      </w:r>
    </w:p>
    <w:p w14:paraId="7D0FEF5C" w14:textId="53E9DA39" w:rsidR="007F5DE1" w:rsidRPr="008D2929" w:rsidRDefault="007F5DE1" w:rsidP="00147985">
      <w:pPr>
        <w:pStyle w:val="IndentAlpha"/>
        <w:rPr>
          <w:rFonts w:ascii="Open Sans" w:hAnsi="Open Sans" w:cs="Open Sans"/>
        </w:rPr>
      </w:pPr>
      <w:r w:rsidRPr="008D2929">
        <w:rPr>
          <w:rFonts w:ascii="Open Sans" w:hAnsi="Open Sans" w:cs="Open Sans"/>
        </w:rPr>
        <w:t>Dersom bare ett av parene i laget benytter et slikt system kan motparten velge å benytte samme par i begge halvrunder mot dette paret.</w:t>
      </w:r>
      <w:r w:rsidR="00E0189A" w:rsidRPr="008D2929">
        <w:rPr>
          <w:rFonts w:ascii="Open Sans" w:hAnsi="Open Sans" w:cs="Open Sans"/>
        </w:rPr>
        <w:t xml:space="preserve"> Det samme gjelder dersom begge </w:t>
      </w:r>
      <w:r w:rsidR="00D14FF0" w:rsidRPr="008D2929">
        <w:rPr>
          <w:rFonts w:ascii="Open Sans" w:hAnsi="Open Sans" w:cs="Open Sans"/>
        </w:rPr>
        <w:t xml:space="preserve">par bruker </w:t>
      </w:r>
      <w:r w:rsidR="00175EBD" w:rsidRPr="008D2929">
        <w:rPr>
          <w:rFonts w:ascii="Open Sans" w:hAnsi="Open Sans" w:cs="Open Sans"/>
        </w:rPr>
        <w:t xml:space="preserve">HUM-system som er forskjellige. Hvis begge par benytter </w:t>
      </w:r>
      <w:r w:rsidR="00D14FF0" w:rsidRPr="008D2929">
        <w:rPr>
          <w:rFonts w:ascii="Open Sans" w:hAnsi="Open Sans" w:cs="Open Sans"/>
        </w:rPr>
        <w:t>samme HUM-system</w:t>
      </w:r>
      <w:r w:rsidR="00175EBD" w:rsidRPr="008D2929">
        <w:rPr>
          <w:rFonts w:ascii="Open Sans" w:hAnsi="Open Sans" w:cs="Open Sans"/>
        </w:rPr>
        <w:t>, følges de vanlige regler for hjemme- og bortelag.</w:t>
      </w:r>
    </w:p>
    <w:p w14:paraId="675E9534" w14:textId="2134DB56" w:rsidR="007F5DE1" w:rsidRPr="008D2929" w:rsidRDefault="007F5DE1" w:rsidP="00147985">
      <w:pPr>
        <w:pStyle w:val="IndentAlpha"/>
        <w:rPr>
          <w:rFonts w:ascii="Open Sans" w:hAnsi="Open Sans" w:cs="Open Sans"/>
        </w:rPr>
      </w:pPr>
      <w:r w:rsidRPr="008D2929">
        <w:rPr>
          <w:rFonts w:ascii="Open Sans" w:hAnsi="Open Sans" w:cs="Open Sans"/>
        </w:rPr>
        <w:t>Dersom begge lag har par som benytter HUM, følges de vanlige regler for hjemme- og bortelag.</w:t>
      </w:r>
    </w:p>
    <w:p w14:paraId="328EE49A" w14:textId="77777777" w:rsidR="00425E35" w:rsidRPr="008D2929" w:rsidRDefault="00425E35" w:rsidP="00147985">
      <w:pPr>
        <w:pStyle w:val="IndentAlpha"/>
        <w:numPr>
          <w:ilvl w:val="0"/>
          <w:numId w:val="0"/>
        </w:numPr>
        <w:ind w:left="1701"/>
        <w:rPr>
          <w:rFonts w:ascii="Open Sans" w:hAnsi="Open Sans" w:cs="Open Sans"/>
        </w:rPr>
      </w:pPr>
    </w:p>
    <w:p w14:paraId="2EE4B353" w14:textId="77777777" w:rsidR="00DE76D7" w:rsidRPr="008D2929" w:rsidRDefault="00425E35" w:rsidP="00147985">
      <w:pPr>
        <w:pStyle w:val="Overskrift2"/>
        <w:numPr>
          <w:ilvl w:val="1"/>
          <w:numId w:val="10"/>
        </w:numPr>
        <w:spacing w:line="240" w:lineRule="auto"/>
        <w:ind w:right="-2"/>
        <w:rPr>
          <w:rFonts w:ascii="Open Sans" w:hAnsi="Open Sans" w:cs="Open Sans"/>
          <w:spacing w:val="-2"/>
        </w:rPr>
      </w:pPr>
      <w:bookmarkStart w:id="20" w:name="_Toc210390926"/>
      <w:r w:rsidRPr="008D2929">
        <w:rPr>
          <w:rFonts w:ascii="Open Sans" w:hAnsi="Open Sans" w:cs="Open Sans"/>
          <w:spacing w:val="-2"/>
        </w:rPr>
        <w:t>Kvalifiserende omganger</w:t>
      </w:r>
      <w:bookmarkEnd w:id="20"/>
    </w:p>
    <w:p w14:paraId="16C046A7" w14:textId="56ED054C" w:rsidR="00425E35" w:rsidRPr="008D2929" w:rsidRDefault="00425E35" w:rsidP="00147985">
      <w:pPr>
        <w:ind w:left="1134"/>
        <w:rPr>
          <w:rFonts w:ascii="Open Sans" w:hAnsi="Open Sans" w:cs="Open Sans"/>
        </w:rPr>
      </w:pPr>
      <w:r w:rsidRPr="008D2929">
        <w:rPr>
          <w:rFonts w:ascii="Open Sans" w:hAnsi="Open Sans" w:cs="Open Sans"/>
        </w:rPr>
        <w:t>Hvis det er to eller flere omganger, kan en eller flere av dem angis som kvalifiserende</w:t>
      </w:r>
      <w:r w:rsidRPr="008D2929">
        <w:rPr>
          <w:rFonts w:ascii="Open Sans" w:hAnsi="Open Sans" w:cs="Open Sans"/>
        </w:rPr>
        <w:br/>
        <w:t>omganger(er) for videre deltakelse. I så</w:t>
      </w:r>
      <w:r w:rsidR="00425B45" w:rsidRPr="008D2929">
        <w:rPr>
          <w:rFonts w:ascii="Open Sans" w:hAnsi="Open Sans" w:cs="Open Sans"/>
        </w:rPr>
        <w:t xml:space="preserve"> </w:t>
      </w:r>
      <w:r w:rsidRPr="008D2929">
        <w:rPr>
          <w:rFonts w:ascii="Open Sans" w:hAnsi="Open Sans" w:cs="Open Sans"/>
        </w:rPr>
        <w:t>fall skal arrangør/TL før avslutning av den første kvalifiseringsomgangen kunngjøre:</w:t>
      </w:r>
    </w:p>
    <w:p w14:paraId="696343CA" w14:textId="6F8ACBC5" w:rsidR="00425E35" w:rsidRPr="008D2929" w:rsidRDefault="00425E35" w:rsidP="00147985">
      <w:pPr>
        <w:ind w:left="1134"/>
        <w:rPr>
          <w:rFonts w:ascii="Open Sans" w:hAnsi="Open Sans" w:cs="Open Sans"/>
        </w:rPr>
      </w:pPr>
      <w:r w:rsidRPr="008D2929">
        <w:rPr>
          <w:rFonts w:ascii="Open Sans" w:hAnsi="Open Sans" w:cs="Open Sans"/>
        </w:rPr>
        <w:t>A</w:t>
      </w:r>
      <w:r w:rsidRPr="008D2929">
        <w:rPr>
          <w:rFonts w:ascii="Open Sans" w:hAnsi="Open Sans" w:cs="Open Sans"/>
        </w:rPr>
        <w:tab/>
        <w:t xml:space="preserve">   Antall deltakere som kvalifiseres.</w:t>
      </w:r>
      <w:r w:rsidRPr="008D2929">
        <w:rPr>
          <w:rFonts w:ascii="Open Sans" w:hAnsi="Open Sans" w:cs="Open Sans"/>
        </w:rPr>
        <w:br/>
      </w:r>
      <w:r w:rsidR="006E6424" w:rsidRPr="008D2929">
        <w:rPr>
          <w:rFonts w:ascii="Open Sans" w:hAnsi="Open Sans" w:cs="Open Sans"/>
        </w:rPr>
        <w:t>B</w:t>
      </w:r>
      <w:r w:rsidR="006E6424" w:rsidRPr="008D2929">
        <w:rPr>
          <w:rFonts w:ascii="Open Sans" w:hAnsi="Open Sans" w:cs="Open Sans"/>
        </w:rPr>
        <w:tab/>
        <w:t xml:space="preserve">   Hvordan de kvalifiseres</w:t>
      </w:r>
      <w:r w:rsidR="006E6424" w:rsidRPr="008D2929">
        <w:rPr>
          <w:rFonts w:ascii="Open Sans" w:hAnsi="Open Sans" w:cs="Open Sans"/>
        </w:rPr>
        <w:br/>
        <w:t>C</w:t>
      </w:r>
      <w:r w:rsidR="006E6424" w:rsidRPr="008D2929">
        <w:rPr>
          <w:rFonts w:ascii="Open Sans" w:hAnsi="Open Sans" w:cs="Open Sans"/>
        </w:rPr>
        <w:tab/>
        <w:t xml:space="preserve">   Hvordan scoren i kvalifiseringsomgangene teller med i det endelige resultatet.</w:t>
      </w:r>
    </w:p>
    <w:p w14:paraId="202C9565" w14:textId="77777777" w:rsidR="007F5DE1" w:rsidRPr="008D2929" w:rsidRDefault="007F5DE1" w:rsidP="00147985">
      <w:pPr>
        <w:pStyle w:val="Overskrift2"/>
        <w:numPr>
          <w:ilvl w:val="1"/>
          <w:numId w:val="10"/>
        </w:numPr>
        <w:ind w:right="-2"/>
        <w:rPr>
          <w:rFonts w:ascii="Open Sans" w:hAnsi="Open Sans" w:cs="Open Sans"/>
          <w:spacing w:val="-2"/>
        </w:rPr>
      </w:pPr>
      <w:bookmarkStart w:id="21" w:name="_Toc210390927"/>
      <w:r w:rsidRPr="008D2929">
        <w:rPr>
          <w:rFonts w:ascii="Open Sans" w:hAnsi="Open Sans" w:cs="Open Sans"/>
        </w:rPr>
        <w:t>Straffereaksjoner og justert score.</w:t>
      </w:r>
      <w:bookmarkEnd w:id="21"/>
    </w:p>
    <w:p w14:paraId="696C0494" w14:textId="3AEBFDFC" w:rsidR="007F5DE1"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 xml:space="preserve">I alle turneringer gjelder </w:t>
      </w:r>
      <w:r w:rsidR="0010554D" w:rsidRPr="008D2929">
        <w:rPr>
          <w:rFonts w:ascii="Open Sans" w:hAnsi="Open Sans" w:cs="Open Sans"/>
        </w:rPr>
        <w:fldChar w:fldCharType="begin"/>
      </w:r>
      <w:r w:rsidR="0010554D" w:rsidRPr="008D2929">
        <w:rPr>
          <w:rFonts w:ascii="Open Sans" w:hAnsi="Open Sans" w:cs="Open Sans"/>
        </w:rPr>
        <w:instrText xml:space="preserve"> REF _Ref85353085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Vedlegg I</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_Ref85353090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Prosedyre- og disiplinærstraff</w:t>
      </w:r>
      <w:r w:rsidR="0010554D" w:rsidRPr="008D2929">
        <w:rPr>
          <w:rFonts w:ascii="Open Sans" w:hAnsi="Open Sans" w:cs="Open Sans"/>
        </w:rPr>
        <w:fldChar w:fldCharType="end"/>
      </w:r>
      <w:r w:rsidRPr="008D2929">
        <w:rPr>
          <w:rFonts w:ascii="Open Sans" w:hAnsi="Open Sans" w:cs="Open Sans"/>
        </w:rPr>
        <w:t>. For enkelte av punktene, er det imidlertid definert en annen straff i lagturneringer. Advarsler og straffeutmåling gjelder hele turneringen.</w:t>
      </w:r>
    </w:p>
    <w:p w14:paraId="6FF88724" w14:textId="77777777" w:rsidR="007F5DE1" w:rsidRPr="008D2929" w:rsidRDefault="007F5DE1" w:rsidP="00147985">
      <w:pPr>
        <w:rPr>
          <w:rFonts w:ascii="Open Sans" w:hAnsi="Open Sans" w:cs="Open Sans"/>
        </w:rPr>
      </w:pPr>
    </w:p>
    <w:p w14:paraId="2C656711"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Straffeutmålinger som er angitt i vinnerpoeng er beregnet etter VP-skala 2</w:t>
      </w:r>
      <w:r w:rsidR="00DA6A0B" w:rsidRPr="008D2929">
        <w:rPr>
          <w:rFonts w:ascii="Open Sans" w:hAnsi="Open Sans" w:cs="Open Sans"/>
        </w:rPr>
        <w:t>0</w:t>
      </w:r>
      <w:r w:rsidRPr="008D2929">
        <w:rPr>
          <w:rFonts w:ascii="Open Sans" w:hAnsi="Open Sans" w:cs="Open Sans"/>
        </w:rPr>
        <w:noBreakHyphen/>
        <w:t>0. Ved andre skalaer anvendes straff som forholdsmessig svarer til ovenstående.</w:t>
      </w:r>
    </w:p>
    <w:p w14:paraId="492FBBBC"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4741FCDA" w14:textId="265B94A1" w:rsidR="007F5DE1"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Middels pluss (minus) vil si (Se for øvrig §</w:t>
      </w:r>
      <w:r w:rsidR="00D333E7" w:rsidRPr="008D2929">
        <w:rPr>
          <w:rFonts w:ascii="Open Sans" w:hAnsi="Open Sans" w:cs="Open Sans"/>
        </w:rPr>
        <w:t>§</w:t>
      </w:r>
      <w:r w:rsidRPr="008D2929">
        <w:rPr>
          <w:rFonts w:ascii="Open Sans" w:hAnsi="Open Sans" w:cs="Open Sans"/>
        </w:rPr>
        <w:t xml:space="preserve"> 86</w:t>
      </w:r>
      <w:r w:rsidR="00B40240" w:rsidRPr="008D2929">
        <w:rPr>
          <w:rFonts w:ascii="Open Sans" w:hAnsi="Open Sans" w:cs="Open Sans"/>
        </w:rPr>
        <w:t xml:space="preserve"> og</w:t>
      </w:r>
      <w:r w:rsidRPr="008D2929">
        <w:rPr>
          <w:rFonts w:ascii="Open Sans" w:hAnsi="Open Sans" w:cs="Open Sans"/>
        </w:rPr>
        <w:t xml:space="preserve"> 88 i lovboka):</w:t>
      </w:r>
    </w:p>
    <w:p w14:paraId="498E2411" w14:textId="77777777" w:rsidR="007F5DE1" w:rsidRPr="008D2929" w:rsidRDefault="007F5DE1" w:rsidP="00147985">
      <w:pPr>
        <w:pStyle w:val="IndentAlpha"/>
        <w:numPr>
          <w:ilvl w:val="0"/>
          <w:numId w:val="15"/>
        </w:numPr>
        <w:rPr>
          <w:rFonts w:ascii="Open Sans" w:hAnsi="Open Sans" w:cs="Open Sans"/>
        </w:rPr>
      </w:pPr>
      <w:r w:rsidRPr="008D2929">
        <w:rPr>
          <w:rFonts w:ascii="Open Sans" w:hAnsi="Open Sans" w:cs="Open Sans"/>
        </w:rPr>
        <w:t xml:space="preserve">Parturnering med vanlig beregning: 60% </w:t>
      </w:r>
    </w:p>
    <w:p w14:paraId="6D0A7717" w14:textId="77777777" w:rsidR="007F5DE1" w:rsidRPr="008D2929" w:rsidRDefault="007F5DE1" w:rsidP="00147985">
      <w:pPr>
        <w:pStyle w:val="IndentAlpha"/>
        <w:rPr>
          <w:rFonts w:ascii="Open Sans" w:hAnsi="Open Sans" w:cs="Open Sans"/>
        </w:rPr>
      </w:pPr>
      <w:r w:rsidRPr="008D2929">
        <w:rPr>
          <w:rFonts w:ascii="Open Sans" w:hAnsi="Open Sans" w:cs="Open Sans"/>
        </w:rPr>
        <w:t xml:space="preserve">Parturnering med normalisert imp/butler beregning: 1 IMP </w:t>
      </w:r>
    </w:p>
    <w:p w14:paraId="4587A22B" w14:textId="77777777" w:rsidR="007F5DE1" w:rsidRPr="008D2929" w:rsidRDefault="007F5DE1" w:rsidP="00147985">
      <w:pPr>
        <w:pStyle w:val="IndentAlpha"/>
        <w:rPr>
          <w:rFonts w:ascii="Open Sans" w:hAnsi="Open Sans" w:cs="Open Sans"/>
        </w:rPr>
      </w:pPr>
      <w:r w:rsidRPr="008D2929">
        <w:rPr>
          <w:rFonts w:ascii="Open Sans" w:hAnsi="Open Sans" w:cs="Open Sans"/>
        </w:rPr>
        <w:t xml:space="preserve">Parturnering med imp-across-the-field beregning: 1 IMP per sammenlikning </w:t>
      </w:r>
    </w:p>
    <w:p w14:paraId="7F652C5A" w14:textId="1078DF29" w:rsidR="007F5DE1" w:rsidRPr="008D2929" w:rsidRDefault="007F5DE1" w:rsidP="00147985">
      <w:pPr>
        <w:pStyle w:val="IndentAlpha"/>
        <w:rPr>
          <w:rFonts w:ascii="Open Sans" w:hAnsi="Open Sans" w:cs="Open Sans"/>
        </w:rPr>
      </w:pPr>
      <w:r w:rsidRPr="008D2929">
        <w:rPr>
          <w:rFonts w:ascii="Open Sans" w:hAnsi="Open Sans" w:cs="Open Sans"/>
        </w:rPr>
        <w:t>Lagturnering med vanlig imp-beregning: 3 IMP</w:t>
      </w:r>
      <w:r w:rsidR="00BA600F" w:rsidRPr="008D2929">
        <w:rPr>
          <w:rFonts w:ascii="Open Sans" w:hAnsi="Open Sans" w:cs="Open Sans"/>
        </w:rPr>
        <w:t>. Merk at dette ikke gjelder ved j</w:t>
      </w:r>
      <w:r w:rsidR="00953243" w:rsidRPr="008D2929">
        <w:rPr>
          <w:rFonts w:ascii="Open Sans" w:hAnsi="Open Sans" w:cs="Open Sans"/>
        </w:rPr>
        <w:t>u</w:t>
      </w:r>
      <w:r w:rsidR="00BA600F" w:rsidRPr="008D2929">
        <w:rPr>
          <w:rFonts w:ascii="Open Sans" w:hAnsi="Open Sans" w:cs="Open Sans"/>
        </w:rPr>
        <w:t xml:space="preserve">stering etter punkt B i </w:t>
      </w:r>
      <w:r w:rsidR="0010554D" w:rsidRPr="008D2929">
        <w:rPr>
          <w:rFonts w:ascii="Open Sans" w:hAnsi="Open Sans" w:cs="Open Sans"/>
        </w:rPr>
        <w:fldChar w:fldCharType="begin"/>
      </w:r>
      <w:r w:rsidR="0010554D" w:rsidRPr="008D2929">
        <w:rPr>
          <w:rFonts w:ascii="Open Sans" w:hAnsi="Open Sans" w:cs="Open Sans"/>
        </w:rPr>
        <w:instrText xml:space="preserve"> REF _Ref85353085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Vedlegg I</w:t>
      </w:r>
      <w:r w:rsidR="0010554D" w:rsidRPr="008D2929">
        <w:rPr>
          <w:rFonts w:ascii="Open Sans" w:hAnsi="Open Sans" w:cs="Open Sans"/>
        </w:rPr>
        <w:fldChar w:fldCharType="end"/>
      </w:r>
      <w:r w:rsidR="00BA600F"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_Ref85353090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Prosedyre- og disiplinærstraff</w:t>
      </w:r>
      <w:r w:rsidR="0010554D" w:rsidRPr="008D2929">
        <w:rPr>
          <w:rFonts w:ascii="Open Sans" w:hAnsi="Open Sans" w:cs="Open Sans"/>
        </w:rPr>
        <w:fldChar w:fldCharType="end"/>
      </w:r>
      <w:r w:rsidR="00BA600F" w:rsidRPr="008D2929">
        <w:rPr>
          <w:rFonts w:ascii="Open Sans" w:hAnsi="Open Sans" w:cs="Open Sans"/>
        </w:rPr>
        <w:t>, der justeringen er 1 IMP.</w:t>
      </w:r>
      <w:r w:rsidR="00320F8C" w:rsidRPr="008D2929">
        <w:rPr>
          <w:rFonts w:ascii="Open Sans" w:hAnsi="Open Sans" w:cs="Open Sans"/>
        </w:rPr>
        <w:t xml:space="preserve"> </w:t>
      </w:r>
    </w:p>
    <w:p w14:paraId="676365A4" w14:textId="77777777" w:rsidR="007F5DE1" w:rsidRPr="008D2929" w:rsidRDefault="007F5DE1" w:rsidP="00147985">
      <w:pPr>
        <w:pStyle w:val="IndentAlpha"/>
        <w:rPr>
          <w:rFonts w:ascii="Open Sans" w:hAnsi="Open Sans" w:cs="Open Sans"/>
          <w:lang w:val="en-US"/>
        </w:rPr>
      </w:pPr>
      <w:r w:rsidRPr="008D2929">
        <w:rPr>
          <w:rFonts w:ascii="Open Sans" w:hAnsi="Open Sans" w:cs="Open Sans"/>
          <w:lang w:val="en-US"/>
        </w:rPr>
        <w:t>Lagturnering med Board-a-match eller Patton beregning: 1,2</w:t>
      </w:r>
      <w:r w:rsidR="00FE3F7E" w:rsidRPr="008D2929">
        <w:rPr>
          <w:rFonts w:ascii="Open Sans" w:hAnsi="Open Sans" w:cs="Open Sans"/>
          <w:lang w:val="en-US"/>
        </w:rPr>
        <w:t xml:space="preserve"> poeng</w:t>
      </w:r>
    </w:p>
    <w:p w14:paraId="6B3F229C" w14:textId="77777777" w:rsidR="00A55A41" w:rsidRPr="008D2929" w:rsidRDefault="00A55A41" w:rsidP="00147985">
      <w:pPr>
        <w:pStyle w:val="IndentAlpha"/>
        <w:rPr>
          <w:rFonts w:ascii="Open Sans" w:hAnsi="Open Sans" w:cs="Open Sans"/>
          <w:lang w:val="en-US"/>
        </w:rPr>
      </w:pPr>
      <w:r w:rsidRPr="008D2929">
        <w:rPr>
          <w:rFonts w:ascii="Open Sans" w:hAnsi="Open Sans" w:cs="Open Sans"/>
          <w:lang w:val="en-US"/>
        </w:rPr>
        <w:t>Lagturneringer med Os</w:t>
      </w:r>
      <w:r w:rsidR="00391CD3" w:rsidRPr="008D2929">
        <w:rPr>
          <w:rFonts w:ascii="Open Sans" w:hAnsi="Open Sans" w:cs="Open Sans"/>
          <w:lang w:val="en-US"/>
        </w:rPr>
        <w:t>l</w:t>
      </w:r>
      <w:r w:rsidRPr="008D2929">
        <w:rPr>
          <w:rFonts w:ascii="Open Sans" w:hAnsi="Open Sans" w:cs="Open Sans"/>
          <w:lang w:val="en-US"/>
        </w:rPr>
        <w:t>opokalberegning: 1 poeng</w:t>
      </w:r>
    </w:p>
    <w:p w14:paraId="701FB94C" w14:textId="4E1E885D" w:rsidR="007F5DE1" w:rsidRPr="008D2929" w:rsidRDefault="007F5DE1" w:rsidP="00147985">
      <w:pPr>
        <w:pStyle w:val="Overskrift2"/>
        <w:numPr>
          <w:ilvl w:val="1"/>
          <w:numId w:val="10"/>
        </w:numPr>
        <w:ind w:right="-2"/>
        <w:rPr>
          <w:rFonts w:ascii="Open Sans" w:hAnsi="Open Sans" w:cs="Open Sans"/>
          <w:spacing w:val="-2"/>
        </w:rPr>
      </w:pPr>
      <w:bookmarkStart w:id="22" w:name="_Ref113251326"/>
      <w:bookmarkStart w:id="23" w:name="_Ref113251387"/>
      <w:bookmarkStart w:id="24" w:name="_Toc210390928"/>
      <w:r w:rsidRPr="008D2929">
        <w:rPr>
          <w:rFonts w:ascii="Open Sans" w:hAnsi="Open Sans" w:cs="Open Sans"/>
        </w:rPr>
        <w:t>Protestfris</w:t>
      </w:r>
      <w:r w:rsidR="00511C08" w:rsidRPr="008D2929">
        <w:rPr>
          <w:rFonts w:ascii="Open Sans" w:hAnsi="Open Sans" w:cs="Open Sans"/>
        </w:rPr>
        <w:t>t / Appellfrist</w:t>
      </w:r>
      <w:bookmarkEnd w:id="22"/>
      <w:bookmarkEnd w:id="23"/>
      <w:r w:rsidR="00787AD1" w:rsidRPr="008D2929">
        <w:rPr>
          <w:rFonts w:ascii="Open Sans" w:hAnsi="Open Sans" w:cs="Open Sans"/>
        </w:rPr>
        <w:t xml:space="preserve"> / Andre tidsfrister</w:t>
      </w:r>
      <w:bookmarkEnd w:id="24"/>
    </w:p>
    <w:p w14:paraId="1A91989D" w14:textId="445ECF64" w:rsidR="007A0187" w:rsidRPr="008D2929" w:rsidRDefault="00AC2276" w:rsidP="00147985">
      <w:pPr>
        <w:pStyle w:val="Overskrift3"/>
        <w:widowControl/>
        <w:numPr>
          <w:ilvl w:val="2"/>
          <w:numId w:val="10"/>
        </w:numPr>
        <w:ind w:right="-2"/>
        <w:rPr>
          <w:rFonts w:ascii="Open Sans" w:hAnsi="Open Sans" w:cs="Open Sans"/>
        </w:rPr>
      </w:pPr>
      <w:r w:rsidRPr="008D2929">
        <w:rPr>
          <w:rFonts w:ascii="Open Sans" w:hAnsi="Open Sans" w:cs="Open Sans"/>
        </w:rPr>
        <w:t>Appel</w:t>
      </w:r>
      <w:r w:rsidR="00D325D7" w:rsidRPr="008D2929">
        <w:rPr>
          <w:rFonts w:ascii="Open Sans" w:hAnsi="Open Sans" w:cs="Open Sans"/>
        </w:rPr>
        <w:t>l</w:t>
      </w:r>
      <w:r w:rsidRPr="008D2929">
        <w:rPr>
          <w:rFonts w:ascii="Open Sans" w:hAnsi="Open Sans" w:cs="Open Sans"/>
        </w:rPr>
        <w:t>frist</w:t>
      </w:r>
      <w:r w:rsidR="00334082" w:rsidRPr="008D2929">
        <w:rPr>
          <w:rFonts w:ascii="Open Sans" w:hAnsi="Open Sans" w:cs="Open Sans"/>
        </w:rPr>
        <w:t xml:space="preserve"> </w:t>
      </w:r>
      <w:r w:rsidR="00C61FC3" w:rsidRPr="008D2929">
        <w:rPr>
          <w:rFonts w:ascii="Open Sans" w:hAnsi="Open Sans" w:cs="Open Sans"/>
        </w:rPr>
        <w:t>(se § 92 i lovboka)</w:t>
      </w:r>
      <w:r w:rsidR="00287CF9" w:rsidRPr="008D2929">
        <w:rPr>
          <w:rFonts w:ascii="Open Sans" w:hAnsi="Open Sans" w:cs="Open Sans"/>
        </w:rPr>
        <w:t xml:space="preserve"> </w:t>
      </w:r>
      <w:r w:rsidR="00334082" w:rsidRPr="008D2929">
        <w:rPr>
          <w:rFonts w:ascii="Open Sans" w:hAnsi="Open Sans" w:cs="Open Sans"/>
        </w:rPr>
        <w:t xml:space="preserve">er 30 minutter etter </w:t>
      </w:r>
      <w:r w:rsidR="00D55802" w:rsidRPr="008D2929">
        <w:rPr>
          <w:rFonts w:ascii="Open Sans" w:hAnsi="Open Sans" w:cs="Open Sans"/>
        </w:rPr>
        <w:t xml:space="preserve">at </w:t>
      </w:r>
      <w:r w:rsidR="00C45024" w:rsidRPr="008D2929">
        <w:rPr>
          <w:rFonts w:ascii="Open Sans" w:hAnsi="Open Sans" w:cs="Open Sans"/>
        </w:rPr>
        <w:t>halvrunde</w:t>
      </w:r>
      <w:r w:rsidR="00543BE1" w:rsidRPr="008D2929">
        <w:rPr>
          <w:rFonts w:ascii="Open Sans" w:hAnsi="Open Sans" w:cs="Open Sans"/>
        </w:rPr>
        <w:t>n/</w:t>
      </w:r>
      <w:r w:rsidR="00287CF9" w:rsidRPr="008D2929">
        <w:rPr>
          <w:rFonts w:ascii="Open Sans" w:hAnsi="Open Sans" w:cs="Open Sans"/>
        </w:rPr>
        <w:t xml:space="preserve">sesjonen der </w:t>
      </w:r>
      <w:r w:rsidR="00683D36" w:rsidRPr="008D2929">
        <w:rPr>
          <w:rFonts w:ascii="Open Sans" w:hAnsi="Open Sans" w:cs="Open Sans"/>
        </w:rPr>
        <w:t>dom</w:t>
      </w:r>
      <w:r w:rsidR="00561B74" w:rsidRPr="008D2929">
        <w:rPr>
          <w:rFonts w:ascii="Open Sans" w:hAnsi="Open Sans" w:cs="Open Sans"/>
        </w:rPr>
        <w:t>men</w:t>
      </w:r>
      <w:r w:rsidR="00683D36" w:rsidRPr="008D2929">
        <w:rPr>
          <w:rFonts w:ascii="Open Sans" w:hAnsi="Open Sans" w:cs="Open Sans"/>
        </w:rPr>
        <w:t xml:space="preserve"> </w:t>
      </w:r>
      <w:r w:rsidR="000618E8" w:rsidRPr="008D2929">
        <w:rPr>
          <w:rFonts w:ascii="Open Sans" w:hAnsi="Open Sans" w:cs="Open Sans"/>
        </w:rPr>
        <w:t>ble</w:t>
      </w:r>
      <w:r w:rsidR="00683D36" w:rsidRPr="008D2929">
        <w:rPr>
          <w:rFonts w:ascii="Open Sans" w:hAnsi="Open Sans" w:cs="Open Sans"/>
        </w:rPr>
        <w:t xml:space="preserve"> </w:t>
      </w:r>
      <w:r w:rsidR="000618E8" w:rsidRPr="008D2929">
        <w:rPr>
          <w:rFonts w:ascii="Open Sans" w:hAnsi="Open Sans" w:cs="Open Sans"/>
        </w:rPr>
        <w:t>forkynt</w:t>
      </w:r>
      <w:r w:rsidR="00A770D3" w:rsidRPr="008D2929">
        <w:rPr>
          <w:rFonts w:ascii="Open Sans" w:hAnsi="Open Sans" w:cs="Open Sans"/>
        </w:rPr>
        <w:t xml:space="preserve"> </w:t>
      </w:r>
      <w:r w:rsidR="000618E8" w:rsidRPr="008D2929">
        <w:rPr>
          <w:rFonts w:ascii="Open Sans" w:hAnsi="Open Sans" w:cs="Open Sans"/>
        </w:rPr>
        <w:t>er av</w:t>
      </w:r>
      <w:r w:rsidR="00A770D3" w:rsidRPr="008D2929">
        <w:rPr>
          <w:rFonts w:ascii="Open Sans" w:hAnsi="Open Sans" w:cs="Open Sans"/>
        </w:rPr>
        <w:t>slutt</w:t>
      </w:r>
      <w:r w:rsidR="00287CF9" w:rsidRPr="008D2929">
        <w:rPr>
          <w:rFonts w:ascii="Open Sans" w:hAnsi="Open Sans" w:cs="Open Sans"/>
        </w:rPr>
        <w:t>e</w:t>
      </w:r>
      <w:r w:rsidR="000618E8" w:rsidRPr="008D2929">
        <w:rPr>
          <w:rFonts w:ascii="Open Sans" w:hAnsi="Open Sans" w:cs="Open Sans"/>
        </w:rPr>
        <w:t>t</w:t>
      </w:r>
      <w:r w:rsidR="00E36BD8" w:rsidRPr="008D2929">
        <w:rPr>
          <w:rFonts w:ascii="Open Sans" w:hAnsi="Open Sans" w:cs="Open Sans"/>
        </w:rPr>
        <w:t>.</w:t>
      </w:r>
      <w:r w:rsidR="000618E8" w:rsidRPr="008D2929">
        <w:rPr>
          <w:rFonts w:ascii="Open Sans" w:hAnsi="Open Sans" w:cs="Open Sans"/>
        </w:rPr>
        <w:t xml:space="preserve"> </w:t>
      </w:r>
      <w:r w:rsidR="00543BE1" w:rsidRPr="008D2929">
        <w:rPr>
          <w:rFonts w:ascii="Open Sans" w:hAnsi="Open Sans" w:cs="Open Sans"/>
        </w:rPr>
        <w:t>De</w:t>
      </w:r>
      <w:r w:rsidR="00453D4F" w:rsidRPr="008D2929">
        <w:rPr>
          <w:rFonts w:ascii="Open Sans" w:hAnsi="Open Sans" w:cs="Open Sans"/>
        </w:rPr>
        <w:t>rsom de</w:t>
      </w:r>
      <w:r w:rsidR="00466DDB" w:rsidRPr="008D2929">
        <w:rPr>
          <w:rFonts w:ascii="Open Sans" w:hAnsi="Open Sans" w:cs="Open Sans"/>
        </w:rPr>
        <w:t xml:space="preserve">t spilles </w:t>
      </w:r>
      <w:r w:rsidR="005C4FD9" w:rsidRPr="008D2929">
        <w:rPr>
          <w:rFonts w:ascii="Open Sans" w:hAnsi="Open Sans" w:cs="Open Sans"/>
        </w:rPr>
        <w:t xml:space="preserve">flere </w:t>
      </w:r>
      <w:r w:rsidR="00233716" w:rsidRPr="008D2929">
        <w:rPr>
          <w:rFonts w:ascii="Open Sans" w:hAnsi="Open Sans" w:cs="Open Sans"/>
        </w:rPr>
        <w:t>halvrunde</w:t>
      </w:r>
      <w:r w:rsidR="00466DDB" w:rsidRPr="008D2929">
        <w:rPr>
          <w:rFonts w:ascii="Open Sans" w:hAnsi="Open Sans" w:cs="Open Sans"/>
        </w:rPr>
        <w:t>r</w:t>
      </w:r>
      <w:r w:rsidR="00233716" w:rsidRPr="008D2929">
        <w:rPr>
          <w:rFonts w:ascii="Open Sans" w:hAnsi="Open Sans" w:cs="Open Sans"/>
        </w:rPr>
        <w:t>/sesjon</w:t>
      </w:r>
      <w:r w:rsidR="00466DDB" w:rsidRPr="008D2929">
        <w:rPr>
          <w:rFonts w:ascii="Open Sans" w:hAnsi="Open Sans" w:cs="Open Sans"/>
        </w:rPr>
        <w:t>er</w:t>
      </w:r>
      <w:r w:rsidR="00233716" w:rsidRPr="008D2929">
        <w:rPr>
          <w:rFonts w:ascii="Open Sans" w:hAnsi="Open Sans" w:cs="Open Sans"/>
        </w:rPr>
        <w:t xml:space="preserve"> </w:t>
      </w:r>
      <w:r w:rsidR="004F4AE3" w:rsidRPr="008D2929">
        <w:rPr>
          <w:rFonts w:ascii="Open Sans" w:hAnsi="Open Sans" w:cs="Open Sans"/>
        </w:rPr>
        <w:t>samme</w:t>
      </w:r>
      <w:r w:rsidR="00453D4F" w:rsidRPr="008D2929">
        <w:rPr>
          <w:rFonts w:ascii="Open Sans" w:hAnsi="Open Sans" w:cs="Open Sans"/>
        </w:rPr>
        <w:t xml:space="preserve"> eller </w:t>
      </w:r>
      <w:r w:rsidR="004F4AE3" w:rsidRPr="008D2929">
        <w:rPr>
          <w:rFonts w:ascii="Open Sans" w:hAnsi="Open Sans" w:cs="Open Sans"/>
        </w:rPr>
        <w:t>neste dag</w:t>
      </w:r>
      <w:r w:rsidR="001032B3" w:rsidRPr="008D2929">
        <w:rPr>
          <w:rFonts w:ascii="Open Sans" w:hAnsi="Open Sans" w:cs="Open Sans"/>
        </w:rPr>
        <w:t xml:space="preserve">, </w:t>
      </w:r>
      <w:r w:rsidR="00AA1FCA" w:rsidRPr="008D2929">
        <w:rPr>
          <w:rFonts w:ascii="Open Sans" w:hAnsi="Open Sans" w:cs="Open Sans"/>
        </w:rPr>
        <w:t>utvides fristen til start</w:t>
      </w:r>
      <w:r w:rsidR="006A7E17" w:rsidRPr="008D2929">
        <w:rPr>
          <w:rFonts w:ascii="Open Sans" w:hAnsi="Open Sans" w:cs="Open Sans"/>
        </w:rPr>
        <w:t>tidspunktet</w:t>
      </w:r>
      <w:r w:rsidR="00AA1FCA" w:rsidRPr="008D2929">
        <w:rPr>
          <w:rFonts w:ascii="Open Sans" w:hAnsi="Open Sans" w:cs="Open Sans"/>
        </w:rPr>
        <w:t xml:space="preserve"> av neste halvrunde/sesjon</w:t>
      </w:r>
      <w:r w:rsidR="006116A2" w:rsidRPr="008D2929">
        <w:rPr>
          <w:rFonts w:ascii="Open Sans" w:hAnsi="Open Sans" w:cs="Open Sans"/>
        </w:rPr>
        <w:t xml:space="preserve"> hvor det har vært en </w:t>
      </w:r>
      <w:r w:rsidR="006116A2" w:rsidRPr="008D2929">
        <w:rPr>
          <w:rFonts w:ascii="Open Sans" w:hAnsi="Open Sans" w:cs="Open Sans"/>
        </w:rPr>
        <w:lastRenderedPageBreak/>
        <w:t xml:space="preserve">pause på </w:t>
      </w:r>
      <w:r w:rsidR="004B3882" w:rsidRPr="008D2929">
        <w:rPr>
          <w:rFonts w:ascii="Open Sans" w:hAnsi="Open Sans" w:cs="Open Sans"/>
        </w:rPr>
        <w:t xml:space="preserve">minst </w:t>
      </w:r>
      <w:r w:rsidR="006116A2" w:rsidRPr="008D2929">
        <w:rPr>
          <w:rFonts w:ascii="Open Sans" w:hAnsi="Open Sans" w:cs="Open Sans"/>
        </w:rPr>
        <w:t>30 minutter</w:t>
      </w:r>
      <w:r w:rsidR="00AA1FCA" w:rsidRPr="008D2929">
        <w:rPr>
          <w:rFonts w:ascii="Open Sans" w:hAnsi="Open Sans" w:cs="Open Sans"/>
        </w:rPr>
        <w:t>.</w:t>
      </w:r>
      <w:r w:rsidR="00AF3E7F" w:rsidRPr="008D2929">
        <w:rPr>
          <w:rFonts w:ascii="Open Sans" w:hAnsi="Open Sans" w:cs="Open Sans"/>
        </w:rPr>
        <w:t xml:space="preserve"> </w:t>
      </w:r>
      <w:r w:rsidR="00A37F25" w:rsidRPr="008D2929">
        <w:rPr>
          <w:rFonts w:ascii="Open Sans" w:hAnsi="Open Sans" w:cs="Open Sans"/>
        </w:rPr>
        <w:t>I</w:t>
      </w:r>
      <w:r w:rsidR="00AF3E7F" w:rsidRPr="008D2929">
        <w:rPr>
          <w:rFonts w:ascii="Open Sans" w:hAnsi="Open Sans" w:cs="Open Sans"/>
        </w:rPr>
        <w:t xml:space="preserve"> siste sesjon av en fase av turneringen er appellfristen 10 minutter.</w:t>
      </w:r>
      <w:r w:rsidR="006A7E17" w:rsidRPr="008D2929">
        <w:rPr>
          <w:rFonts w:ascii="Open Sans" w:hAnsi="Open Sans" w:cs="Open Sans"/>
        </w:rPr>
        <w:t xml:space="preserve"> </w:t>
      </w:r>
      <w:r w:rsidR="00915EBE" w:rsidRPr="008D2929">
        <w:rPr>
          <w:rFonts w:ascii="Open Sans" w:hAnsi="Open Sans" w:cs="Open Sans"/>
        </w:rPr>
        <w:t xml:space="preserve">Appellen anses som </w:t>
      </w:r>
      <w:r w:rsidR="00F00B9D" w:rsidRPr="008D2929">
        <w:rPr>
          <w:rFonts w:ascii="Open Sans" w:hAnsi="Open Sans" w:cs="Open Sans"/>
        </w:rPr>
        <w:t xml:space="preserve">levert når appellgebyr er betalt. </w:t>
      </w:r>
    </w:p>
    <w:p w14:paraId="19E697D5" w14:textId="77777777" w:rsidR="007A0187" w:rsidRPr="008D2929" w:rsidRDefault="007A0187" w:rsidP="00147985">
      <w:pPr>
        <w:pStyle w:val="Overskrift3"/>
        <w:widowControl/>
        <w:ind w:left="1134" w:right="-2"/>
        <w:rPr>
          <w:rFonts w:ascii="Open Sans" w:hAnsi="Open Sans" w:cs="Open Sans"/>
        </w:rPr>
      </w:pPr>
    </w:p>
    <w:p w14:paraId="24B94D6A" w14:textId="0F4837F6" w:rsidR="006A7E17" w:rsidRPr="008D2929" w:rsidRDefault="00733910" w:rsidP="00147985">
      <w:pPr>
        <w:pStyle w:val="Overskrift3"/>
        <w:widowControl/>
        <w:numPr>
          <w:ilvl w:val="2"/>
          <w:numId w:val="10"/>
        </w:numPr>
        <w:ind w:right="-2"/>
        <w:rPr>
          <w:rFonts w:ascii="Open Sans" w:hAnsi="Open Sans" w:cs="Open Sans"/>
        </w:rPr>
      </w:pPr>
      <w:r w:rsidRPr="008D2929">
        <w:rPr>
          <w:rFonts w:ascii="Open Sans" w:hAnsi="Open Sans" w:cs="Open Sans"/>
        </w:rPr>
        <w:t>Appe</w:t>
      </w:r>
      <w:r w:rsidR="00A9205C" w:rsidRPr="008D2929">
        <w:rPr>
          <w:rFonts w:ascii="Open Sans" w:hAnsi="Open Sans" w:cs="Open Sans"/>
        </w:rPr>
        <w:t>l</w:t>
      </w:r>
      <w:r w:rsidRPr="008D2929">
        <w:rPr>
          <w:rFonts w:ascii="Open Sans" w:hAnsi="Open Sans" w:cs="Open Sans"/>
        </w:rPr>
        <w:t>lskjema</w:t>
      </w:r>
      <w:r w:rsidR="00A9205C" w:rsidRPr="008D2929">
        <w:rPr>
          <w:rFonts w:ascii="Open Sans" w:hAnsi="Open Sans" w:cs="Open Sans"/>
        </w:rPr>
        <w:t xml:space="preserve"> </w:t>
      </w:r>
      <w:r w:rsidR="00C42ED0" w:rsidRPr="008D2929">
        <w:rPr>
          <w:rFonts w:ascii="Open Sans" w:hAnsi="Open Sans" w:cs="Open Sans"/>
        </w:rPr>
        <w:t xml:space="preserve">med </w:t>
      </w:r>
      <w:r w:rsidR="0070277B" w:rsidRPr="008D2929">
        <w:rPr>
          <w:rFonts w:ascii="Open Sans" w:hAnsi="Open Sans" w:cs="Open Sans"/>
        </w:rPr>
        <w:t>appellanten</w:t>
      </w:r>
      <w:r w:rsidR="009660DD" w:rsidRPr="008D2929">
        <w:rPr>
          <w:rFonts w:ascii="Open Sans" w:hAnsi="Open Sans" w:cs="Open Sans"/>
        </w:rPr>
        <w:t xml:space="preserve">s </w:t>
      </w:r>
      <w:r w:rsidR="00C42ED0" w:rsidRPr="008D2929">
        <w:rPr>
          <w:rFonts w:ascii="Open Sans" w:hAnsi="Open Sans" w:cs="Open Sans"/>
        </w:rPr>
        <w:t xml:space="preserve">påtegning </w:t>
      </w:r>
      <w:r w:rsidR="00A9205C" w:rsidRPr="008D2929">
        <w:rPr>
          <w:rFonts w:ascii="Open Sans" w:hAnsi="Open Sans" w:cs="Open Sans"/>
        </w:rPr>
        <w:t>skal leveres s</w:t>
      </w:r>
      <w:r w:rsidR="009660DD" w:rsidRPr="008D2929">
        <w:rPr>
          <w:rFonts w:ascii="Open Sans" w:hAnsi="Open Sans" w:cs="Open Sans"/>
        </w:rPr>
        <w:t xml:space="preserve">å snart </w:t>
      </w:r>
      <w:r w:rsidR="009A4807" w:rsidRPr="008D2929">
        <w:rPr>
          <w:rFonts w:ascii="Open Sans" w:hAnsi="Open Sans" w:cs="Open Sans"/>
        </w:rPr>
        <w:t xml:space="preserve">det har vært en pause i spillingen </w:t>
      </w:r>
      <w:r w:rsidR="00A14B5C" w:rsidRPr="008D2929">
        <w:rPr>
          <w:rFonts w:ascii="Open Sans" w:hAnsi="Open Sans" w:cs="Open Sans"/>
        </w:rPr>
        <w:t xml:space="preserve">på </w:t>
      </w:r>
      <w:r w:rsidR="00597F24" w:rsidRPr="008D2929">
        <w:rPr>
          <w:rFonts w:ascii="Open Sans" w:hAnsi="Open Sans" w:cs="Open Sans"/>
        </w:rPr>
        <w:t>1</w:t>
      </w:r>
      <w:r w:rsidR="00AF3E7F" w:rsidRPr="008D2929">
        <w:rPr>
          <w:rFonts w:ascii="Open Sans" w:hAnsi="Open Sans" w:cs="Open Sans"/>
        </w:rPr>
        <w:t>0</w:t>
      </w:r>
      <w:r w:rsidR="00A14B5C" w:rsidRPr="008D2929">
        <w:rPr>
          <w:rFonts w:ascii="Open Sans" w:hAnsi="Open Sans" w:cs="Open Sans"/>
        </w:rPr>
        <w:t xml:space="preserve"> minutter etter</w:t>
      </w:r>
      <w:r w:rsidR="00A566CF" w:rsidRPr="008D2929">
        <w:rPr>
          <w:rFonts w:ascii="Open Sans" w:hAnsi="Open Sans" w:cs="Open Sans"/>
        </w:rPr>
        <w:t xml:space="preserve"> mottak</w:t>
      </w:r>
      <w:r w:rsidR="006815F7" w:rsidRPr="008D2929">
        <w:rPr>
          <w:rFonts w:ascii="Open Sans" w:hAnsi="Open Sans" w:cs="Open Sans"/>
        </w:rPr>
        <w:t>.</w:t>
      </w:r>
      <w:r w:rsidR="008929DA" w:rsidRPr="008D2929">
        <w:rPr>
          <w:rFonts w:ascii="Open Sans" w:hAnsi="Open Sans" w:cs="Open Sans"/>
        </w:rPr>
        <w:t xml:space="preserve"> Tilsvaren</w:t>
      </w:r>
      <w:r w:rsidR="00847B25" w:rsidRPr="008D2929">
        <w:rPr>
          <w:rFonts w:ascii="Open Sans" w:hAnsi="Open Sans" w:cs="Open Sans"/>
        </w:rPr>
        <w:t>d</w:t>
      </w:r>
      <w:r w:rsidR="008929DA" w:rsidRPr="008D2929">
        <w:rPr>
          <w:rFonts w:ascii="Open Sans" w:hAnsi="Open Sans" w:cs="Open Sans"/>
        </w:rPr>
        <w:t>e gjelder for motpartens påtegnin</w:t>
      </w:r>
      <w:r w:rsidR="006D64A7" w:rsidRPr="008D2929">
        <w:rPr>
          <w:rFonts w:ascii="Open Sans" w:hAnsi="Open Sans" w:cs="Open Sans"/>
        </w:rPr>
        <w:t>g.</w:t>
      </w:r>
    </w:p>
    <w:p w14:paraId="6E2D2310" w14:textId="51A18019" w:rsidR="00D534BC" w:rsidRPr="008D2929" w:rsidRDefault="00D534BC" w:rsidP="00147985">
      <w:pPr>
        <w:pStyle w:val="Overskrift3"/>
        <w:widowControl/>
        <w:ind w:right="-2"/>
        <w:rPr>
          <w:rFonts w:ascii="Open Sans" w:hAnsi="Open Sans" w:cs="Open Sans"/>
        </w:rPr>
      </w:pPr>
    </w:p>
    <w:p w14:paraId="0D14B6DD" w14:textId="5B29E707" w:rsidR="007F5DE1" w:rsidRPr="008D2929" w:rsidRDefault="007F5DE1" w:rsidP="006A3C82">
      <w:pPr>
        <w:pStyle w:val="Overskrift3"/>
        <w:widowControl/>
        <w:numPr>
          <w:ilvl w:val="2"/>
          <w:numId w:val="10"/>
        </w:numPr>
        <w:ind w:right="-2"/>
        <w:rPr>
          <w:rFonts w:ascii="Open Sans" w:hAnsi="Open Sans" w:cs="Open Sans"/>
        </w:rPr>
      </w:pPr>
      <w:r w:rsidRPr="008D2929">
        <w:rPr>
          <w:rFonts w:ascii="Open Sans" w:hAnsi="Open Sans" w:cs="Open Sans"/>
        </w:rPr>
        <w:t xml:space="preserve">Protestfrist er i henhold til Lovbokas </w:t>
      </w:r>
      <w:r w:rsidR="00D333E7" w:rsidRPr="008D2929">
        <w:rPr>
          <w:rFonts w:ascii="Open Sans" w:hAnsi="Open Sans" w:cs="Open Sans"/>
        </w:rPr>
        <w:t>§</w:t>
      </w:r>
      <w:r w:rsidRPr="008D2929">
        <w:rPr>
          <w:rFonts w:ascii="Open Sans" w:hAnsi="Open Sans" w:cs="Open Sans"/>
        </w:rPr>
        <w:t xml:space="preserve"> 79C 30 minutter</w:t>
      </w:r>
      <w:r w:rsidR="000D28B5" w:rsidRPr="008D2929">
        <w:rPr>
          <w:rFonts w:ascii="Open Sans" w:hAnsi="Open Sans" w:cs="Open Sans"/>
        </w:rPr>
        <w:t xml:space="preserve"> etter publisering av sluttresultatet</w:t>
      </w:r>
      <w:r w:rsidRPr="008D2929">
        <w:rPr>
          <w:rFonts w:ascii="Open Sans" w:hAnsi="Open Sans" w:cs="Open Sans"/>
        </w:rPr>
        <w:t>.</w:t>
      </w:r>
      <w:r w:rsidR="000D28B5" w:rsidRPr="008D2929">
        <w:rPr>
          <w:rFonts w:ascii="Open Sans" w:hAnsi="Open Sans" w:cs="Open Sans"/>
        </w:rPr>
        <w:t xml:space="preserve"> Arrangøren kan forlenge denne fristen eller kutte den ned dersom turneringens karakter tilsier det. </w:t>
      </w:r>
      <w:r w:rsidR="008E3FAD" w:rsidRPr="008D2929">
        <w:rPr>
          <w:rFonts w:ascii="Open Sans" w:hAnsi="Open Sans" w:cs="Open Sans"/>
        </w:rPr>
        <w:t>Selv om det o</w:t>
      </w:r>
      <w:r w:rsidR="000D28B5" w:rsidRPr="008D2929">
        <w:rPr>
          <w:rFonts w:ascii="Open Sans" w:hAnsi="Open Sans" w:cs="Open Sans"/>
        </w:rPr>
        <w:t>fte vil det være ønskelig å ha premieutdelingen så raskt etter turnering som mulig</w:t>
      </w:r>
      <w:r w:rsidR="008E3FAD" w:rsidRPr="008D2929">
        <w:rPr>
          <w:rFonts w:ascii="Open Sans" w:hAnsi="Open Sans" w:cs="Open Sans"/>
        </w:rPr>
        <w:t>, er dette ikke en grunn til å korte ned protestfristen</w:t>
      </w:r>
      <w:r w:rsidR="000D28B5" w:rsidRPr="008D2929">
        <w:rPr>
          <w:rFonts w:ascii="Open Sans" w:hAnsi="Open Sans" w:cs="Open Sans"/>
        </w:rPr>
        <w:t xml:space="preserve">. </w:t>
      </w:r>
      <w:r w:rsidR="008E3FAD" w:rsidRPr="008D2929">
        <w:rPr>
          <w:rFonts w:ascii="Open Sans" w:hAnsi="Open Sans" w:cs="Open Sans"/>
        </w:rPr>
        <w:t>P</w:t>
      </w:r>
      <w:r w:rsidR="000D28B5" w:rsidRPr="008D2929">
        <w:rPr>
          <w:rFonts w:ascii="Open Sans" w:hAnsi="Open Sans" w:cs="Open Sans"/>
        </w:rPr>
        <w:t>rotestfri</w:t>
      </w:r>
      <w:r w:rsidR="00145F49" w:rsidRPr="008D2929">
        <w:rPr>
          <w:rFonts w:ascii="Open Sans" w:hAnsi="Open Sans" w:cs="Open Sans"/>
        </w:rPr>
        <w:t>sten på 30 min gjelder</w:t>
      </w:r>
      <w:r w:rsidR="008E3FAD" w:rsidRPr="008D2929">
        <w:rPr>
          <w:rFonts w:ascii="Open Sans" w:hAnsi="Open Sans" w:cs="Open Sans"/>
        </w:rPr>
        <w:t xml:space="preserve"> dermed fortsatt</w:t>
      </w:r>
      <w:r w:rsidR="00145F49" w:rsidRPr="008D2929">
        <w:rPr>
          <w:rFonts w:ascii="Open Sans" w:hAnsi="Open Sans" w:cs="Open Sans"/>
        </w:rPr>
        <w:t xml:space="preserve">, og premiene </w:t>
      </w:r>
      <w:r w:rsidR="001014CD" w:rsidRPr="008D2929">
        <w:rPr>
          <w:rFonts w:ascii="Open Sans" w:hAnsi="Open Sans" w:cs="Open Sans"/>
        </w:rPr>
        <w:t>skal</w:t>
      </w:r>
      <w:r w:rsidR="00145F49" w:rsidRPr="008D2929">
        <w:rPr>
          <w:rFonts w:ascii="Open Sans" w:hAnsi="Open Sans" w:cs="Open Sans"/>
        </w:rPr>
        <w:t xml:space="preserve"> korrigeres såfremt det er praktisk gjennomførbart.</w:t>
      </w:r>
    </w:p>
    <w:p w14:paraId="497F3871" w14:textId="77777777" w:rsidR="009F6AD2" w:rsidRPr="008D2929" w:rsidRDefault="009F6AD2" w:rsidP="009F6AD2">
      <w:pPr>
        <w:rPr>
          <w:rFonts w:ascii="Open Sans" w:hAnsi="Open Sans" w:cs="Open Sans"/>
        </w:rPr>
      </w:pPr>
    </w:p>
    <w:p w14:paraId="40C00766" w14:textId="4A916DF2" w:rsidR="00AD22C1" w:rsidRPr="008D2929" w:rsidRDefault="007F5DE1" w:rsidP="00147985">
      <w:pPr>
        <w:pStyle w:val="Overskrift3"/>
        <w:widowControl/>
        <w:numPr>
          <w:ilvl w:val="2"/>
          <w:numId w:val="10"/>
        </w:numPr>
        <w:ind w:right="0"/>
        <w:jc w:val="left"/>
        <w:rPr>
          <w:rFonts w:ascii="Open Sans" w:hAnsi="Open Sans" w:cs="Open Sans"/>
        </w:rPr>
      </w:pPr>
      <w:bookmarkStart w:id="25" w:name="_Ref143410924"/>
      <w:r w:rsidRPr="008D2929">
        <w:rPr>
          <w:rFonts w:ascii="Open Sans" w:hAnsi="Open Sans" w:cs="Open Sans"/>
        </w:rPr>
        <w:t xml:space="preserve">Det er en utvidet </w:t>
      </w:r>
      <w:r w:rsidR="00853948" w:rsidRPr="008D2929">
        <w:rPr>
          <w:rFonts w:ascii="Open Sans" w:hAnsi="Open Sans" w:cs="Open Sans"/>
        </w:rPr>
        <w:t>korreksjons</w:t>
      </w:r>
      <w:r w:rsidRPr="008D2929">
        <w:rPr>
          <w:rFonts w:ascii="Open Sans" w:hAnsi="Open Sans" w:cs="Open Sans"/>
        </w:rPr>
        <w:t xml:space="preserve">frist på </w:t>
      </w:r>
      <w:r w:rsidR="000D28B5" w:rsidRPr="008D2929">
        <w:rPr>
          <w:rFonts w:ascii="Open Sans" w:hAnsi="Open Sans" w:cs="Open Sans"/>
        </w:rPr>
        <w:t>48 timer</w:t>
      </w:r>
      <w:r w:rsidRPr="008D2929">
        <w:rPr>
          <w:rFonts w:ascii="Open Sans" w:hAnsi="Open Sans" w:cs="Open Sans"/>
        </w:rPr>
        <w:t xml:space="preserve"> </w:t>
      </w:r>
      <w:r w:rsidR="00145F49" w:rsidRPr="008D2929">
        <w:rPr>
          <w:rFonts w:ascii="Open Sans" w:hAnsi="Open Sans" w:cs="Open Sans"/>
        </w:rPr>
        <w:t>i alle turneringer</w:t>
      </w:r>
      <w:r w:rsidR="00007D77" w:rsidRPr="008D2929">
        <w:rPr>
          <w:rFonts w:ascii="Open Sans" w:hAnsi="Open Sans" w:cs="Open Sans"/>
        </w:rPr>
        <w:t xml:space="preserve">, </w:t>
      </w:r>
      <w:r w:rsidR="00724DBF" w:rsidRPr="008D2929">
        <w:rPr>
          <w:rFonts w:ascii="Open Sans" w:hAnsi="Open Sans" w:cs="Open Sans"/>
        </w:rPr>
        <w:t xml:space="preserve">se </w:t>
      </w:r>
      <w:r w:rsidR="00817899" w:rsidRPr="008D2929">
        <w:rPr>
          <w:rFonts w:ascii="Open Sans" w:hAnsi="Open Sans" w:cs="Open Sans"/>
        </w:rPr>
        <w:t>§ 79C i lovboka</w:t>
      </w:r>
      <w:r w:rsidR="00961E53" w:rsidRPr="008D2929">
        <w:rPr>
          <w:rFonts w:ascii="Open Sans" w:hAnsi="Open Sans" w:cs="Open Sans"/>
        </w:rPr>
        <w:t>.</w:t>
      </w:r>
      <w:r w:rsidR="00430E0D" w:rsidRPr="008D2929">
        <w:rPr>
          <w:rFonts w:ascii="Open Sans" w:hAnsi="Open Sans" w:cs="Open Sans"/>
        </w:rPr>
        <w:t xml:space="preserve"> Dette gjelder alle verifiserbare feil </w:t>
      </w:r>
      <w:r w:rsidR="00213C22" w:rsidRPr="008D2929">
        <w:rPr>
          <w:rFonts w:ascii="Open Sans" w:hAnsi="Open Sans" w:cs="Open Sans"/>
        </w:rPr>
        <w:t xml:space="preserve">i regnskapet </w:t>
      </w:r>
      <w:r w:rsidR="00737683" w:rsidRPr="008D2929">
        <w:rPr>
          <w:rFonts w:ascii="Open Sans" w:hAnsi="Open Sans" w:cs="Open Sans"/>
        </w:rPr>
        <w:t xml:space="preserve">der TL er </w:t>
      </w:r>
      <w:r w:rsidR="00737683" w:rsidRPr="008D2929">
        <w:rPr>
          <w:rFonts w:ascii="Open Sans" w:hAnsi="Open Sans" w:cs="Open Sans"/>
          <w:b/>
          <w:bCs/>
        </w:rPr>
        <w:t>overbevist</w:t>
      </w:r>
      <w:r w:rsidR="00737683" w:rsidRPr="008D2929">
        <w:rPr>
          <w:rFonts w:ascii="Open Sans" w:hAnsi="Open Sans" w:cs="Open Sans"/>
        </w:rPr>
        <w:t xml:space="preserve"> om at det registrerte resultat er en feilskåring.</w:t>
      </w:r>
      <w:bookmarkEnd w:id="25"/>
      <w:r w:rsidR="00213C22" w:rsidRPr="008D2929">
        <w:rPr>
          <w:rFonts w:ascii="Open Sans" w:hAnsi="Open Sans" w:cs="Open Sans"/>
        </w:rPr>
        <w:t xml:space="preserve"> Dette gjelder</w:t>
      </w:r>
      <w:r w:rsidR="004961EE" w:rsidRPr="008D2929">
        <w:rPr>
          <w:rFonts w:ascii="Open Sans" w:hAnsi="Open Sans" w:cs="Open Sans"/>
        </w:rPr>
        <w:t xml:space="preserve"> f.eks. feilførte slipper/Bridgemate, feildubletter, revoke </w:t>
      </w:r>
      <w:r w:rsidR="008B34CC" w:rsidRPr="008D2929">
        <w:rPr>
          <w:rFonts w:ascii="Open Sans" w:hAnsi="Open Sans" w:cs="Open Sans"/>
        </w:rPr>
        <w:t>som man ikke ble oppdaget ved bordet</w:t>
      </w:r>
      <w:r w:rsidR="004E63F4" w:rsidRPr="008D2929">
        <w:rPr>
          <w:rFonts w:ascii="Open Sans" w:hAnsi="Open Sans" w:cs="Open Sans"/>
        </w:rPr>
        <w:t xml:space="preserve"> </w:t>
      </w:r>
      <w:r w:rsidR="004961EE" w:rsidRPr="008D2929">
        <w:rPr>
          <w:rFonts w:ascii="Open Sans" w:hAnsi="Open Sans" w:cs="Open Sans"/>
        </w:rPr>
        <w:t xml:space="preserve">(se </w:t>
      </w:r>
      <w:r w:rsidR="00816BC7" w:rsidRPr="008D2929">
        <w:rPr>
          <w:rFonts w:ascii="Open Sans" w:hAnsi="Open Sans" w:cs="Open Sans"/>
        </w:rPr>
        <w:t xml:space="preserve">dog </w:t>
      </w:r>
      <w:r w:rsidR="004961EE" w:rsidRPr="008D2929">
        <w:rPr>
          <w:rFonts w:ascii="Open Sans" w:hAnsi="Open Sans" w:cs="Open Sans"/>
        </w:rPr>
        <w:t>§64</w:t>
      </w:r>
      <w:r w:rsidR="00FD107C" w:rsidRPr="008D2929">
        <w:rPr>
          <w:rFonts w:ascii="Open Sans" w:hAnsi="Open Sans" w:cs="Open Sans"/>
        </w:rPr>
        <w:t xml:space="preserve"> i lovboka</w:t>
      </w:r>
      <w:r w:rsidR="00AD22C1" w:rsidRPr="008D2929">
        <w:rPr>
          <w:rFonts w:ascii="Open Sans" w:hAnsi="Open Sans" w:cs="Open Sans"/>
        </w:rPr>
        <w:t>)</w:t>
      </w:r>
      <w:r w:rsidR="00C0096F" w:rsidRPr="008D2929">
        <w:rPr>
          <w:rFonts w:ascii="Open Sans" w:hAnsi="Open Sans" w:cs="Open Sans"/>
        </w:rPr>
        <w:t xml:space="preserve">, feil i </w:t>
      </w:r>
      <w:r w:rsidR="004124DF" w:rsidRPr="008D2929">
        <w:rPr>
          <w:rFonts w:ascii="Open Sans" w:hAnsi="Open Sans" w:cs="Open Sans"/>
        </w:rPr>
        <w:t>poeng</w:t>
      </w:r>
      <w:r w:rsidR="00C0096F" w:rsidRPr="008D2929">
        <w:rPr>
          <w:rFonts w:ascii="Open Sans" w:hAnsi="Open Sans" w:cs="Open Sans"/>
        </w:rPr>
        <w:t>beregning og uavhengig av om feilen skyldes spiller</w:t>
      </w:r>
      <w:r w:rsidR="00F65D0B" w:rsidRPr="008D2929">
        <w:rPr>
          <w:rFonts w:ascii="Open Sans" w:hAnsi="Open Sans" w:cs="Open Sans"/>
        </w:rPr>
        <w:t>e eller arrangør</w:t>
      </w:r>
      <w:r w:rsidR="00C0096F" w:rsidRPr="008D2929">
        <w:rPr>
          <w:rFonts w:ascii="Open Sans" w:hAnsi="Open Sans" w:cs="Open Sans"/>
        </w:rPr>
        <w:t>.</w:t>
      </w:r>
    </w:p>
    <w:p w14:paraId="76F3B565" w14:textId="77777777" w:rsidR="00AD22C1" w:rsidRPr="008D2929" w:rsidRDefault="00AD22C1" w:rsidP="00147985">
      <w:pPr>
        <w:pStyle w:val="Overskrift3"/>
        <w:widowControl/>
        <w:ind w:left="1134" w:right="0"/>
        <w:jc w:val="left"/>
        <w:rPr>
          <w:rFonts w:ascii="Open Sans" w:hAnsi="Open Sans" w:cs="Open Sans"/>
        </w:rPr>
      </w:pPr>
    </w:p>
    <w:p w14:paraId="6EB8015E" w14:textId="47B6BF84" w:rsidR="007F5DE1" w:rsidRPr="008D2929" w:rsidRDefault="00F864DC" w:rsidP="00147985">
      <w:pPr>
        <w:pStyle w:val="Overskrift3"/>
        <w:widowControl/>
        <w:numPr>
          <w:ilvl w:val="2"/>
          <w:numId w:val="10"/>
        </w:numPr>
        <w:ind w:right="0"/>
        <w:jc w:val="left"/>
        <w:rPr>
          <w:rFonts w:ascii="Open Sans" w:hAnsi="Open Sans" w:cs="Open Sans"/>
        </w:rPr>
      </w:pPr>
      <w:r w:rsidRPr="008D2929">
        <w:rPr>
          <w:rFonts w:ascii="Open Sans" w:hAnsi="Open Sans" w:cs="Open Sans"/>
        </w:rPr>
        <w:t xml:space="preserve">For Seriemesterskapet og </w:t>
      </w:r>
      <w:r w:rsidR="00420EB8" w:rsidRPr="008D2929">
        <w:rPr>
          <w:rFonts w:ascii="Open Sans" w:hAnsi="Open Sans" w:cs="Open Sans"/>
        </w:rPr>
        <w:t xml:space="preserve">andre </w:t>
      </w:r>
      <w:r w:rsidRPr="008D2929">
        <w:rPr>
          <w:rFonts w:ascii="Open Sans" w:hAnsi="Open Sans" w:cs="Open Sans"/>
        </w:rPr>
        <w:t xml:space="preserve">turneringer med opphold mellom spilledagene gjelder </w:t>
      </w:r>
      <w:r w:rsidR="00CD096F" w:rsidRPr="008D2929">
        <w:rPr>
          <w:rFonts w:ascii="Open Sans" w:hAnsi="Open Sans" w:cs="Open Sans"/>
        </w:rPr>
        <w:t>fristen</w:t>
      </w:r>
      <w:r w:rsidR="00C7716C" w:rsidRPr="008D2929">
        <w:rPr>
          <w:rFonts w:ascii="Open Sans" w:hAnsi="Open Sans" w:cs="Open Sans"/>
        </w:rPr>
        <w:t>e</w:t>
      </w:r>
      <w:r w:rsidRPr="008D2929">
        <w:rPr>
          <w:rFonts w:ascii="Open Sans" w:hAnsi="Open Sans" w:cs="Open Sans"/>
        </w:rPr>
        <w:t xml:space="preserve"> for hver enkelt helg</w:t>
      </w:r>
      <w:r w:rsidR="00E93A5D" w:rsidRPr="008D2929">
        <w:rPr>
          <w:rFonts w:ascii="Open Sans" w:hAnsi="Open Sans" w:cs="Open Sans"/>
        </w:rPr>
        <w:t>/</w:t>
      </w:r>
      <w:r w:rsidRPr="008D2929">
        <w:rPr>
          <w:rFonts w:ascii="Open Sans" w:hAnsi="Open Sans" w:cs="Open Sans"/>
        </w:rPr>
        <w:t>dag.</w:t>
      </w:r>
      <w:r w:rsidR="00CD096F" w:rsidRPr="008D2929">
        <w:rPr>
          <w:rFonts w:ascii="Open Sans" w:hAnsi="Open Sans" w:cs="Open Sans"/>
        </w:rPr>
        <w:br/>
      </w:r>
      <w:r w:rsidR="009520F8" w:rsidRPr="008D2929">
        <w:rPr>
          <w:rFonts w:ascii="Open Sans" w:hAnsi="Open Sans" w:cs="Open Sans"/>
        </w:rPr>
        <w:t>For klubbkvelder kan den enkelte klubb fastsette egne korreksjonsfrister.</w:t>
      </w:r>
    </w:p>
    <w:p w14:paraId="24195F1F"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spacing w:val="-2"/>
        </w:rPr>
      </w:pPr>
    </w:p>
    <w:p w14:paraId="216AF809" w14:textId="4B148B98" w:rsidR="005D577B" w:rsidRPr="008D2929" w:rsidRDefault="007F5DE1" w:rsidP="005D577B">
      <w:pPr>
        <w:pStyle w:val="Overskrift3"/>
        <w:widowControl/>
        <w:numPr>
          <w:ilvl w:val="2"/>
          <w:numId w:val="10"/>
        </w:numPr>
        <w:ind w:right="-2"/>
        <w:rPr>
          <w:rFonts w:ascii="Open Sans" w:hAnsi="Open Sans" w:cs="Open Sans"/>
        </w:rPr>
      </w:pPr>
      <w:r w:rsidRPr="008D2929">
        <w:rPr>
          <w:rFonts w:ascii="Open Sans" w:hAnsi="Open Sans" w:cs="Open Sans"/>
        </w:rPr>
        <w:t xml:space="preserve">Feil rettet innenfor fristen </w:t>
      </w:r>
      <w:r w:rsidR="00145F49" w:rsidRPr="008D2929">
        <w:rPr>
          <w:rFonts w:ascii="Open Sans" w:hAnsi="Open Sans" w:cs="Open Sans"/>
        </w:rPr>
        <w:t xml:space="preserve">i </w:t>
      </w:r>
      <w:r w:rsidR="0010554D" w:rsidRPr="008D2929">
        <w:rPr>
          <w:rFonts w:ascii="Open Sans" w:hAnsi="Open Sans" w:cs="Open Sans"/>
        </w:rPr>
        <w:fldChar w:fldCharType="begin"/>
      </w:r>
      <w:r w:rsidR="0010554D" w:rsidRPr="008D2929">
        <w:rPr>
          <w:rFonts w:ascii="Open Sans" w:hAnsi="Open Sans" w:cs="Open Sans"/>
        </w:rPr>
        <w:instrText xml:space="preserve"> REF _Ref143410924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1.10.4</w:t>
      </w:r>
      <w:r w:rsidR="0010554D" w:rsidRPr="008D2929">
        <w:rPr>
          <w:rFonts w:ascii="Open Sans" w:hAnsi="Open Sans" w:cs="Open Sans"/>
        </w:rPr>
        <w:fldChar w:fldCharType="end"/>
      </w:r>
      <w:r w:rsidR="00145F49" w:rsidRPr="008D2929">
        <w:rPr>
          <w:rFonts w:ascii="Open Sans" w:hAnsi="Open Sans" w:cs="Open Sans"/>
        </w:rPr>
        <w:t xml:space="preserve"> </w:t>
      </w:r>
      <w:r w:rsidRPr="008D2929">
        <w:rPr>
          <w:rFonts w:ascii="Open Sans" w:hAnsi="Open Sans" w:cs="Open Sans"/>
        </w:rPr>
        <w:t>medfører at resultatlister, titler og medaljer i NM-finaler og Seriemesterskap og mesterpoeng korrigeres. Fordeling av kvalifiseringsplasser og vinnere i utslagskamper korrigeres såfremt ikke påfølgende omga</w:t>
      </w:r>
      <w:r w:rsidR="001C3C1A" w:rsidRPr="008D2929">
        <w:rPr>
          <w:rFonts w:ascii="Open Sans" w:hAnsi="Open Sans" w:cs="Open Sans"/>
        </w:rPr>
        <w:t>ng har startet. Utdelte premier</w:t>
      </w:r>
      <w:r w:rsidR="005A1C95" w:rsidRPr="008D2929">
        <w:rPr>
          <w:rFonts w:ascii="Open Sans" w:hAnsi="Open Sans" w:cs="Open Sans"/>
        </w:rPr>
        <w:t xml:space="preserve"> </w:t>
      </w:r>
      <w:r w:rsidRPr="008D2929">
        <w:rPr>
          <w:rFonts w:ascii="Open Sans" w:hAnsi="Open Sans" w:cs="Open Sans"/>
        </w:rPr>
        <w:t>korrigeres ikke såfremt ikke ansvarlig arrangør bestemmer annet.</w:t>
      </w:r>
    </w:p>
    <w:p w14:paraId="53499F14" w14:textId="77777777" w:rsidR="005D577B" w:rsidRPr="008D2929" w:rsidRDefault="005D577B" w:rsidP="005D577B">
      <w:pPr>
        <w:rPr>
          <w:rFonts w:ascii="Open Sans" w:hAnsi="Open Sans" w:cs="Open Sans"/>
        </w:rPr>
      </w:pPr>
    </w:p>
    <w:p w14:paraId="73D4503A" w14:textId="4431409B" w:rsidR="005D577B" w:rsidRPr="00211FA8" w:rsidRDefault="000B3ED6" w:rsidP="005D577B">
      <w:pPr>
        <w:pStyle w:val="Overskrift3"/>
        <w:widowControl/>
        <w:numPr>
          <w:ilvl w:val="2"/>
          <w:numId w:val="10"/>
        </w:numPr>
        <w:ind w:right="-2"/>
        <w:rPr>
          <w:rFonts w:ascii="Open Sans" w:hAnsi="Open Sans" w:cs="Open Sans"/>
        </w:rPr>
      </w:pPr>
      <w:r w:rsidRPr="008D2929">
        <w:rPr>
          <w:rFonts w:ascii="Open Sans" w:hAnsi="Open Sans" w:cs="Open Sans"/>
        </w:rPr>
        <w:t xml:space="preserve">For Norgesmesterskap benytter </w:t>
      </w:r>
      <w:r w:rsidR="00150EBA" w:rsidRPr="008D2929">
        <w:rPr>
          <w:rFonts w:ascii="Open Sans" w:hAnsi="Open Sans" w:cs="Open Sans"/>
        </w:rPr>
        <w:t>man tidskjema med en spille</w:t>
      </w:r>
      <w:r w:rsidR="00AC47EE" w:rsidRPr="008D2929">
        <w:rPr>
          <w:rFonts w:ascii="Open Sans" w:hAnsi="Open Sans" w:cs="Open Sans"/>
        </w:rPr>
        <w:t>periode</w:t>
      </w:r>
      <w:r w:rsidR="00150EBA" w:rsidRPr="008D2929">
        <w:rPr>
          <w:rFonts w:ascii="Open Sans" w:hAnsi="Open Sans" w:cs="Open Sans"/>
        </w:rPr>
        <w:t xml:space="preserve"> og en bytte</w:t>
      </w:r>
      <w:r w:rsidR="00AC47EE" w:rsidRPr="008D2929">
        <w:rPr>
          <w:rFonts w:ascii="Open Sans" w:hAnsi="Open Sans" w:cs="Open Sans"/>
        </w:rPr>
        <w:t>periode</w:t>
      </w:r>
      <w:r w:rsidR="00150EBA" w:rsidRPr="008D2929">
        <w:rPr>
          <w:rFonts w:ascii="Open Sans" w:hAnsi="Open Sans" w:cs="Open Sans"/>
        </w:rPr>
        <w:t xml:space="preserve">. </w:t>
      </w:r>
      <w:r w:rsidR="00970462" w:rsidRPr="008D2929">
        <w:rPr>
          <w:rFonts w:ascii="Open Sans" w:hAnsi="Open Sans" w:cs="Open Sans"/>
        </w:rPr>
        <w:t>Eksempelvis 27 minutter spille</w:t>
      </w:r>
      <w:r w:rsidR="0014181D" w:rsidRPr="008D2929">
        <w:rPr>
          <w:rFonts w:ascii="Open Sans" w:hAnsi="Open Sans" w:cs="Open Sans"/>
        </w:rPr>
        <w:t>periode</w:t>
      </w:r>
      <w:r w:rsidR="00970462" w:rsidRPr="008D2929">
        <w:rPr>
          <w:rFonts w:ascii="Open Sans" w:hAnsi="Open Sans" w:cs="Open Sans"/>
        </w:rPr>
        <w:t xml:space="preserve"> og 3 minutter </w:t>
      </w:r>
      <w:r w:rsidR="00255C38" w:rsidRPr="008D2929">
        <w:rPr>
          <w:rFonts w:ascii="Open Sans" w:hAnsi="Open Sans" w:cs="Open Sans"/>
        </w:rPr>
        <w:t>bytt</w:t>
      </w:r>
      <w:r w:rsidR="00970462" w:rsidRPr="008D2929">
        <w:rPr>
          <w:rFonts w:ascii="Open Sans" w:hAnsi="Open Sans" w:cs="Open Sans"/>
        </w:rPr>
        <w:t>e</w:t>
      </w:r>
      <w:r w:rsidR="0014181D" w:rsidRPr="008D2929">
        <w:rPr>
          <w:rFonts w:ascii="Open Sans" w:hAnsi="Open Sans" w:cs="Open Sans"/>
        </w:rPr>
        <w:t>periode</w:t>
      </w:r>
      <w:r w:rsidR="00970462" w:rsidRPr="008D2929">
        <w:rPr>
          <w:rFonts w:ascii="Open Sans" w:hAnsi="Open Sans" w:cs="Open Sans"/>
        </w:rPr>
        <w:t xml:space="preserve">. </w:t>
      </w:r>
      <w:r w:rsidR="0014181D" w:rsidRPr="008D2929">
        <w:rPr>
          <w:rFonts w:ascii="Open Sans" w:hAnsi="Open Sans" w:cs="Open Sans"/>
        </w:rPr>
        <w:t>Under bytteperioden</w:t>
      </w:r>
      <w:r w:rsidR="00AC47EE" w:rsidRPr="008D2929">
        <w:rPr>
          <w:rFonts w:ascii="Open Sans" w:hAnsi="Open Sans" w:cs="Open Sans"/>
        </w:rPr>
        <w:t xml:space="preserve"> </w:t>
      </w:r>
      <w:r w:rsidR="00BD5CDA" w:rsidRPr="008D2929">
        <w:rPr>
          <w:rFonts w:ascii="Open Sans" w:hAnsi="Open Sans" w:cs="Open Sans"/>
        </w:rPr>
        <w:t>er det ikke tillatt å begynne på nytt spill, og straffepoeng kan tildeles.</w:t>
      </w:r>
      <w:r w:rsidR="00A22415" w:rsidRPr="008D2929">
        <w:rPr>
          <w:rFonts w:ascii="Open Sans" w:hAnsi="Open Sans" w:cs="Open Sans"/>
        </w:rPr>
        <w:t xml:space="preserve"> </w:t>
      </w:r>
      <w:r w:rsidR="00BD5CDA" w:rsidRPr="008D2929">
        <w:rPr>
          <w:rFonts w:ascii="Open Sans" w:hAnsi="Open Sans" w:cs="Open Sans"/>
        </w:rPr>
        <w:t xml:space="preserve"> </w:t>
      </w:r>
    </w:p>
    <w:p w14:paraId="138F89D1" w14:textId="2CC519DE" w:rsidR="005D577B" w:rsidRPr="008D2929" w:rsidRDefault="007F5DE1" w:rsidP="005D577B">
      <w:pPr>
        <w:pStyle w:val="Overskrift2"/>
        <w:numPr>
          <w:ilvl w:val="1"/>
          <w:numId w:val="10"/>
        </w:numPr>
        <w:ind w:right="-2"/>
        <w:rPr>
          <w:rFonts w:ascii="Open Sans" w:hAnsi="Open Sans" w:cs="Open Sans"/>
        </w:rPr>
      </w:pPr>
      <w:bookmarkStart w:id="26" w:name="_Toc210390929"/>
      <w:r w:rsidRPr="008D2929">
        <w:rPr>
          <w:rFonts w:ascii="Open Sans" w:hAnsi="Open Sans" w:cs="Open Sans"/>
        </w:rPr>
        <w:t>Røyk, alkohol og doping</w:t>
      </w:r>
      <w:bookmarkEnd w:id="26"/>
    </w:p>
    <w:p w14:paraId="2BC29F81" w14:textId="77777777" w:rsidR="007F5DE1"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NBFs turneringer avvikles med røykeforbud i spillelokalet. Dette gjelder også åpne turneringer med forbundspoeng.</w:t>
      </w:r>
    </w:p>
    <w:p w14:paraId="646DDBD2"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spacing w:val="-2"/>
        </w:rPr>
      </w:pPr>
    </w:p>
    <w:p w14:paraId="6596FDD3" w14:textId="77777777" w:rsidR="007F5DE1" w:rsidRPr="008D2929" w:rsidRDefault="00BF6C5D" w:rsidP="00147985">
      <w:pPr>
        <w:pStyle w:val="Overskrift3"/>
        <w:widowControl/>
        <w:numPr>
          <w:ilvl w:val="2"/>
          <w:numId w:val="10"/>
        </w:numPr>
        <w:ind w:right="0"/>
        <w:rPr>
          <w:rFonts w:ascii="Open Sans" w:hAnsi="Open Sans" w:cs="Open Sans"/>
        </w:rPr>
      </w:pPr>
      <w:r w:rsidRPr="008D2929">
        <w:rPr>
          <w:rFonts w:ascii="Open Sans" w:hAnsi="Open Sans" w:cs="Open Sans"/>
        </w:rPr>
        <w:t>Alle turneringer arrangert av org</w:t>
      </w:r>
      <w:r w:rsidR="00884679" w:rsidRPr="008D2929">
        <w:rPr>
          <w:rFonts w:ascii="Open Sans" w:hAnsi="Open Sans" w:cs="Open Sans"/>
        </w:rPr>
        <w:t>anisasjons</w:t>
      </w:r>
      <w:r w:rsidRPr="008D2929">
        <w:rPr>
          <w:rFonts w:ascii="Open Sans" w:hAnsi="Open Sans" w:cs="Open Sans"/>
        </w:rPr>
        <w:t>ledd i NBF</w:t>
      </w:r>
      <w:r w:rsidR="007F5DE1" w:rsidRPr="008D2929">
        <w:rPr>
          <w:rFonts w:ascii="Open Sans" w:hAnsi="Open Sans" w:cs="Open Sans"/>
        </w:rPr>
        <w:t xml:space="preserve"> avvikles med alkoholforbud</w:t>
      </w:r>
      <w:r w:rsidR="005B55D5" w:rsidRPr="008D2929">
        <w:rPr>
          <w:rFonts w:ascii="Open Sans" w:hAnsi="Open Sans" w:cs="Open Sans"/>
        </w:rPr>
        <w:t xml:space="preserve">. </w:t>
      </w:r>
      <w:r w:rsidR="007F5DE1" w:rsidRPr="008D2929">
        <w:rPr>
          <w:rFonts w:ascii="Open Sans" w:hAnsi="Open Sans" w:cs="Open Sans"/>
        </w:rPr>
        <w:t>Dette gjelder spillere, funksjonærer og tilskuere, både i spillelokalet og utenfor, og gjelder inntil hver enkelt dags spilling er avsluttet</w:t>
      </w:r>
      <w:r w:rsidR="0069169E" w:rsidRPr="008D2929">
        <w:rPr>
          <w:rFonts w:ascii="Open Sans" w:hAnsi="Open Sans" w:cs="Open Sans"/>
        </w:rPr>
        <w:t>. Forbudet</w:t>
      </w:r>
      <w:r w:rsidR="00227361" w:rsidRPr="008D2929">
        <w:rPr>
          <w:rFonts w:ascii="Open Sans" w:hAnsi="Open Sans" w:cs="Open Sans"/>
        </w:rPr>
        <w:t xml:space="preserve"> gjelder også andre rusmidler</w:t>
      </w:r>
      <w:r w:rsidR="007F5DE1" w:rsidRPr="008D2929">
        <w:rPr>
          <w:rFonts w:ascii="Open Sans" w:hAnsi="Open Sans" w:cs="Open Sans"/>
        </w:rPr>
        <w:t xml:space="preserve">. </w:t>
      </w:r>
      <w:r w:rsidR="00227361" w:rsidRPr="008D2929">
        <w:rPr>
          <w:rFonts w:ascii="Open Sans" w:hAnsi="Open Sans" w:cs="Open Sans"/>
        </w:rPr>
        <w:t xml:space="preserve">Under banketter og sosiale arrangement kan alkohol serveres. </w:t>
      </w:r>
    </w:p>
    <w:p w14:paraId="6C946F20"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157818E9" w14:textId="77777777" w:rsidR="007F5DE1"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NBF er underlagt WADAs dopingreglement.</w:t>
      </w:r>
    </w:p>
    <w:p w14:paraId="3B6066E8" w14:textId="77777777" w:rsidR="007F5DE1" w:rsidRPr="008D2929" w:rsidRDefault="007F5DE1" w:rsidP="00147985">
      <w:pPr>
        <w:pStyle w:val="Overskrift2"/>
        <w:numPr>
          <w:ilvl w:val="1"/>
          <w:numId w:val="10"/>
        </w:numPr>
        <w:ind w:right="-2"/>
        <w:rPr>
          <w:rFonts w:ascii="Open Sans" w:hAnsi="Open Sans" w:cs="Open Sans"/>
          <w:spacing w:val="-2"/>
        </w:rPr>
      </w:pPr>
      <w:bookmarkStart w:id="27" w:name="_Toc210390930"/>
      <w:r w:rsidRPr="008D2929">
        <w:rPr>
          <w:rFonts w:ascii="Open Sans" w:hAnsi="Open Sans" w:cs="Open Sans"/>
        </w:rPr>
        <w:t>Mobiltelefon</w:t>
      </w:r>
      <w:bookmarkEnd w:id="27"/>
    </w:p>
    <w:p w14:paraId="7C5897F6" w14:textId="77777777" w:rsidR="00C700BE"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 xml:space="preserve">I NBFs turneringer og åpne turneringer tildelt forbundspoeng er bruk av mobiltelefon og annet </w:t>
      </w:r>
      <w:r w:rsidR="00884679" w:rsidRPr="008D2929">
        <w:rPr>
          <w:rFonts w:ascii="Open Sans" w:hAnsi="Open Sans" w:cs="Open Sans"/>
        </w:rPr>
        <w:t xml:space="preserve">elektronisk </w:t>
      </w:r>
      <w:r w:rsidRPr="008D2929">
        <w:rPr>
          <w:rFonts w:ascii="Open Sans" w:hAnsi="Open Sans" w:cs="Open Sans"/>
        </w:rPr>
        <w:t xml:space="preserve">utstyr ikke tillatt mens spillingen pågår. Dersom noen av spillerne/tilskuerne må være tilgjengelig på telefon av grunner TL godkjenner, skal </w:t>
      </w:r>
      <w:r w:rsidRPr="008D2929">
        <w:rPr>
          <w:rFonts w:ascii="Open Sans" w:hAnsi="Open Sans" w:cs="Open Sans"/>
        </w:rPr>
        <w:lastRenderedPageBreak/>
        <w:t>telefonen overlates TL, alternativt kan TL tillate bruk av telefonen. Brudd på bestemmelsen medfører prosedyrestraff.</w:t>
      </w:r>
      <w:r w:rsidR="00EC7582" w:rsidRPr="008D2929">
        <w:rPr>
          <w:rFonts w:ascii="Open Sans" w:hAnsi="Open Sans" w:cs="Open Sans"/>
        </w:rPr>
        <w:t xml:space="preserve"> </w:t>
      </w:r>
      <w:r w:rsidR="00C700BE" w:rsidRPr="008D2929">
        <w:rPr>
          <w:rFonts w:ascii="Open Sans" w:hAnsi="Open Sans" w:cs="Open Sans"/>
        </w:rPr>
        <w:br/>
      </w:r>
      <w:r w:rsidR="00C700BE" w:rsidRPr="008D2929">
        <w:rPr>
          <w:rFonts w:ascii="Open Sans" w:hAnsi="Open Sans" w:cs="Open Sans"/>
        </w:rPr>
        <w:br/>
        <w:t xml:space="preserve">I turneringer hvor mobiltelefon eller andre elektroniske hjelpemidler brukes som en teknisk del av arrangementet tillates det at slike hjelpemidler er påslått. Arrangør fastsetter </w:t>
      </w:r>
      <w:r w:rsidR="00CF1CC6" w:rsidRPr="008D2929">
        <w:rPr>
          <w:rFonts w:ascii="Open Sans" w:hAnsi="Open Sans" w:cs="Open Sans"/>
        </w:rPr>
        <w:t xml:space="preserve">om nødvendig supplerende </w:t>
      </w:r>
      <w:r w:rsidR="00C700BE" w:rsidRPr="008D2929">
        <w:rPr>
          <w:rFonts w:ascii="Open Sans" w:hAnsi="Open Sans" w:cs="Open Sans"/>
        </w:rPr>
        <w:t>retningslinjer for hvordan hjelpemidlene skal brukes.</w:t>
      </w:r>
    </w:p>
    <w:p w14:paraId="6DCAB5B8" w14:textId="77777777" w:rsidR="007F5DE1" w:rsidRPr="008D2929" w:rsidRDefault="007F5DE1" w:rsidP="00147985">
      <w:pPr>
        <w:pStyle w:val="Overskrift2"/>
        <w:numPr>
          <w:ilvl w:val="1"/>
          <w:numId w:val="10"/>
        </w:numPr>
        <w:ind w:right="-2"/>
        <w:rPr>
          <w:rFonts w:ascii="Open Sans" w:hAnsi="Open Sans" w:cs="Open Sans"/>
          <w:spacing w:val="-2"/>
        </w:rPr>
      </w:pPr>
      <w:bookmarkStart w:id="28" w:name="_Toc210390931"/>
      <w:r w:rsidRPr="008D2929">
        <w:rPr>
          <w:rFonts w:ascii="Open Sans" w:hAnsi="Open Sans" w:cs="Open Sans"/>
        </w:rPr>
        <w:t>Reisestøtte og arrangementsstøtte</w:t>
      </w:r>
      <w:bookmarkEnd w:id="28"/>
    </w:p>
    <w:p w14:paraId="14AA4FB4" w14:textId="77777777" w:rsidR="007F5DE1"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Reisestøtte tildeles i enkelte av turneringene i henhold til NBFs reisereglement.</w:t>
      </w:r>
    </w:p>
    <w:p w14:paraId="64C0699B"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21095CBA" w14:textId="60142D9A" w:rsidR="00650A9C" w:rsidRPr="00211FA8" w:rsidRDefault="007F5DE1" w:rsidP="00650A9C">
      <w:pPr>
        <w:pStyle w:val="Overskrift3"/>
        <w:widowControl/>
        <w:numPr>
          <w:ilvl w:val="2"/>
          <w:numId w:val="10"/>
        </w:numPr>
        <w:ind w:right="-2"/>
        <w:rPr>
          <w:rFonts w:ascii="Open Sans" w:hAnsi="Open Sans" w:cs="Open Sans"/>
        </w:rPr>
      </w:pPr>
      <w:r w:rsidRPr="008D2929">
        <w:rPr>
          <w:rFonts w:ascii="Open Sans" w:hAnsi="Open Sans" w:cs="Open Sans"/>
        </w:rPr>
        <w:t>Når arrangementer delegeres til andre organisasjonsledd tildeles økonomisk støtte i henhold til NBFs reglement for arrangementsstøtte. Støtten kan reduseres eller bortfalle dersom arrangementet ikke holder vedtatt standard.</w:t>
      </w:r>
    </w:p>
    <w:p w14:paraId="540A7DF7" w14:textId="3D09C719" w:rsidR="007F5DE1" w:rsidRPr="008D2929" w:rsidRDefault="00703785" w:rsidP="00147985">
      <w:pPr>
        <w:pStyle w:val="Overskrift2"/>
        <w:numPr>
          <w:ilvl w:val="1"/>
          <w:numId w:val="10"/>
        </w:numPr>
        <w:ind w:right="-2"/>
        <w:rPr>
          <w:rFonts w:ascii="Open Sans" w:hAnsi="Open Sans" w:cs="Open Sans"/>
          <w:spacing w:val="-2"/>
        </w:rPr>
      </w:pPr>
      <w:bookmarkStart w:id="29" w:name="_Toc210390932"/>
      <w:r w:rsidRPr="008D2929">
        <w:rPr>
          <w:rFonts w:ascii="Open Sans" w:hAnsi="Open Sans" w:cs="Open Sans"/>
        </w:rPr>
        <w:t>Dyr</w:t>
      </w:r>
      <w:bookmarkEnd w:id="29"/>
    </w:p>
    <w:p w14:paraId="081F9FC0" w14:textId="396CE588" w:rsidR="007F5DE1" w:rsidRPr="008D2929" w:rsidRDefault="0003102C" w:rsidP="00ED3D6B">
      <w:pPr>
        <w:pStyle w:val="Overskrift3"/>
        <w:widowControl/>
        <w:numPr>
          <w:ilvl w:val="2"/>
          <w:numId w:val="10"/>
        </w:numPr>
        <w:ind w:right="-2"/>
        <w:rPr>
          <w:rFonts w:ascii="Open Sans" w:hAnsi="Open Sans" w:cs="Open Sans"/>
        </w:rPr>
      </w:pPr>
      <w:r w:rsidRPr="008D2929">
        <w:rPr>
          <w:rFonts w:ascii="Open Sans" w:hAnsi="Open Sans" w:cs="Open Sans"/>
        </w:rPr>
        <w:t xml:space="preserve">Det er ikke tillatt å ta dyr med </w:t>
      </w:r>
      <w:r w:rsidR="00EC1565" w:rsidRPr="008D2929">
        <w:rPr>
          <w:rFonts w:ascii="Open Sans" w:hAnsi="Open Sans" w:cs="Open Sans"/>
        </w:rPr>
        <w:t xml:space="preserve">i spillelokalet, med unntak av </w:t>
      </w:r>
      <w:r w:rsidR="00E70725" w:rsidRPr="008D2929">
        <w:rPr>
          <w:rFonts w:ascii="Open Sans" w:hAnsi="Open Sans" w:cs="Open Sans"/>
        </w:rPr>
        <w:t>servicehund</w:t>
      </w:r>
      <w:r w:rsidR="00EC1565" w:rsidRPr="008D2929">
        <w:rPr>
          <w:rFonts w:ascii="Open Sans" w:hAnsi="Open Sans" w:cs="Open Sans"/>
        </w:rPr>
        <w:t>.</w:t>
      </w:r>
    </w:p>
    <w:p w14:paraId="5BCAEE07" w14:textId="4F734F14" w:rsidR="009E6454" w:rsidRPr="008D2929" w:rsidRDefault="00780EE5" w:rsidP="009E6454">
      <w:pPr>
        <w:pStyle w:val="Overskrift2"/>
        <w:numPr>
          <w:ilvl w:val="1"/>
          <w:numId w:val="10"/>
        </w:numPr>
        <w:ind w:right="-2"/>
        <w:rPr>
          <w:rFonts w:ascii="Open Sans" w:hAnsi="Open Sans" w:cs="Open Sans"/>
          <w:spacing w:val="-2"/>
        </w:rPr>
      </w:pPr>
      <w:bookmarkStart w:id="30" w:name="_Toc210390933"/>
      <w:r w:rsidRPr="008D2929">
        <w:rPr>
          <w:rFonts w:ascii="Open Sans" w:hAnsi="Open Sans" w:cs="Open Sans"/>
        </w:rPr>
        <w:t>Spillere med b</w:t>
      </w:r>
      <w:r w:rsidR="009E6454" w:rsidRPr="008D2929">
        <w:rPr>
          <w:rFonts w:ascii="Open Sans" w:hAnsi="Open Sans" w:cs="Open Sans"/>
        </w:rPr>
        <w:t>ehov for pause</w:t>
      </w:r>
      <w:bookmarkEnd w:id="30"/>
    </w:p>
    <w:p w14:paraId="2B00DAC5" w14:textId="3B8343AE" w:rsidR="00703785" w:rsidRPr="00211FA8" w:rsidRDefault="009E6454" w:rsidP="00147985">
      <w:pPr>
        <w:pStyle w:val="Overskrift3"/>
        <w:widowControl/>
        <w:numPr>
          <w:ilvl w:val="2"/>
          <w:numId w:val="10"/>
        </w:numPr>
        <w:ind w:right="-2"/>
        <w:rPr>
          <w:rFonts w:ascii="Open Sans" w:hAnsi="Open Sans" w:cs="Open Sans"/>
        </w:rPr>
      </w:pPr>
      <w:r w:rsidRPr="008D2929">
        <w:rPr>
          <w:rFonts w:ascii="Open Sans" w:hAnsi="Open Sans" w:cs="Open Sans"/>
        </w:rPr>
        <w:t xml:space="preserve">Spillere </w:t>
      </w:r>
      <w:r w:rsidR="003A634E" w:rsidRPr="008D2929">
        <w:rPr>
          <w:rFonts w:ascii="Open Sans" w:hAnsi="Open Sans" w:cs="Open Sans"/>
        </w:rPr>
        <w:t>som har behov for pause, f.eks. for amming av spedbarn eller helsemessige årsaker kan i</w:t>
      </w:r>
      <w:r w:rsidR="00EB3897" w:rsidRPr="008D2929">
        <w:rPr>
          <w:rFonts w:ascii="Open Sans" w:hAnsi="Open Sans" w:cs="Open Sans"/>
        </w:rPr>
        <w:t>n</w:t>
      </w:r>
      <w:r w:rsidR="003A634E" w:rsidRPr="008D2929">
        <w:rPr>
          <w:rFonts w:ascii="Open Sans" w:hAnsi="Open Sans" w:cs="Open Sans"/>
        </w:rPr>
        <w:t>nvilges de</w:t>
      </w:r>
      <w:r w:rsidR="00EB3897" w:rsidRPr="008D2929">
        <w:rPr>
          <w:rFonts w:ascii="Open Sans" w:hAnsi="Open Sans" w:cs="Open Sans"/>
        </w:rPr>
        <w:t xml:space="preserve">tte av arrangør. Arrangør kan tillate at det settes inn stedfortreder, ellers tildeles </w:t>
      </w:r>
      <w:r w:rsidR="00E22E6A" w:rsidRPr="008D2929">
        <w:rPr>
          <w:rFonts w:ascii="Open Sans" w:hAnsi="Open Sans" w:cs="Open Sans"/>
        </w:rPr>
        <w:t>middels til paret og middels pluss til motstander</w:t>
      </w:r>
    </w:p>
    <w:p w14:paraId="5AD584BE" w14:textId="77777777" w:rsidR="00703785" w:rsidRPr="008D2929" w:rsidRDefault="00703785" w:rsidP="00703785">
      <w:pPr>
        <w:pStyle w:val="Overskrift2"/>
        <w:numPr>
          <w:ilvl w:val="1"/>
          <w:numId w:val="10"/>
        </w:numPr>
        <w:ind w:right="-2"/>
        <w:rPr>
          <w:rFonts w:ascii="Open Sans" w:hAnsi="Open Sans" w:cs="Open Sans"/>
          <w:spacing w:val="-2"/>
        </w:rPr>
      </w:pPr>
      <w:bookmarkStart w:id="31" w:name="_Toc210390934"/>
      <w:r w:rsidRPr="008D2929">
        <w:rPr>
          <w:rFonts w:ascii="Open Sans" w:hAnsi="Open Sans" w:cs="Open Sans"/>
        </w:rPr>
        <w:t>Unntak fra reglementet</w:t>
      </w:r>
      <w:bookmarkEnd w:id="31"/>
    </w:p>
    <w:p w14:paraId="4C524A4F" w14:textId="77777777" w:rsidR="00703785" w:rsidRPr="008D2929" w:rsidRDefault="00703785" w:rsidP="00703785">
      <w:pPr>
        <w:pStyle w:val="Overskrift3"/>
        <w:widowControl/>
        <w:numPr>
          <w:ilvl w:val="2"/>
          <w:numId w:val="10"/>
        </w:numPr>
        <w:ind w:right="-2"/>
        <w:rPr>
          <w:rFonts w:ascii="Open Sans" w:hAnsi="Open Sans" w:cs="Open Sans"/>
        </w:rPr>
      </w:pPr>
      <w:r w:rsidRPr="008D2929">
        <w:rPr>
          <w:rFonts w:ascii="Open Sans" w:hAnsi="Open Sans" w:cs="Open Sans"/>
        </w:rPr>
        <w:t>Utvalg for Turneringsvirksomhet har anledning til å gjøre vedtak om avvik fra dette reglement. Dette kan gjelde justering av turneringer pga. deltakelse eller andre forhold. Det kan også gjelde der reglementet gir urimelige utslag eller ikke omtaler det aktuelle forhold. Slike vedtak bør følge hovedprinsippene i reglementet i størst mulig grad.</w:t>
      </w:r>
    </w:p>
    <w:p w14:paraId="41A0C9E1" w14:textId="77777777" w:rsidR="00703785" w:rsidRPr="008D2929" w:rsidRDefault="00703785" w:rsidP="00147985">
      <w:pPr>
        <w:ind w:right="-2"/>
        <w:rPr>
          <w:rFonts w:ascii="Open Sans" w:hAnsi="Open Sans" w:cs="Open Sans"/>
        </w:rPr>
        <w:sectPr w:rsidR="00703785" w:rsidRPr="008D2929" w:rsidSect="00191BD6">
          <w:headerReference w:type="default" r:id="rId14"/>
          <w:footerReference w:type="default" r:id="rId15"/>
          <w:endnotePr>
            <w:numFmt w:val="decimal"/>
          </w:endnotePr>
          <w:pgSz w:w="11906" w:h="16838" w:code="9"/>
          <w:pgMar w:top="851" w:right="851" w:bottom="1134" w:left="1134" w:header="567" w:footer="567" w:gutter="0"/>
          <w:pgNumType w:start="1"/>
          <w:cols w:space="708"/>
          <w:noEndnote/>
        </w:sectPr>
      </w:pPr>
    </w:p>
    <w:p w14:paraId="506D89B0" w14:textId="374D91F8" w:rsidR="007F5DE1" w:rsidRPr="008D2929" w:rsidRDefault="007F5DE1" w:rsidP="00147985">
      <w:pPr>
        <w:pStyle w:val="Overskrift1"/>
        <w:numPr>
          <w:ilvl w:val="0"/>
          <w:numId w:val="10"/>
        </w:numPr>
        <w:ind w:right="-2"/>
        <w:rPr>
          <w:rFonts w:ascii="Open Sans" w:hAnsi="Open Sans" w:cs="Open Sans"/>
        </w:rPr>
      </w:pPr>
      <w:bookmarkStart w:id="32" w:name="_Ref83181050"/>
      <w:bookmarkStart w:id="33" w:name="_Ref85021824"/>
      <w:bookmarkStart w:id="34" w:name="_Toc210390935"/>
      <w:r w:rsidRPr="008D2929">
        <w:rPr>
          <w:rFonts w:ascii="Open Sans" w:hAnsi="Open Sans" w:cs="Open Sans"/>
        </w:rPr>
        <w:lastRenderedPageBreak/>
        <w:t xml:space="preserve">Turneringsreglement, </w:t>
      </w:r>
      <w:r w:rsidR="00697DFC">
        <w:rPr>
          <w:rFonts w:ascii="Open Sans" w:hAnsi="Open Sans" w:cs="Open Sans"/>
        </w:rPr>
        <w:t>l</w:t>
      </w:r>
      <w:r w:rsidRPr="008D2929">
        <w:rPr>
          <w:rFonts w:ascii="Open Sans" w:hAnsi="Open Sans" w:cs="Open Sans"/>
        </w:rPr>
        <w:t>agturneringer</w:t>
      </w:r>
      <w:bookmarkEnd w:id="32"/>
      <w:bookmarkEnd w:id="33"/>
      <w:bookmarkEnd w:id="34"/>
    </w:p>
    <w:p w14:paraId="154813AF" w14:textId="77777777" w:rsidR="007F5DE1" w:rsidRPr="008D2929" w:rsidRDefault="007F5DE1" w:rsidP="00147985">
      <w:pPr>
        <w:pStyle w:val="Overskrift2"/>
        <w:numPr>
          <w:ilvl w:val="1"/>
          <w:numId w:val="10"/>
        </w:numPr>
        <w:ind w:right="-2"/>
        <w:rPr>
          <w:rFonts w:ascii="Open Sans" w:hAnsi="Open Sans" w:cs="Open Sans"/>
          <w:spacing w:val="-2"/>
        </w:rPr>
      </w:pPr>
      <w:bookmarkStart w:id="35" w:name="_Ref85256241"/>
      <w:bookmarkStart w:id="36" w:name="_Ref85256253"/>
      <w:bookmarkStart w:id="37" w:name="_Toc210390936"/>
      <w:r w:rsidRPr="008D2929">
        <w:rPr>
          <w:rFonts w:ascii="Open Sans" w:hAnsi="Open Sans" w:cs="Open Sans"/>
        </w:rPr>
        <w:t>Lagsammensetning</w:t>
      </w:r>
      <w:bookmarkEnd w:id="35"/>
      <w:bookmarkEnd w:id="36"/>
      <w:bookmarkEnd w:id="37"/>
    </w:p>
    <w:p w14:paraId="0927E5E3" w14:textId="77777777" w:rsidR="007F5DE1"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 xml:space="preserve">Et lag kan bestå av fire, fem eller seks spillere, pluss en ikke-spillende lagkaptein. </w:t>
      </w:r>
      <w:r w:rsidRPr="008D2929">
        <w:rPr>
          <w:rFonts w:ascii="Open Sans" w:hAnsi="Open Sans" w:cs="Open Sans"/>
        </w:rPr>
        <w:br/>
        <w:t xml:space="preserve">I Seriemesterskapet 4. divisjon er det ingen begrensning av antall spillere på et lag. </w:t>
      </w:r>
      <w:r w:rsidR="00F2797B" w:rsidRPr="008D2929">
        <w:rPr>
          <w:rFonts w:ascii="Open Sans" w:hAnsi="Open Sans" w:cs="Open Sans"/>
        </w:rPr>
        <w:t xml:space="preserve">I Seriemesterskapet 1.-3. divisjon kan lagene bestå av inntil åtte spillere, men kun seks spillere kan benyttes hver helg. </w:t>
      </w:r>
      <w:r w:rsidRPr="008D2929">
        <w:rPr>
          <w:rFonts w:ascii="Open Sans" w:hAnsi="Open Sans" w:cs="Open Sans"/>
        </w:rPr>
        <w:t xml:space="preserve">I utslagsrundene i NM for </w:t>
      </w:r>
      <w:r w:rsidR="00884679" w:rsidRPr="008D2929">
        <w:rPr>
          <w:rFonts w:ascii="Open Sans" w:hAnsi="Open Sans" w:cs="Open Sans"/>
        </w:rPr>
        <w:t>k</w:t>
      </w:r>
      <w:r w:rsidRPr="008D2929">
        <w:rPr>
          <w:rFonts w:ascii="Open Sans" w:hAnsi="Open Sans" w:cs="Open Sans"/>
        </w:rPr>
        <w:t xml:space="preserve">lubblag kan det </w:t>
      </w:r>
      <w:r w:rsidR="00AC7067" w:rsidRPr="008D2929">
        <w:rPr>
          <w:rFonts w:ascii="Open Sans" w:hAnsi="Open Sans" w:cs="Open Sans"/>
        </w:rPr>
        <w:t>maksimalt</w:t>
      </w:r>
      <w:r w:rsidRPr="008D2929">
        <w:rPr>
          <w:rFonts w:ascii="Open Sans" w:hAnsi="Open Sans" w:cs="Open Sans"/>
        </w:rPr>
        <w:t xml:space="preserve"> benyttes </w:t>
      </w:r>
      <w:r w:rsidR="00884679" w:rsidRPr="008D2929">
        <w:rPr>
          <w:rFonts w:ascii="Open Sans" w:hAnsi="Open Sans" w:cs="Open Sans"/>
        </w:rPr>
        <w:t>fem</w:t>
      </w:r>
      <w:r w:rsidRPr="008D2929">
        <w:rPr>
          <w:rFonts w:ascii="Open Sans" w:hAnsi="Open Sans" w:cs="Open Sans"/>
        </w:rPr>
        <w:t xml:space="preserve"> spillere i hver kamp.</w:t>
      </w:r>
    </w:p>
    <w:p w14:paraId="5AAAE99D"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spacing w:val="-2"/>
        </w:rPr>
      </w:pPr>
    </w:p>
    <w:p w14:paraId="69D1160E" w14:textId="09415ABF" w:rsidR="007F5DE1" w:rsidRPr="008D2929" w:rsidRDefault="007F5DE1" w:rsidP="00147985">
      <w:pPr>
        <w:pStyle w:val="Overskrift3"/>
        <w:widowControl/>
        <w:numPr>
          <w:ilvl w:val="2"/>
          <w:numId w:val="10"/>
        </w:numPr>
        <w:ind w:right="-2"/>
        <w:rPr>
          <w:rFonts w:ascii="Open Sans" w:hAnsi="Open Sans" w:cs="Open Sans"/>
        </w:rPr>
      </w:pPr>
      <w:bookmarkStart w:id="38" w:name="_Ref98823043"/>
      <w:r w:rsidRPr="008D2929">
        <w:rPr>
          <w:rFonts w:ascii="Open Sans" w:hAnsi="Open Sans" w:cs="Open Sans"/>
        </w:rPr>
        <w:t xml:space="preserve">Hvis et lag ved påmeldingen kun består av </w:t>
      </w:r>
      <w:r w:rsidR="00C8388D" w:rsidRPr="008D2929">
        <w:rPr>
          <w:rFonts w:ascii="Open Sans" w:hAnsi="Open Sans" w:cs="Open Sans"/>
        </w:rPr>
        <w:t>færre spillere enn tillatt</w:t>
      </w:r>
      <w:r w:rsidRPr="008D2929">
        <w:rPr>
          <w:rFonts w:ascii="Open Sans" w:hAnsi="Open Sans" w:cs="Open Sans"/>
        </w:rPr>
        <w:t xml:space="preserve">, kan ytterligere spillere påmeldes senere. Slike etteranmeldte må ikke ha deltatt på et annet lag i den angjeldende turnering, og må oppfylle alle kriterier for deltakelse i turneringen (Medlemskap, lisens, etc.). </w:t>
      </w:r>
      <w:r w:rsidR="00C8388D" w:rsidRPr="008D2929">
        <w:rPr>
          <w:rFonts w:ascii="Open Sans" w:hAnsi="Open Sans" w:cs="Open Sans"/>
        </w:rPr>
        <w:t xml:space="preserve">Spillere som ikke har spilt, kan skiftes ut. </w:t>
      </w:r>
      <w:r w:rsidRPr="008D2929">
        <w:rPr>
          <w:rFonts w:ascii="Open Sans" w:hAnsi="Open Sans" w:cs="Open Sans"/>
        </w:rPr>
        <w:t>For anvendelse av stedfortre</w:t>
      </w:r>
      <w:r w:rsidRPr="008D2929">
        <w:rPr>
          <w:rFonts w:ascii="Open Sans" w:hAnsi="Open Sans" w:cs="Open Sans"/>
        </w:rPr>
        <w:softHyphen/>
        <w:t xml:space="preserve">der henvises til punkt </w:t>
      </w:r>
      <w:r w:rsidR="0010554D" w:rsidRPr="008D2929">
        <w:rPr>
          <w:rFonts w:ascii="Open Sans" w:hAnsi="Open Sans" w:cs="Open Sans"/>
        </w:rPr>
        <w:fldChar w:fldCharType="begin"/>
      </w:r>
      <w:r w:rsidR="0010554D" w:rsidRPr="008D2929">
        <w:rPr>
          <w:rFonts w:ascii="Open Sans" w:hAnsi="Open Sans" w:cs="Open Sans"/>
        </w:rPr>
        <w:instrText xml:space="preserve"> REF _Ref85255432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2.4</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_Ref85255461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Stedfortredere</w:t>
      </w:r>
      <w:r w:rsidR="0010554D" w:rsidRPr="008D2929">
        <w:rPr>
          <w:rFonts w:ascii="Open Sans" w:hAnsi="Open Sans" w:cs="Open Sans"/>
        </w:rPr>
        <w:fldChar w:fldCharType="end"/>
      </w:r>
      <w:r w:rsidRPr="008D2929">
        <w:rPr>
          <w:rFonts w:ascii="Open Sans" w:hAnsi="Open Sans" w:cs="Open Sans"/>
        </w:rPr>
        <w:t>.</w:t>
      </w:r>
      <w:bookmarkEnd w:id="38"/>
    </w:p>
    <w:p w14:paraId="1548181E" w14:textId="77777777" w:rsidR="007F5DE1" w:rsidRPr="008D2929" w:rsidRDefault="007F5DE1" w:rsidP="00147985">
      <w:pPr>
        <w:pStyle w:val="Overskrift2"/>
        <w:numPr>
          <w:ilvl w:val="1"/>
          <w:numId w:val="10"/>
        </w:numPr>
        <w:ind w:right="-2"/>
        <w:rPr>
          <w:rFonts w:ascii="Open Sans" w:hAnsi="Open Sans" w:cs="Open Sans"/>
          <w:spacing w:val="-2"/>
        </w:rPr>
      </w:pPr>
      <w:bookmarkStart w:id="39" w:name="_Ref85259900"/>
      <w:bookmarkStart w:id="40" w:name="_Ref85259909"/>
      <w:bookmarkStart w:id="41" w:name="_Toc210390937"/>
      <w:r w:rsidRPr="008D2929">
        <w:rPr>
          <w:rFonts w:ascii="Open Sans" w:hAnsi="Open Sans" w:cs="Open Sans"/>
        </w:rPr>
        <w:t>Lagenes plassering</w:t>
      </w:r>
      <w:bookmarkEnd w:id="39"/>
      <w:bookmarkEnd w:id="40"/>
      <w:bookmarkEnd w:id="41"/>
    </w:p>
    <w:p w14:paraId="09D1E223" w14:textId="11EED26D" w:rsidR="007F5DE1" w:rsidRPr="008D2929" w:rsidRDefault="008A2CB7" w:rsidP="00147985">
      <w:pPr>
        <w:pStyle w:val="Overskrift3"/>
        <w:widowControl/>
        <w:numPr>
          <w:ilvl w:val="2"/>
          <w:numId w:val="10"/>
        </w:numPr>
        <w:ind w:right="-2"/>
        <w:jc w:val="left"/>
        <w:rPr>
          <w:rFonts w:ascii="Open Sans" w:hAnsi="Open Sans" w:cs="Open Sans"/>
        </w:rPr>
      </w:pPr>
      <w:r w:rsidRPr="008D2929">
        <w:rPr>
          <w:rFonts w:ascii="Open Sans" w:hAnsi="Open Sans" w:cs="Open Sans"/>
        </w:rPr>
        <w:t xml:space="preserve">Lagene plasserer seg etter startlisten hvor førstnevnte lag er </w:t>
      </w:r>
      <w:r w:rsidRPr="008D2929">
        <w:rPr>
          <w:rFonts w:ascii="Open Sans" w:hAnsi="Open Sans" w:cs="Open Sans"/>
          <w:i/>
        </w:rPr>
        <w:t>arrangerende lag</w:t>
      </w:r>
      <w:r w:rsidRPr="008D2929">
        <w:rPr>
          <w:rFonts w:ascii="Open Sans" w:hAnsi="Open Sans" w:cs="Open Sans"/>
        </w:rPr>
        <w:t xml:space="preserve"> og sistnevnte lag er </w:t>
      </w:r>
      <w:r w:rsidRPr="008D2929">
        <w:rPr>
          <w:rFonts w:ascii="Open Sans" w:hAnsi="Open Sans" w:cs="Open Sans"/>
          <w:i/>
        </w:rPr>
        <w:t xml:space="preserve">gjestende lag. </w:t>
      </w:r>
      <w:r w:rsidRPr="008D2929">
        <w:rPr>
          <w:rFonts w:ascii="Open Sans" w:hAnsi="Open Sans" w:cs="Open Sans"/>
        </w:rPr>
        <w:t xml:space="preserve">Arrangerende lag sitter alltid Nord-Syd i åpent rom og </w:t>
      </w:r>
      <w:r w:rsidR="005B55D5" w:rsidRPr="008D2929">
        <w:rPr>
          <w:rFonts w:ascii="Open Sans" w:hAnsi="Open Sans" w:cs="Open Sans"/>
        </w:rPr>
        <w:br/>
      </w:r>
      <w:r w:rsidRPr="008D2929">
        <w:rPr>
          <w:rFonts w:ascii="Open Sans" w:hAnsi="Open Sans" w:cs="Open Sans"/>
        </w:rPr>
        <w:t xml:space="preserve">Øst-Vest i lukket rom. </w:t>
      </w:r>
      <w:r w:rsidRPr="008D2929">
        <w:rPr>
          <w:rFonts w:ascii="Open Sans" w:hAnsi="Open Sans" w:cs="Open Sans"/>
        </w:rPr>
        <w:br/>
      </w:r>
      <w:r w:rsidRPr="008D2929">
        <w:rPr>
          <w:rFonts w:ascii="Open Sans" w:hAnsi="Open Sans" w:cs="Open Sans"/>
        </w:rPr>
        <w:br/>
        <w:t>Arrangerende</w:t>
      </w:r>
      <w:r w:rsidR="003907F7" w:rsidRPr="008D2929">
        <w:rPr>
          <w:rFonts w:ascii="Open Sans" w:hAnsi="Open Sans" w:cs="Open Sans"/>
        </w:rPr>
        <w:t xml:space="preserve"> lag</w:t>
      </w:r>
      <w:r w:rsidRPr="008D2929">
        <w:rPr>
          <w:rFonts w:ascii="Open Sans" w:hAnsi="Open Sans" w:cs="Open Sans"/>
        </w:rPr>
        <w:t xml:space="preserve"> har i første halvrunde rett til å plassere sine spillere etter at gjestende lag har plassert sine. I andre halvrunde skal </w:t>
      </w:r>
      <w:r w:rsidR="00E24AA8" w:rsidRPr="008D2929">
        <w:rPr>
          <w:rFonts w:ascii="Open Sans" w:hAnsi="Open Sans" w:cs="Open Sans"/>
        </w:rPr>
        <w:t>intakte</w:t>
      </w:r>
      <w:r w:rsidRPr="008D2929">
        <w:rPr>
          <w:rFonts w:ascii="Open Sans" w:hAnsi="Open Sans" w:cs="Open Sans"/>
        </w:rPr>
        <w:t xml:space="preserve"> par fra arrangerende lag holde seg i samme rom og gjestende lag kan plassere sine spillere slik at </w:t>
      </w:r>
      <w:r w:rsidR="00B40240" w:rsidRPr="008D2929">
        <w:rPr>
          <w:rFonts w:ascii="Open Sans" w:hAnsi="Open Sans" w:cs="Open Sans"/>
        </w:rPr>
        <w:t>i</w:t>
      </w:r>
      <w:r w:rsidRPr="008D2929">
        <w:rPr>
          <w:rFonts w:ascii="Open Sans" w:hAnsi="Open Sans" w:cs="Open Sans"/>
        </w:rPr>
        <w:t xml:space="preserve">ntakte par </w:t>
      </w:r>
      <w:r w:rsidR="00B40240" w:rsidRPr="008D2929">
        <w:rPr>
          <w:rFonts w:ascii="Open Sans" w:hAnsi="Open Sans" w:cs="Open Sans"/>
        </w:rPr>
        <w:t xml:space="preserve">ikke </w:t>
      </w:r>
      <w:r w:rsidRPr="008D2929">
        <w:rPr>
          <w:rFonts w:ascii="Open Sans" w:hAnsi="Open Sans" w:cs="Open Sans"/>
        </w:rPr>
        <w:t>møtes igjen.</w:t>
      </w:r>
      <w:r w:rsidRPr="008D2929">
        <w:rPr>
          <w:rFonts w:ascii="Open Sans" w:hAnsi="Open Sans" w:cs="Open Sans"/>
        </w:rPr>
        <w:br/>
      </w:r>
      <w:r w:rsidRPr="008D2929">
        <w:rPr>
          <w:rFonts w:ascii="Open Sans" w:hAnsi="Open Sans" w:cs="Open Sans"/>
        </w:rPr>
        <w:br/>
        <w:t>Et eventuelt stedfortredende par tar plassen til paret de erstatter.</w:t>
      </w:r>
      <w:r w:rsidRPr="008D2929">
        <w:rPr>
          <w:rFonts w:ascii="Open Sans" w:hAnsi="Open Sans" w:cs="Open Sans"/>
        </w:rPr>
        <w:br/>
      </w:r>
      <w:r w:rsidRPr="008D2929">
        <w:rPr>
          <w:rFonts w:ascii="Open Sans" w:hAnsi="Open Sans" w:cs="Open Sans"/>
        </w:rPr>
        <w:br/>
        <w:t xml:space="preserve">Dersom man mellom halvrunder endrer på sammensetningen av et par regnes dette som et helt nytt par. </w:t>
      </w:r>
    </w:p>
    <w:p w14:paraId="53DD04C6"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610CF246"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Ved kamper som spilles over flere runder, dvs. med mer enn ett plasskifte, kan andre metoder anvendes. I dette reglementet brukes betegnelsen halvrunde, likegyldig om det er ingen, ett eller flere plasskifter.</w:t>
      </w:r>
    </w:p>
    <w:p w14:paraId="48B7592C"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3CE4BC7C" w14:textId="77777777" w:rsidR="007F5DE1" w:rsidRPr="008D2929" w:rsidRDefault="007F5DE1" w:rsidP="00147985">
      <w:pPr>
        <w:pStyle w:val="Overskrift3"/>
        <w:widowControl/>
        <w:numPr>
          <w:ilvl w:val="2"/>
          <w:numId w:val="10"/>
        </w:numPr>
        <w:ind w:right="-2"/>
        <w:rPr>
          <w:rFonts w:ascii="Open Sans" w:hAnsi="Open Sans" w:cs="Open Sans"/>
          <w:b/>
        </w:rPr>
      </w:pPr>
      <w:bookmarkStart w:id="42" w:name="_Ref97625176"/>
      <w:r w:rsidRPr="008D2929">
        <w:rPr>
          <w:rFonts w:ascii="Open Sans" w:hAnsi="Open Sans" w:cs="Open Sans"/>
        </w:rPr>
        <w:t>Bytting av par eller én spiller i en lagturnering kan kun skje før hver halvrunde. TL kan imidlertid, hvis en spiller blir syk eller tvinges til å forlate turneringen av en annen gyldig grunn, dispensere fra denne regel.</w:t>
      </w:r>
      <w:bookmarkEnd w:id="42"/>
    </w:p>
    <w:p w14:paraId="2E1FB02C"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10B65AA2" w14:textId="63424EFE" w:rsidR="007F5DE1" w:rsidRPr="008D2929" w:rsidRDefault="007F5DE1" w:rsidP="00147985">
      <w:pPr>
        <w:pStyle w:val="Overskrift3"/>
        <w:widowControl/>
        <w:numPr>
          <w:ilvl w:val="2"/>
          <w:numId w:val="10"/>
        </w:numPr>
        <w:ind w:right="-2"/>
        <w:rPr>
          <w:rFonts w:ascii="Open Sans" w:hAnsi="Open Sans" w:cs="Open Sans"/>
        </w:rPr>
      </w:pPr>
      <w:bookmarkStart w:id="43" w:name="_Ref85352785"/>
      <w:r w:rsidRPr="008D2929">
        <w:rPr>
          <w:rFonts w:ascii="Open Sans" w:hAnsi="Open Sans" w:cs="Open Sans"/>
        </w:rPr>
        <w:t xml:space="preserve">For kamper hvor ett eller flere par spiller HUM-system gjelder spesielle regler for lagplassering, se punkt </w:t>
      </w:r>
      <w:r w:rsidR="0010554D" w:rsidRPr="008D2929">
        <w:rPr>
          <w:rFonts w:ascii="Open Sans" w:hAnsi="Open Sans" w:cs="Open Sans"/>
        </w:rPr>
        <w:fldChar w:fldCharType="begin"/>
      </w:r>
      <w:r w:rsidR="0010554D" w:rsidRPr="008D2929">
        <w:rPr>
          <w:rFonts w:ascii="Open Sans" w:hAnsi="Open Sans" w:cs="Open Sans"/>
        </w:rPr>
        <w:instrText xml:space="preserve"> REF _Ref85020615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1.7.10</w:t>
      </w:r>
      <w:r w:rsidR="0010554D" w:rsidRPr="008D2929">
        <w:rPr>
          <w:rFonts w:ascii="Open Sans" w:hAnsi="Open Sans" w:cs="Open Sans"/>
        </w:rPr>
        <w:fldChar w:fldCharType="end"/>
      </w:r>
      <w:r w:rsidRPr="008D2929">
        <w:rPr>
          <w:rFonts w:ascii="Open Sans" w:hAnsi="Open Sans" w:cs="Open Sans"/>
        </w:rPr>
        <w:t>.</w:t>
      </w:r>
    </w:p>
    <w:p w14:paraId="3EBFB9BD" w14:textId="77777777" w:rsidR="007F5DE1" w:rsidRPr="008D2929" w:rsidRDefault="007F5DE1" w:rsidP="00147985">
      <w:pPr>
        <w:rPr>
          <w:rFonts w:ascii="Open Sans" w:hAnsi="Open Sans" w:cs="Open Sans"/>
        </w:rPr>
      </w:pPr>
    </w:p>
    <w:p w14:paraId="5C456D09" w14:textId="77777777" w:rsidR="007F5DE1" w:rsidRPr="008D2929" w:rsidRDefault="007F5DE1" w:rsidP="00147985">
      <w:pPr>
        <w:pStyle w:val="Overskrift3"/>
        <w:widowControl/>
        <w:numPr>
          <w:ilvl w:val="2"/>
          <w:numId w:val="10"/>
        </w:numPr>
        <w:ind w:right="-2"/>
        <w:rPr>
          <w:rFonts w:ascii="Open Sans" w:hAnsi="Open Sans" w:cs="Open Sans"/>
        </w:rPr>
      </w:pPr>
      <w:bookmarkStart w:id="44" w:name="_Ref97623904"/>
      <w:r w:rsidRPr="008D2929">
        <w:rPr>
          <w:rFonts w:ascii="Open Sans" w:hAnsi="Open Sans" w:cs="Open Sans"/>
        </w:rPr>
        <w:t>TL skal sjekke at lagene sitter korrekt i begge rom, men det er lagenes ansvar å sette seg riktig.</w:t>
      </w:r>
      <w:bookmarkEnd w:id="43"/>
      <w:bookmarkEnd w:id="44"/>
      <w:r w:rsidRPr="008D2929">
        <w:rPr>
          <w:rFonts w:ascii="Open Sans" w:hAnsi="Open Sans" w:cs="Open Sans"/>
        </w:rPr>
        <w:t xml:space="preserve"> </w:t>
      </w:r>
      <w:r w:rsidR="00EC7582" w:rsidRPr="008D2929">
        <w:rPr>
          <w:rFonts w:ascii="Open Sans" w:hAnsi="Open Sans" w:cs="Open Sans"/>
        </w:rPr>
        <w:t>I turneringer hvor Bridgemate eller andre scoringsprogram brukes</w:t>
      </w:r>
      <w:r w:rsidR="00C700BE" w:rsidRPr="008D2929">
        <w:rPr>
          <w:rFonts w:ascii="Open Sans" w:hAnsi="Open Sans" w:cs="Open Sans"/>
        </w:rPr>
        <w:t>,</w:t>
      </w:r>
      <w:r w:rsidR="00EC7582" w:rsidRPr="008D2929">
        <w:rPr>
          <w:rFonts w:ascii="Open Sans" w:hAnsi="Open Sans" w:cs="Open Sans"/>
        </w:rPr>
        <w:t xml:space="preserve"> sjekker TL at lagene sitter rett ved å </w:t>
      </w:r>
      <w:r w:rsidR="007C3C23" w:rsidRPr="008D2929">
        <w:rPr>
          <w:rFonts w:ascii="Open Sans" w:hAnsi="Open Sans" w:cs="Open Sans"/>
        </w:rPr>
        <w:t>kontrollere</w:t>
      </w:r>
      <w:r w:rsidR="00EC7582" w:rsidRPr="008D2929">
        <w:rPr>
          <w:rFonts w:ascii="Open Sans" w:hAnsi="Open Sans" w:cs="Open Sans"/>
        </w:rPr>
        <w:t xml:space="preserve"> inntastede spillernummer.</w:t>
      </w:r>
    </w:p>
    <w:p w14:paraId="6E74E941"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spacing w:val="-2"/>
        </w:rPr>
      </w:pPr>
    </w:p>
    <w:p w14:paraId="16254D8A" w14:textId="2C93A820" w:rsidR="007F5DE1" w:rsidRPr="008D2929" w:rsidRDefault="007F5DE1" w:rsidP="00147985">
      <w:pPr>
        <w:pStyle w:val="Overskrift4"/>
        <w:widowControl/>
        <w:numPr>
          <w:ilvl w:val="3"/>
          <w:numId w:val="10"/>
        </w:numPr>
        <w:ind w:right="-2"/>
        <w:rPr>
          <w:rFonts w:ascii="Open Sans" w:hAnsi="Open Sans" w:cs="Open Sans"/>
        </w:rPr>
      </w:pPr>
      <w:r w:rsidRPr="008D2929">
        <w:rPr>
          <w:rFonts w:ascii="Open Sans" w:hAnsi="Open Sans" w:cs="Open Sans"/>
        </w:rPr>
        <w:lastRenderedPageBreak/>
        <w:t>Dersom det oppdages at lag sitter feil, skal TL straks bringe på det rene hvilke spill de enkelte bord har spilt. Spillerne plasseres i riktig retning</w:t>
      </w:r>
      <w:r w:rsidR="009F2DFC" w:rsidRPr="008D2929">
        <w:rPr>
          <w:rFonts w:ascii="Open Sans" w:hAnsi="Open Sans" w:cs="Open Sans"/>
        </w:rPr>
        <w:t>.</w:t>
      </w:r>
      <w:r w:rsidR="00AA0468" w:rsidRPr="008D2929">
        <w:rPr>
          <w:rFonts w:ascii="Open Sans" w:hAnsi="Open Sans" w:cs="Open Sans"/>
        </w:rPr>
        <w:t xml:space="preserve"> </w:t>
      </w:r>
    </w:p>
    <w:p w14:paraId="301C6267"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spacing w:val="-2"/>
        </w:rPr>
      </w:pPr>
    </w:p>
    <w:p w14:paraId="4BF7D6E5" w14:textId="77777777" w:rsidR="007F5DE1" w:rsidRPr="008D2929" w:rsidRDefault="007F5DE1" w:rsidP="00147985">
      <w:pPr>
        <w:pStyle w:val="Overskrift4"/>
        <w:widowControl/>
        <w:numPr>
          <w:ilvl w:val="3"/>
          <w:numId w:val="10"/>
        </w:numPr>
        <w:ind w:right="-2"/>
        <w:rPr>
          <w:rFonts w:ascii="Open Sans" w:hAnsi="Open Sans" w:cs="Open Sans"/>
        </w:rPr>
      </w:pPr>
      <w:r w:rsidRPr="008D2929">
        <w:rPr>
          <w:rFonts w:ascii="Open Sans" w:hAnsi="Open Sans" w:cs="Open Sans"/>
        </w:rPr>
        <w:t xml:space="preserve">Spill som kun er spilt ved ett bord, skal spilles ved det andre bordet slik </w:t>
      </w:r>
      <w:r w:rsidR="004242D7" w:rsidRPr="008D2929">
        <w:rPr>
          <w:rFonts w:ascii="Open Sans" w:hAnsi="Open Sans" w:cs="Open Sans"/>
        </w:rPr>
        <w:t xml:space="preserve">at </w:t>
      </w:r>
      <w:r w:rsidRPr="008D2929">
        <w:rPr>
          <w:rFonts w:ascii="Open Sans" w:hAnsi="Open Sans" w:cs="Open Sans"/>
        </w:rPr>
        <w:t>lagene sitter i hver sin retning.</w:t>
      </w:r>
    </w:p>
    <w:p w14:paraId="7DFBE1FC"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spacing w:val="-2"/>
        </w:rPr>
      </w:pPr>
    </w:p>
    <w:p w14:paraId="431975BC" w14:textId="77777777" w:rsidR="007F5DE1" w:rsidRPr="008D2929" w:rsidRDefault="007F5DE1" w:rsidP="00147985">
      <w:pPr>
        <w:pStyle w:val="Overskrift4"/>
        <w:widowControl/>
        <w:numPr>
          <w:ilvl w:val="3"/>
          <w:numId w:val="10"/>
        </w:numPr>
        <w:ind w:right="-2"/>
        <w:rPr>
          <w:rFonts w:ascii="Open Sans" w:hAnsi="Open Sans" w:cs="Open Sans"/>
        </w:rPr>
      </w:pPr>
      <w:r w:rsidRPr="008D2929">
        <w:rPr>
          <w:rFonts w:ascii="Open Sans" w:hAnsi="Open Sans" w:cs="Open Sans"/>
        </w:rPr>
        <w:t>Alle spill som begge bord har spilt</w:t>
      </w:r>
      <w:r w:rsidR="00C700BE" w:rsidRPr="008D2929">
        <w:rPr>
          <w:rFonts w:ascii="Open Sans" w:hAnsi="Open Sans" w:cs="Open Sans"/>
        </w:rPr>
        <w:t xml:space="preserve"> med samme lag i samme retning</w:t>
      </w:r>
      <w:r w:rsidRPr="008D2929">
        <w:rPr>
          <w:rFonts w:ascii="Open Sans" w:hAnsi="Open Sans" w:cs="Open Sans"/>
        </w:rPr>
        <w:t xml:space="preserve">, skal annulleres. </w:t>
      </w:r>
      <w:r w:rsidR="00EC7582" w:rsidRPr="008D2929">
        <w:rPr>
          <w:rFonts w:ascii="Open Sans" w:hAnsi="Open Sans" w:cs="Open Sans"/>
        </w:rPr>
        <w:t xml:space="preserve">Dersom TL finner at begge bord har tid til å spille ekstra spill kan TL sette inn dette, men plikter ikke. Om det ikke er tid til å spille ekstraspill ved begge bord tildeles det prosedyrestraff etter punkt B i Vedlegg I Prosedyrestraff. </w:t>
      </w:r>
    </w:p>
    <w:p w14:paraId="42C68A6F"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spacing w:val="-2"/>
        </w:rPr>
      </w:pPr>
    </w:p>
    <w:p w14:paraId="4BB0B18B" w14:textId="27BF4FD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 xml:space="preserve">Denne regel gjelder i </w:t>
      </w:r>
      <w:r w:rsidR="008C1C96" w:rsidRPr="008D2929">
        <w:rPr>
          <w:rFonts w:ascii="Open Sans" w:hAnsi="Open Sans" w:cs="Open Sans"/>
        </w:rPr>
        <w:t>alle</w:t>
      </w:r>
      <w:r w:rsidRPr="008D2929">
        <w:rPr>
          <w:rFonts w:ascii="Open Sans" w:hAnsi="Open Sans" w:cs="Open Sans"/>
        </w:rPr>
        <w:t xml:space="preserve"> halvrunder, og kan medføre at en halvrunde må annulleres i sin helhet.</w:t>
      </w:r>
      <w:r w:rsidR="00935181" w:rsidRPr="008D2929">
        <w:rPr>
          <w:rFonts w:ascii="Open Sans" w:hAnsi="Open Sans" w:cs="Open Sans"/>
        </w:rPr>
        <w:br/>
      </w:r>
      <w:r w:rsidR="00935181" w:rsidRPr="008D2929">
        <w:rPr>
          <w:rFonts w:ascii="Open Sans" w:hAnsi="Open Sans" w:cs="Open Sans"/>
        </w:rPr>
        <w:br/>
        <w:t>Se forøvrig i Lovboka § 86B.</w:t>
      </w:r>
    </w:p>
    <w:p w14:paraId="54980034" w14:textId="77777777" w:rsidR="007F5DE1" w:rsidRPr="008D2929" w:rsidRDefault="007F5DE1" w:rsidP="00147985">
      <w:pPr>
        <w:pStyle w:val="Overskrift2"/>
        <w:numPr>
          <w:ilvl w:val="1"/>
          <w:numId w:val="10"/>
        </w:numPr>
        <w:ind w:right="-2"/>
        <w:rPr>
          <w:rFonts w:ascii="Open Sans" w:hAnsi="Open Sans" w:cs="Open Sans"/>
          <w:spacing w:val="-2"/>
        </w:rPr>
      </w:pPr>
      <w:bookmarkStart w:id="45" w:name="_Ref97626106"/>
      <w:bookmarkStart w:id="46" w:name="_Toc210390938"/>
      <w:r w:rsidRPr="008D2929">
        <w:rPr>
          <w:rFonts w:ascii="Open Sans" w:hAnsi="Open Sans" w:cs="Open Sans"/>
        </w:rPr>
        <w:t>Ordensregler (åpent og lukket rom)</w:t>
      </w:r>
      <w:bookmarkEnd w:id="45"/>
      <w:bookmarkEnd w:id="46"/>
    </w:p>
    <w:p w14:paraId="664CBB81" w14:textId="23A97208" w:rsidR="007F5DE1" w:rsidRPr="008D2929" w:rsidRDefault="007F5DE1" w:rsidP="00147985">
      <w:pPr>
        <w:pStyle w:val="Overskrift3"/>
        <w:widowControl/>
        <w:numPr>
          <w:ilvl w:val="2"/>
          <w:numId w:val="10"/>
        </w:numPr>
        <w:ind w:right="-2"/>
        <w:rPr>
          <w:rFonts w:ascii="Open Sans" w:hAnsi="Open Sans" w:cs="Open Sans"/>
        </w:rPr>
      </w:pPr>
      <w:bookmarkStart w:id="47" w:name="_Ref85352799"/>
      <w:bookmarkStart w:id="48" w:name="_Ref98840821"/>
      <w:r w:rsidRPr="008D2929">
        <w:rPr>
          <w:rFonts w:ascii="Open Sans" w:hAnsi="Open Sans" w:cs="Open Sans"/>
        </w:rPr>
        <w:t>Så lenge spillingen ikke er avsluttet ved begge bord, bør ingen spiller, uavhengig om han selv er ferdig med spillingen eller ikke, motta eller forsøke å motta opplysninger om resultater ved det andre bordet</w:t>
      </w:r>
      <w:bookmarkEnd w:id="47"/>
      <w:r w:rsidRPr="008D2929">
        <w:rPr>
          <w:rFonts w:ascii="Open Sans" w:hAnsi="Open Sans" w:cs="Open Sans"/>
        </w:rPr>
        <w:t xml:space="preserve">. Overtredelse straffes i henhold til </w:t>
      </w:r>
      <w:r w:rsidR="0010554D" w:rsidRPr="008D2929">
        <w:rPr>
          <w:rFonts w:ascii="Open Sans" w:hAnsi="Open Sans" w:cs="Open Sans"/>
        </w:rPr>
        <w:fldChar w:fldCharType="begin"/>
      </w:r>
      <w:r w:rsidR="0010554D" w:rsidRPr="008D2929">
        <w:rPr>
          <w:rFonts w:ascii="Open Sans" w:hAnsi="Open Sans" w:cs="Open Sans"/>
        </w:rPr>
        <w:instrText xml:space="preserve"> REF _Ref85353085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Vedlegg I</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_Ref85353085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Prosedyre- og disiplinærstraff</w:t>
      </w:r>
      <w:r w:rsidR="0010554D" w:rsidRPr="008D2929">
        <w:rPr>
          <w:rFonts w:ascii="Open Sans" w:hAnsi="Open Sans" w:cs="Open Sans"/>
        </w:rPr>
        <w:fldChar w:fldCharType="end"/>
      </w:r>
      <w:r w:rsidRPr="008D2929">
        <w:rPr>
          <w:rFonts w:ascii="Open Sans" w:hAnsi="Open Sans" w:cs="Open Sans"/>
        </w:rPr>
        <w:t>.</w:t>
      </w:r>
      <w:bookmarkEnd w:id="48"/>
    </w:p>
    <w:p w14:paraId="28C2444B" w14:textId="77777777" w:rsidR="007F5DE1" w:rsidRPr="008D2929" w:rsidRDefault="007F5DE1" w:rsidP="00147985">
      <w:pPr>
        <w:pStyle w:val="Overskrift3"/>
        <w:widowControl/>
        <w:ind w:right="-2"/>
        <w:rPr>
          <w:rFonts w:ascii="Open Sans" w:hAnsi="Open Sans" w:cs="Open Sans"/>
          <w:b/>
        </w:rPr>
      </w:pPr>
    </w:p>
    <w:p w14:paraId="3FC2B176" w14:textId="77777777" w:rsidR="007F5DE1" w:rsidRPr="008D2929" w:rsidRDefault="007F5DE1" w:rsidP="00147985">
      <w:pPr>
        <w:pStyle w:val="Vanliginnrykk"/>
        <w:rPr>
          <w:rFonts w:ascii="Open Sans" w:hAnsi="Open Sans" w:cs="Open Sans"/>
          <w:b/>
        </w:rPr>
      </w:pPr>
      <w:r w:rsidRPr="008D2929">
        <w:rPr>
          <w:rFonts w:ascii="Open Sans" w:hAnsi="Open Sans" w:cs="Open Sans"/>
        </w:rPr>
        <w:t>Dersom Rama</w:t>
      </w:r>
      <w:r w:rsidR="008C1C96" w:rsidRPr="008D2929">
        <w:rPr>
          <w:rFonts w:ascii="Open Sans" w:hAnsi="Open Sans" w:cs="Open Sans"/>
        </w:rPr>
        <w:t xml:space="preserve"> og/eller BBO</w:t>
      </w:r>
      <w:r w:rsidRPr="008D2929">
        <w:rPr>
          <w:rFonts w:ascii="Open Sans" w:hAnsi="Open Sans" w:cs="Open Sans"/>
        </w:rPr>
        <w:t xml:space="preserve"> er i drift, kan en spiller som har avsluttet spillingen følge Rama</w:t>
      </w:r>
      <w:r w:rsidR="008C1C96" w:rsidRPr="008D2929">
        <w:rPr>
          <w:rFonts w:ascii="Open Sans" w:hAnsi="Open Sans" w:cs="Open Sans"/>
        </w:rPr>
        <w:t xml:space="preserve"> og/eller BBO</w:t>
      </w:r>
      <w:r w:rsidRPr="008D2929">
        <w:rPr>
          <w:rFonts w:ascii="Open Sans" w:hAnsi="Open Sans" w:cs="Open Sans"/>
        </w:rPr>
        <w:t>, men må da ikke forlate Rama</w:t>
      </w:r>
      <w:r w:rsidR="008C1C96" w:rsidRPr="008D2929">
        <w:rPr>
          <w:rFonts w:ascii="Open Sans" w:hAnsi="Open Sans" w:cs="Open Sans"/>
        </w:rPr>
        <w:t>- og/eller BBO</w:t>
      </w:r>
      <w:r w:rsidRPr="008D2929">
        <w:rPr>
          <w:rFonts w:ascii="Open Sans" w:hAnsi="Open Sans" w:cs="Open Sans"/>
        </w:rPr>
        <w:t>-salen før det andre bordet er ferdig.</w:t>
      </w:r>
    </w:p>
    <w:p w14:paraId="2B1EC8E5"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570DC88A" w14:textId="77777777" w:rsidR="007F5DE1" w:rsidRPr="008D2929" w:rsidRDefault="0038696D" w:rsidP="00147985">
      <w:pPr>
        <w:pStyle w:val="Vanliginnrykk"/>
        <w:ind w:right="-2"/>
        <w:rPr>
          <w:rFonts w:ascii="Open Sans" w:hAnsi="Open Sans" w:cs="Open Sans"/>
          <w:b/>
        </w:rPr>
      </w:pPr>
      <w:r w:rsidRPr="008D2929">
        <w:rPr>
          <w:rFonts w:ascii="Open Sans" w:hAnsi="Open Sans" w:cs="Open Sans"/>
        </w:rPr>
        <w:t>Overtredel</w:t>
      </w:r>
      <w:r w:rsidR="007F5DE1" w:rsidRPr="008D2929">
        <w:rPr>
          <w:rFonts w:ascii="Open Sans" w:hAnsi="Open Sans" w:cs="Open Sans"/>
        </w:rPr>
        <w:t>se som medfører eller kan medføre tilsiktet kontakt kan medføre disiplinære forføyninger.</w:t>
      </w:r>
    </w:p>
    <w:p w14:paraId="46D33DAF"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30F23D77" w14:textId="745EE025" w:rsidR="007F5DE1" w:rsidRPr="008D2929" w:rsidRDefault="007F5DE1" w:rsidP="00147985">
      <w:pPr>
        <w:pStyle w:val="Overskrift3"/>
        <w:widowControl/>
        <w:numPr>
          <w:ilvl w:val="2"/>
          <w:numId w:val="10"/>
        </w:numPr>
        <w:ind w:right="-2"/>
        <w:rPr>
          <w:rFonts w:ascii="Open Sans" w:hAnsi="Open Sans" w:cs="Open Sans"/>
          <w:b/>
        </w:rPr>
      </w:pPr>
      <w:bookmarkStart w:id="49" w:name="_Ref85352908"/>
      <w:r w:rsidRPr="008D2929">
        <w:rPr>
          <w:rFonts w:ascii="Open Sans" w:hAnsi="Open Sans" w:cs="Open Sans"/>
        </w:rPr>
        <w:t>Hvert lag har plikt til, når halvrunden er ferdigspilt og utregning er tillatt, straks å regne ut halvrundens resultat og kontrollere det med motstanderne. Hjemmelaget skal</w:t>
      </w:r>
      <w:r w:rsidR="008C1C96" w:rsidRPr="008D2929">
        <w:rPr>
          <w:rFonts w:ascii="Open Sans" w:hAnsi="Open Sans" w:cs="Open Sans"/>
        </w:rPr>
        <w:t>, dersom arrangør krever det,</w:t>
      </w:r>
      <w:r w:rsidRPr="008D2929">
        <w:rPr>
          <w:rFonts w:ascii="Open Sans" w:hAnsi="Open Sans" w:cs="Open Sans"/>
        </w:rPr>
        <w:t xml:space="preserve"> etter kampen levere lister fra begge bord, ferdig utregnet og med motstandernes underskrift, til TL innen fastsatt tidsfrist for turneringen. Hvis annet ikke er fastsatt er fristen 15 minutter etter at kampen er avsluttet. Skjer ikke dette, tildeles laget som er årsak til forsinkelsen straff i henhold til </w:t>
      </w:r>
      <w:r w:rsidR="0010554D" w:rsidRPr="008D2929">
        <w:rPr>
          <w:rFonts w:ascii="Open Sans" w:hAnsi="Open Sans" w:cs="Open Sans"/>
        </w:rPr>
        <w:fldChar w:fldCharType="begin"/>
      </w:r>
      <w:r w:rsidR="0010554D" w:rsidRPr="008D2929">
        <w:rPr>
          <w:rFonts w:ascii="Open Sans" w:hAnsi="Open Sans" w:cs="Open Sans"/>
        </w:rPr>
        <w:instrText xml:space="preserve"> REF _Ref85353085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Vedlegg I</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_Ref85353085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Prosedyre- og disiplinærstraff</w:t>
      </w:r>
      <w:r w:rsidR="0010554D" w:rsidRPr="008D2929">
        <w:rPr>
          <w:rFonts w:ascii="Open Sans" w:hAnsi="Open Sans" w:cs="Open Sans"/>
        </w:rPr>
        <w:fldChar w:fldCharType="end"/>
      </w:r>
      <w:r w:rsidRPr="008D2929">
        <w:rPr>
          <w:rFonts w:ascii="Open Sans" w:hAnsi="Open Sans" w:cs="Open Sans"/>
        </w:rPr>
        <w:t>. Hvis hjemmelaget ikke får motstanders under</w:t>
      </w:r>
      <w:r w:rsidRPr="008D2929">
        <w:rPr>
          <w:rFonts w:ascii="Open Sans" w:hAnsi="Open Sans" w:cs="Open Sans"/>
        </w:rPr>
        <w:softHyphen/>
        <w:t>skrift tidsnok til at straff kan unngås, må TL tilkalles.</w:t>
      </w:r>
      <w:bookmarkEnd w:id="49"/>
      <w:r w:rsidRPr="008D2929">
        <w:rPr>
          <w:rFonts w:ascii="Open Sans" w:hAnsi="Open Sans" w:cs="Open Sans"/>
        </w:rPr>
        <w:t xml:space="preserve"> Et bortelag som unnlater å være tilgjengelig for å signere lister, tildeles straff i henhold til </w:t>
      </w:r>
      <w:r w:rsidR="0010554D" w:rsidRPr="008D2929">
        <w:rPr>
          <w:rFonts w:ascii="Open Sans" w:hAnsi="Open Sans" w:cs="Open Sans"/>
        </w:rPr>
        <w:fldChar w:fldCharType="begin"/>
      </w:r>
      <w:r w:rsidR="0010554D" w:rsidRPr="008D2929">
        <w:rPr>
          <w:rFonts w:ascii="Open Sans" w:hAnsi="Open Sans" w:cs="Open Sans"/>
        </w:rPr>
        <w:instrText xml:space="preserve"> REF _Ref85353085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Vedlegg I</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_Ref85353085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Prosedyre- og disiplinærstraff</w:t>
      </w:r>
      <w:r w:rsidR="0010554D" w:rsidRPr="008D2929">
        <w:rPr>
          <w:rFonts w:ascii="Open Sans" w:hAnsi="Open Sans" w:cs="Open Sans"/>
        </w:rPr>
        <w:fldChar w:fldCharType="end"/>
      </w:r>
      <w:r w:rsidRPr="008D2929">
        <w:rPr>
          <w:rFonts w:ascii="Open Sans" w:hAnsi="Open Sans" w:cs="Open Sans"/>
          <w:b/>
        </w:rPr>
        <w:t xml:space="preserve">. </w:t>
      </w:r>
    </w:p>
    <w:p w14:paraId="582CBE5E" w14:textId="0B2854FC" w:rsidR="007F5DE1" w:rsidRPr="008D2929" w:rsidRDefault="004F5DF8" w:rsidP="00147985">
      <w:pPr>
        <w:widowControl/>
        <w:tabs>
          <w:tab w:val="left" w:pos="-1440"/>
          <w:tab w:val="left" w:pos="-720"/>
          <w:tab w:val="left" w:pos="0"/>
          <w:tab w:val="left" w:pos="6198"/>
        </w:tabs>
        <w:ind w:left="1293" w:right="-2" w:hanging="1293"/>
        <w:jc w:val="both"/>
        <w:rPr>
          <w:rFonts w:ascii="Open Sans" w:hAnsi="Open Sans" w:cs="Open Sans"/>
          <w:b/>
          <w:spacing w:val="-2"/>
        </w:rPr>
      </w:pPr>
      <w:r w:rsidRPr="008D2929">
        <w:rPr>
          <w:rFonts w:ascii="Open Sans" w:hAnsi="Open Sans" w:cs="Open Sans"/>
          <w:b/>
          <w:spacing w:val="-2"/>
        </w:rPr>
        <w:tab/>
      </w:r>
      <w:r w:rsidRPr="008D2929">
        <w:rPr>
          <w:rFonts w:ascii="Open Sans" w:hAnsi="Open Sans" w:cs="Open Sans"/>
          <w:b/>
          <w:spacing w:val="-2"/>
        </w:rPr>
        <w:tab/>
      </w:r>
    </w:p>
    <w:p w14:paraId="47900892"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Spillerne i lukket rom må ikke forlate dette uten TLs tillatelse før halvrunden er ferdigspilt, eller hvis det ikke er TL til stede, uten tillatelse fra motspillerne.</w:t>
      </w:r>
    </w:p>
    <w:p w14:paraId="7BA59C82"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1B720E68"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Adgang til lukket rom under spillet har kun den offisielle representant for den ansvarlige arrangør, samt TL og de medhjelpere som han måtte utpeke som assistenter.</w:t>
      </w:r>
    </w:p>
    <w:p w14:paraId="019F63E8"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5AC870A1"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 xml:space="preserve">Ut over dette kan TL i spesielle tilfeller og i begrenset omfang gi adgang til lukket rom for andre, og skal gi adgang til aktive bridgejournalister. Disse må i så fall i løpet av </w:t>
      </w:r>
      <w:r w:rsidRPr="008D2929">
        <w:rPr>
          <w:rFonts w:ascii="Open Sans" w:hAnsi="Open Sans" w:cs="Open Sans"/>
        </w:rPr>
        <w:lastRenderedPageBreak/>
        <w:t>omgangen ikke ta kontakt med åpent rom. Tilskuere pålegges å forholde seg rolige og ikke forstyrre spillerne.</w:t>
      </w:r>
    </w:p>
    <w:p w14:paraId="5695B6EA"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48971FED"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Eventuelle oversittere kan ikke være tilskuere ved et bord hvor vedkommendes lagkamerater spiller.</w:t>
      </w:r>
    </w:p>
    <w:p w14:paraId="68B096AB"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59911A93" w14:textId="77777777" w:rsidR="007F5DE1"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Det er ikke tillatt for tilskuere å være tilskuer til et spill man allerede kjenner (For eksempel fra et annet bord eller Rama).</w:t>
      </w:r>
    </w:p>
    <w:p w14:paraId="2EB56E4B" w14:textId="77777777" w:rsidR="007F5DE1" w:rsidRPr="008D2929" w:rsidRDefault="007F5DE1" w:rsidP="00147985">
      <w:pPr>
        <w:pStyle w:val="Overskrift2"/>
        <w:numPr>
          <w:ilvl w:val="1"/>
          <w:numId w:val="10"/>
        </w:numPr>
        <w:ind w:right="-2"/>
        <w:rPr>
          <w:rFonts w:ascii="Open Sans" w:hAnsi="Open Sans" w:cs="Open Sans"/>
          <w:spacing w:val="-2"/>
        </w:rPr>
      </w:pPr>
      <w:bookmarkStart w:id="50" w:name="_Ref85255405"/>
      <w:bookmarkStart w:id="51" w:name="_Ref85255432"/>
      <w:bookmarkStart w:id="52" w:name="_Ref85255461"/>
      <w:bookmarkStart w:id="53" w:name="_Toc210390939"/>
      <w:r w:rsidRPr="008D2929">
        <w:rPr>
          <w:rFonts w:ascii="Open Sans" w:hAnsi="Open Sans" w:cs="Open Sans"/>
        </w:rPr>
        <w:t>Stedfortredere</w:t>
      </w:r>
      <w:bookmarkEnd w:id="50"/>
      <w:bookmarkEnd w:id="51"/>
      <w:bookmarkEnd w:id="52"/>
      <w:bookmarkEnd w:id="53"/>
    </w:p>
    <w:p w14:paraId="0154F483" w14:textId="3828FE1E"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 xml:space="preserve">Det er viktig å skille mellom stedfortredere og etteranmeldte spillere på laget, se punkt </w:t>
      </w:r>
      <w:r w:rsidR="0010554D" w:rsidRPr="008D2929">
        <w:rPr>
          <w:rFonts w:ascii="Open Sans" w:hAnsi="Open Sans" w:cs="Open Sans"/>
        </w:rPr>
        <w:fldChar w:fldCharType="begin"/>
      </w:r>
      <w:r w:rsidR="0010554D" w:rsidRPr="008D2929">
        <w:rPr>
          <w:rFonts w:ascii="Open Sans" w:hAnsi="Open Sans" w:cs="Open Sans"/>
        </w:rPr>
        <w:instrText xml:space="preserve"> REF _Ref98823043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2.1.2</w:t>
      </w:r>
      <w:r w:rsidR="0010554D" w:rsidRPr="008D2929">
        <w:rPr>
          <w:rFonts w:ascii="Open Sans" w:hAnsi="Open Sans" w:cs="Open Sans"/>
        </w:rPr>
        <w:fldChar w:fldCharType="end"/>
      </w:r>
      <w:r w:rsidRPr="008D2929">
        <w:rPr>
          <w:rFonts w:ascii="Open Sans" w:hAnsi="Open Sans" w:cs="Open Sans"/>
        </w:rPr>
        <w:t>. Stedfortredere kan kun settes inn dersom laget ikke kan stille med 4 spillere grunnet rimelige årsaker. Som rimelig årsak betraktes f.eks. sykdom, større familiebegivenhet, reise</w:t>
      </w:r>
      <w:r w:rsidR="00874342" w:rsidRPr="008D2929">
        <w:rPr>
          <w:rFonts w:ascii="Open Sans" w:hAnsi="Open Sans" w:cs="Open Sans"/>
        </w:rPr>
        <w:t>,</w:t>
      </w:r>
      <w:r w:rsidRPr="008D2929">
        <w:rPr>
          <w:rFonts w:ascii="Open Sans" w:hAnsi="Open Sans" w:cs="Open Sans"/>
        </w:rPr>
        <w:t xml:space="preserve"> eller en uforutsett forsinkelse før rundestart.</w:t>
      </w:r>
    </w:p>
    <w:p w14:paraId="33350116" w14:textId="77777777" w:rsidR="007F5DE1" w:rsidRPr="008D2929" w:rsidRDefault="007F5DE1" w:rsidP="00147985">
      <w:pPr>
        <w:rPr>
          <w:rFonts w:ascii="Open Sans" w:hAnsi="Open Sans" w:cs="Open Sans"/>
        </w:rPr>
      </w:pPr>
    </w:p>
    <w:p w14:paraId="13776504" w14:textId="191BF0A6"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Stedfo</w:t>
      </w:r>
      <w:r w:rsidR="00D333E7" w:rsidRPr="008D2929">
        <w:rPr>
          <w:rFonts w:ascii="Open Sans" w:hAnsi="Open Sans" w:cs="Open Sans"/>
        </w:rPr>
        <w:t xml:space="preserve">rtredere skal godkjennes av TL </w:t>
      </w:r>
      <w:r w:rsidRPr="008D2929">
        <w:rPr>
          <w:rFonts w:ascii="Open Sans" w:hAnsi="Open Sans" w:cs="Open Sans"/>
        </w:rPr>
        <w:t xml:space="preserve">på forhånd, dvs. før starttidspunkt for hver halvrunde. Kun i tilfeller av force majeure kan en stedfortreder settes inn etter starttidspunktet og laget straffes for evt. forsinkelse etter reglene i punkt </w:t>
      </w:r>
      <w:r w:rsidR="0010554D" w:rsidRPr="008D2929">
        <w:rPr>
          <w:rFonts w:ascii="Open Sans" w:hAnsi="Open Sans" w:cs="Open Sans"/>
        </w:rPr>
        <w:fldChar w:fldCharType="begin"/>
      </w:r>
      <w:r w:rsidR="0010554D" w:rsidRPr="008D2929">
        <w:rPr>
          <w:rFonts w:ascii="Open Sans" w:hAnsi="Open Sans" w:cs="Open Sans"/>
        </w:rPr>
        <w:instrText xml:space="preserve"> REF _Ref85256482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2.6</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_Ref85256494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Tidsforhold ved rundens begynnelse</w:t>
      </w:r>
      <w:r w:rsidR="0010554D" w:rsidRPr="008D2929">
        <w:rPr>
          <w:rFonts w:ascii="Open Sans" w:hAnsi="Open Sans" w:cs="Open Sans"/>
        </w:rPr>
        <w:fldChar w:fldCharType="end"/>
      </w:r>
      <w:r w:rsidRPr="008D2929">
        <w:rPr>
          <w:rFonts w:ascii="Open Sans" w:hAnsi="Open Sans" w:cs="Open Sans"/>
        </w:rPr>
        <w:t>. TL kan i helt spesielle tilfeller (plutselig sykdom o.l.) tillate innsettelse av stedfortreder under halvrundens avvikling. En stedfortreder må være kvalifisert for deltakelse i turneringen (Kjønn, alder</w:t>
      </w:r>
      <w:r w:rsidR="004D01E3" w:rsidRPr="008D2929">
        <w:rPr>
          <w:rFonts w:ascii="Open Sans" w:hAnsi="Open Sans" w:cs="Open Sans"/>
        </w:rPr>
        <w:t>,</w:t>
      </w:r>
      <w:r w:rsidR="00A8571B" w:rsidRPr="008D2929">
        <w:rPr>
          <w:rFonts w:ascii="Open Sans" w:hAnsi="Open Sans" w:cs="Open Sans"/>
        </w:rPr>
        <w:t xml:space="preserve"> </w:t>
      </w:r>
      <w:r w:rsidR="004D01E3" w:rsidRPr="008D2929">
        <w:rPr>
          <w:rFonts w:ascii="Open Sans" w:hAnsi="Open Sans" w:cs="Open Sans"/>
        </w:rPr>
        <w:t>han</w:t>
      </w:r>
      <w:r w:rsidR="00A8571B" w:rsidRPr="008D2929">
        <w:rPr>
          <w:rFonts w:ascii="Open Sans" w:hAnsi="Open Sans" w:cs="Open Sans"/>
        </w:rPr>
        <w:t>d</w:t>
      </w:r>
      <w:r w:rsidR="004D01E3" w:rsidRPr="008D2929">
        <w:rPr>
          <w:rFonts w:ascii="Open Sans" w:hAnsi="Open Sans" w:cs="Open Sans"/>
        </w:rPr>
        <w:t>ikap etc</w:t>
      </w:r>
      <w:r w:rsidRPr="008D2929">
        <w:rPr>
          <w:rFonts w:ascii="Open Sans" w:hAnsi="Open Sans" w:cs="Open Sans"/>
        </w:rPr>
        <w:t>).</w:t>
      </w:r>
    </w:p>
    <w:p w14:paraId="666AF606" w14:textId="77777777" w:rsidR="007F5DE1" w:rsidRPr="008D2929" w:rsidRDefault="007F5DE1" w:rsidP="00147985">
      <w:pPr>
        <w:rPr>
          <w:rFonts w:ascii="Open Sans" w:hAnsi="Open Sans" w:cs="Open Sans"/>
        </w:rPr>
      </w:pPr>
    </w:p>
    <w:p w14:paraId="306D22C7"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 xml:space="preserve">Som stedfortreder kan man ikke sette inn en deltaker fra et annet lag i </w:t>
      </w:r>
      <w:r w:rsidR="008C1C96" w:rsidRPr="008D2929">
        <w:rPr>
          <w:rFonts w:ascii="Open Sans" w:hAnsi="Open Sans" w:cs="Open Sans"/>
        </w:rPr>
        <w:t xml:space="preserve">samme divisjon eller nivå/pulje dersom ikke spesielle forhold krever det. </w:t>
      </w:r>
      <w:r w:rsidR="000E0F48" w:rsidRPr="008D2929">
        <w:rPr>
          <w:rFonts w:ascii="Open Sans" w:hAnsi="Open Sans" w:cs="Open Sans"/>
        </w:rPr>
        <w:t>UTV er det eneste organ som kan godkjenne en slik stedfortreder.</w:t>
      </w:r>
    </w:p>
    <w:p w14:paraId="65DBFF50"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43DE83CB"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Spiller fra høyere rangerende divisjon eller nivå/pulje kan ikke være stedfortreder uten spesiell tillatelse fra turneringsansvarlig. Under ingen omstendighet kan et makkerpar fra en høyere divisjon eller nivå/pulje være stedfortredere.</w:t>
      </w:r>
    </w:p>
    <w:p w14:paraId="4A72D385"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322967D0"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En stedfortreder kan ikke, hvis han spiller for forskjellige lag, spille mot samme motstander to ganger i samme turnering</w:t>
      </w:r>
      <w:r w:rsidR="00884679" w:rsidRPr="008D2929">
        <w:rPr>
          <w:rFonts w:ascii="Open Sans" w:hAnsi="Open Sans" w:cs="Open Sans"/>
        </w:rPr>
        <w:t>, unntatt etter godkjenning av turneringsansvarlig</w:t>
      </w:r>
      <w:r w:rsidRPr="008D2929">
        <w:rPr>
          <w:rFonts w:ascii="Open Sans" w:hAnsi="Open Sans" w:cs="Open Sans"/>
        </w:rPr>
        <w:t>. En stedfortreder kan ikke spille ved to forskjellige bord i samme halvrunde.</w:t>
      </w:r>
    </w:p>
    <w:p w14:paraId="79806FE0"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4F50D1FF" w14:textId="77777777" w:rsidR="007F5DE1"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En stedfortreder må spille ferdig den halvrunden han startet i. TL kan gi dispensasjon fr</w:t>
      </w:r>
      <w:r w:rsidR="004E19A6" w:rsidRPr="008D2929">
        <w:rPr>
          <w:rFonts w:ascii="Open Sans" w:hAnsi="Open Sans" w:cs="Open Sans"/>
        </w:rPr>
        <w:t>a</w:t>
      </w:r>
      <w:r w:rsidRPr="008D2929">
        <w:rPr>
          <w:rFonts w:ascii="Open Sans" w:hAnsi="Open Sans" w:cs="Open Sans"/>
        </w:rPr>
        <w:t xml:space="preserve"> denne regelen dersom det er uomtvistelig at den </w:t>
      </w:r>
      <w:r w:rsidR="004E19A6" w:rsidRPr="008D2929">
        <w:rPr>
          <w:rFonts w:ascii="Open Sans" w:hAnsi="Open Sans" w:cs="Open Sans"/>
        </w:rPr>
        <w:t xml:space="preserve">nye </w:t>
      </w:r>
      <w:r w:rsidRPr="008D2929">
        <w:rPr>
          <w:rFonts w:ascii="Open Sans" w:hAnsi="Open Sans" w:cs="Open Sans"/>
        </w:rPr>
        <w:t xml:space="preserve">spilleren ikke har hatt anledning til å se eller kjenner resultatet på </w:t>
      </w:r>
      <w:r w:rsidR="004E19A6" w:rsidRPr="008D2929">
        <w:rPr>
          <w:rFonts w:ascii="Open Sans" w:hAnsi="Open Sans" w:cs="Open Sans"/>
        </w:rPr>
        <w:t xml:space="preserve">noe </w:t>
      </w:r>
      <w:r w:rsidRPr="008D2929">
        <w:rPr>
          <w:rFonts w:ascii="Open Sans" w:hAnsi="Open Sans" w:cs="Open Sans"/>
        </w:rPr>
        <w:t xml:space="preserve">spill </w:t>
      </w:r>
      <w:r w:rsidR="004E19A6" w:rsidRPr="008D2929">
        <w:rPr>
          <w:rFonts w:ascii="Open Sans" w:hAnsi="Open Sans" w:cs="Open Sans"/>
        </w:rPr>
        <w:t>ved et hvilket som helst annet bord</w:t>
      </w:r>
      <w:r w:rsidRPr="008D2929">
        <w:rPr>
          <w:rFonts w:ascii="Open Sans" w:hAnsi="Open Sans" w:cs="Open Sans"/>
        </w:rPr>
        <w:t>.</w:t>
      </w:r>
    </w:p>
    <w:p w14:paraId="6A94F395" w14:textId="77777777" w:rsidR="007F5DE1" w:rsidRPr="008D2929" w:rsidRDefault="007F5DE1" w:rsidP="00147985">
      <w:pPr>
        <w:rPr>
          <w:rFonts w:ascii="Open Sans" w:hAnsi="Open Sans" w:cs="Open Sans"/>
        </w:rPr>
      </w:pPr>
    </w:p>
    <w:p w14:paraId="6F519410" w14:textId="79552E53"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 xml:space="preserve">En stedfortreder kan ikke benyttes av samme lag utover den kamp vedkommende settes inn i og beholde status som stedfortreder. Stedfortrederen vil i så fall regnes som etteranmeldt spiller, og stedfortreder og lag må oppfylle de begrensinger som er fastsatt i punkt </w:t>
      </w:r>
      <w:r w:rsidR="0010554D" w:rsidRPr="008D2929">
        <w:rPr>
          <w:rFonts w:ascii="Open Sans" w:hAnsi="Open Sans" w:cs="Open Sans"/>
        </w:rPr>
        <w:fldChar w:fldCharType="begin"/>
      </w:r>
      <w:r w:rsidR="0010554D" w:rsidRPr="008D2929">
        <w:rPr>
          <w:rFonts w:ascii="Open Sans" w:hAnsi="Open Sans" w:cs="Open Sans"/>
        </w:rPr>
        <w:instrText xml:space="preserve"> REF _Ref85256241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2.1</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_Ref85256253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Lagsammensetning</w:t>
      </w:r>
      <w:r w:rsidR="0010554D" w:rsidRPr="008D2929">
        <w:rPr>
          <w:rFonts w:ascii="Open Sans" w:hAnsi="Open Sans" w:cs="Open Sans"/>
        </w:rPr>
        <w:fldChar w:fldCharType="end"/>
      </w:r>
      <w:r w:rsidRPr="008D2929">
        <w:rPr>
          <w:rFonts w:ascii="Open Sans" w:hAnsi="Open Sans" w:cs="Open Sans"/>
        </w:rPr>
        <w:t>.</w:t>
      </w:r>
    </w:p>
    <w:p w14:paraId="27AA0A19"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4152244B" w14:textId="6065DFC5" w:rsidR="007F5DE1" w:rsidRPr="008D2929" w:rsidRDefault="007F5DE1" w:rsidP="00147985">
      <w:pPr>
        <w:pStyle w:val="Overskrift3"/>
        <w:widowControl/>
        <w:numPr>
          <w:ilvl w:val="2"/>
          <w:numId w:val="10"/>
        </w:numPr>
        <w:ind w:right="-2"/>
        <w:rPr>
          <w:rFonts w:ascii="Open Sans" w:hAnsi="Open Sans" w:cs="Open Sans"/>
          <w:b/>
        </w:rPr>
      </w:pPr>
      <w:bookmarkStart w:id="54" w:name="_Ref85354146"/>
      <w:r w:rsidRPr="008D2929">
        <w:rPr>
          <w:rFonts w:ascii="Open Sans" w:hAnsi="Open Sans" w:cs="Open Sans"/>
        </w:rPr>
        <w:t xml:space="preserve">Ved overtredelse av stedfortrederbestemmelsene </w:t>
      </w:r>
      <w:bookmarkEnd w:id="54"/>
      <w:r w:rsidR="002956BA" w:rsidRPr="008D2929">
        <w:rPr>
          <w:rFonts w:ascii="Open Sans" w:hAnsi="Open Sans" w:cs="Open Sans"/>
        </w:rPr>
        <w:t xml:space="preserve">se </w:t>
      </w:r>
      <w:r w:rsidR="0010554D" w:rsidRPr="008D2929">
        <w:rPr>
          <w:rFonts w:ascii="Open Sans" w:hAnsi="Open Sans" w:cs="Open Sans"/>
        </w:rPr>
        <w:fldChar w:fldCharType="begin"/>
      </w:r>
      <w:r w:rsidR="0010554D" w:rsidRPr="008D2929">
        <w:rPr>
          <w:rFonts w:ascii="Open Sans" w:hAnsi="Open Sans" w:cs="Open Sans"/>
        </w:rPr>
        <w:instrText xml:space="preserve"> REF _Ref207272019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2.11</w:t>
      </w:r>
      <w:r w:rsidR="0010554D" w:rsidRPr="008D2929">
        <w:rPr>
          <w:rFonts w:ascii="Open Sans" w:hAnsi="Open Sans" w:cs="Open Sans"/>
        </w:rPr>
        <w:fldChar w:fldCharType="end"/>
      </w:r>
      <w:r w:rsidR="0038696D"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_Ref207272012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Diskvalifikasjon / Bruk av ulovlig spiller</w:t>
      </w:r>
      <w:r w:rsidR="0010554D" w:rsidRPr="008D2929">
        <w:rPr>
          <w:rFonts w:ascii="Open Sans" w:hAnsi="Open Sans" w:cs="Open Sans"/>
        </w:rPr>
        <w:fldChar w:fldCharType="end"/>
      </w:r>
      <w:r w:rsidRPr="008D2929">
        <w:rPr>
          <w:rFonts w:ascii="Open Sans" w:hAnsi="Open Sans" w:cs="Open Sans"/>
        </w:rPr>
        <w:t>.</w:t>
      </w:r>
    </w:p>
    <w:p w14:paraId="07472877" w14:textId="77777777" w:rsidR="007F5DE1" w:rsidRPr="008D2929" w:rsidRDefault="007F5DE1" w:rsidP="00147985">
      <w:pPr>
        <w:pStyle w:val="Overskrift2"/>
        <w:numPr>
          <w:ilvl w:val="1"/>
          <w:numId w:val="10"/>
        </w:numPr>
        <w:ind w:right="-2"/>
        <w:rPr>
          <w:rFonts w:ascii="Open Sans" w:hAnsi="Open Sans" w:cs="Open Sans"/>
          <w:spacing w:val="-2"/>
        </w:rPr>
      </w:pPr>
      <w:bookmarkStart w:id="55" w:name="_Toc210390940"/>
      <w:r w:rsidRPr="008D2929">
        <w:rPr>
          <w:rFonts w:ascii="Open Sans" w:hAnsi="Open Sans" w:cs="Open Sans"/>
        </w:rPr>
        <w:lastRenderedPageBreak/>
        <w:t>Disiplinærstraff og justert resultat</w:t>
      </w:r>
      <w:bookmarkEnd w:id="55"/>
    </w:p>
    <w:p w14:paraId="4FE82131" w14:textId="4C52C0D3"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 xml:space="preserve">Det er et brudd på bridgeetikken med forsett å bryte lovene og supplerende turnerings-bestemmelser. </w:t>
      </w:r>
      <w:r w:rsidR="009F6AD2" w:rsidRPr="008D2929">
        <w:rPr>
          <w:rFonts w:ascii="Open Sans" w:hAnsi="Open Sans" w:cs="Open Sans"/>
        </w:rPr>
        <w:t>Ifølge</w:t>
      </w:r>
      <w:r w:rsidRPr="008D2929">
        <w:rPr>
          <w:rFonts w:ascii="Open Sans" w:hAnsi="Open Sans" w:cs="Open Sans"/>
        </w:rPr>
        <w:t xml:space="preserve"> lovenes</w:t>
      </w:r>
      <w:r w:rsidR="00D72242" w:rsidRPr="008D2929">
        <w:rPr>
          <w:rFonts w:ascii="Open Sans" w:hAnsi="Open Sans" w:cs="Open Sans"/>
        </w:rPr>
        <w:t xml:space="preserve"> </w:t>
      </w:r>
      <w:r w:rsidR="00CF1B12" w:rsidRPr="008D2929">
        <w:rPr>
          <w:rFonts w:ascii="Open Sans" w:hAnsi="Open Sans" w:cs="Open Sans"/>
        </w:rPr>
        <w:t>§</w:t>
      </w:r>
      <w:r w:rsidR="00D72242" w:rsidRPr="008D2929">
        <w:rPr>
          <w:rFonts w:ascii="Open Sans" w:hAnsi="Open Sans" w:cs="Open Sans"/>
        </w:rPr>
        <w:t>§</w:t>
      </w:r>
      <w:r w:rsidRPr="008D2929">
        <w:rPr>
          <w:rFonts w:ascii="Open Sans" w:hAnsi="Open Sans" w:cs="Open Sans"/>
        </w:rPr>
        <w:t xml:space="preserve"> 11, 13,</w:t>
      </w:r>
      <w:r w:rsidR="00347AC8" w:rsidRPr="008D2929">
        <w:rPr>
          <w:rFonts w:ascii="Open Sans" w:hAnsi="Open Sans" w:cs="Open Sans"/>
        </w:rPr>
        <w:t xml:space="preserve"> 15,</w:t>
      </w:r>
      <w:r w:rsidRPr="008D2929">
        <w:rPr>
          <w:rFonts w:ascii="Open Sans" w:hAnsi="Open Sans" w:cs="Open Sans"/>
        </w:rPr>
        <w:t xml:space="preserve"> </w:t>
      </w:r>
      <w:r w:rsidR="00347AC8" w:rsidRPr="008D2929">
        <w:rPr>
          <w:rFonts w:ascii="Open Sans" w:hAnsi="Open Sans" w:cs="Open Sans"/>
        </w:rPr>
        <w:t>40,</w:t>
      </w:r>
      <w:r w:rsidRPr="008D2929">
        <w:rPr>
          <w:rFonts w:ascii="Open Sans" w:hAnsi="Open Sans" w:cs="Open Sans"/>
        </w:rPr>
        <w:t xml:space="preserve"> 43, 90 og 91</w:t>
      </w:r>
      <w:r w:rsidR="008C1C96" w:rsidRPr="008D2929">
        <w:rPr>
          <w:rFonts w:ascii="Open Sans" w:hAnsi="Open Sans" w:cs="Open Sans"/>
        </w:rPr>
        <w:t xml:space="preserve"> </w:t>
      </w:r>
      <w:r w:rsidRPr="008D2929">
        <w:rPr>
          <w:rFonts w:ascii="Open Sans" w:hAnsi="Open Sans" w:cs="Open Sans"/>
        </w:rPr>
        <w:t xml:space="preserve">kan TL tildele </w:t>
      </w:r>
      <w:r w:rsidR="00D333E7" w:rsidRPr="008D2929">
        <w:rPr>
          <w:rFonts w:ascii="Open Sans" w:hAnsi="Open Sans" w:cs="Open Sans"/>
        </w:rPr>
        <w:t xml:space="preserve">prosedyre- eller </w:t>
      </w:r>
      <w:r w:rsidRPr="008D2929">
        <w:rPr>
          <w:rFonts w:ascii="Open Sans" w:hAnsi="Open Sans" w:cs="Open Sans"/>
        </w:rPr>
        <w:t>disiplinærstraff.</w:t>
      </w:r>
    </w:p>
    <w:p w14:paraId="174E24FA"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2BED4BEF" w14:textId="4263F1C9"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 xml:space="preserve">Generelt henvises til </w:t>
      </w:r>
      <w:r w:rsidR="0010554D" w:rsidRPr="008D2929">
        <w:rPr>
          <w:rFonts w:ascii="Open Sans" w:hAnsi="Open Sans" w:cs="Open Sans"/>
        </w:rPr>
        <w:fldChar w:fldCharType="begin"/>
      </w:r>
      <w:r w:rsidR="0010554D" w:rsidRPr="008D2929">
        <w:rPr>
          <w:rFonts w:ascii="Open Sans" w:hAnsi="Open Sans" w:cs="Open Sans"/>
        </w:rPr>
        <w:instrText xml:space="preserve"> REF _Ref85353085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Vedlegg I</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_Ref85353085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Prosedyre- og disiplinærstraff</w:t>
      </w:r>
      <w:r w:rsidR="0010554D" w:rsidRPr="008D2929">
        <w:rPr>
          <w:rFonts w:ascii="Open Sans" w:hAnsi="Open Sans" w:cs="Open Sans"/>
        </w:rPr>
        <w:fldChar w:fldCharType="end"/>
      </w:r>
      <w:r w:rsidRPr="008D2929">
        <w:rPr>
          <w:rFonts w:ascii="Open Sans" w:hAnsi="Open Sans" w:cs="Open Sans"/>
        </w:rPr>
        <w:t>. Enkelte forseelser straffes dog annerledes i lagkamper, se underpunktene her.</w:t>
      </w:r>
    </w:p>
    <w:p w14:paraId="4986E3BE"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56DBDAA5" w14:textId="77777777" w:rsidR="007F5DE1" w:rsidRPr="008D2929" w:rsidRDefault="007F5DE1" w:rsidP="00147985">
      <w:pPr>
        <w:pStyle w:val="Overskrift4"/>
        <w:widowControl/>
        <w:numPr>
          <w:ilvl w:val="3"/>
          <w:numId w:val="10"/>
        </w:numPr>
        <w:ind w:right="-2"/>
        <w:rPr>
          <w:rFonts w:ascii="Open Sans" w:hAnsi="Open Sans" w:cs="Open Sans"/>
          <w:b/>
        </w:rPr>
      </w:pPr>
      <w:r w:rsidRPr="008D2929">
        <w:rPr>
          <w:rFonts w:ascii="Open Sans" w:hAnsi="Open Sans" w:cs="Open Sans"/>
          <w:b/>
          <w:i/>
        </w:rPr>
        <w:t>Komme for sent</w:t>
      </w:r>
      <w:r w:rsidRPr="008D2929">
        <w:rPr>
          <w:rFonts w:ascii="Open Sans" w:hAnsi="Open Sans" w:cs="Open Sans"/>
        </w:rPr>
        <w:t xml:space="preserve">. </w:t>
      </w:r>
    </w:p>
    <w:p w14:paraId="4B5FD7FD" w14:textId="0E454090" w:rsidR="007F5DE1" w:rsidRPr="008D2929" w:rsidRDefault="007F5DE1" w:rsidP="00147985">
      <w:pPr>
        <w:pStyle w:val="Vanliginnrykk"/>
        <w:rPr>
          <w:rFonts w:ascii="Open Sans" w:hAnsi="Open Sans" w:cs="Open Sans"/>
          <w:b/>
        </w:rPr>
      </w:pPr>
      <w:r w:rsidRPr="008D2929">
        <w:rPr>
          <w:rFonts w:ascii="Open Sans" w:hAnsi="Open Sans" w:cs="Open Sans"/>
        </w:rPr>
        <w:t xml:space="preserve">Straffes direkte etter punkt </w:t>
      </w:r>
      <w:r w:rsidR="0010554D" w:rsidRPr="008D2929">
        <w:rPr>
          <w:rFonts w:ascii="Open Sans" w:hAnsi="Open Sans" w:cs="Open Sans"/>
        </w:rPr>
        <w:fldChar w:fldCharType="begin"/>
      </w:r>
      <w:r w:rsidR="0010554D" w:rsidRPr="008D2929">
        <w:rPr>
          <w:rFonts w:ascii="Open Sans" w:hAnsi="Open Sans" w:cs="Open Sans"/>
        </w:rPr>
        <w:instrText xml:space="preserve"> REF _Ref85255590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2.6</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_Ref85255553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Tidsforhold ved rundens begynnelse</w:t>
      </w:r>
      <w:r w:rsidR="0010554D" w:rsidRPr="008D2929">
        <w:rPr>
          <w:rFonts w:ascii="Open Sans" w:hAnsi="Open Sans" w:cs="Open Sans"/>
        </w:rPr>
        <w:fldChar w:fldCharType="end"/>
      </w:r>
      <w:r w:rsidRPr="008D2929">
        <w:rPr>
          <w:rFonts w:ascii="Open Sans" w:hAnsi="Open Sans" w:cs="Open Sans"/>
        </w:rPr>
        <w:t>.</w:t>
      </w:r>
    </w:p>
    <w:p w14:paraId="36EDDBE7"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5E1A0256" w14:textId="77777777" w:rsidR="007F5DE1" w:rsidRPr="008D2929" w:rsidRDefault="007F5DE1" w:rsidP="00147985">
      <w:pPr>
        <w:pStyle w:val="Overskrift4"/>
        <w:widowControl/>
        <w:numPr>
          <w:ilvl w:val="3"/>
          <w:numId w:val="10"/>
        </w:numPr>
        <w:ind w:right="-2"/>
        <w:rPr>
          <w:rFonts w:ascii="Open Sans" w:hAnsi="Open Sans" w:cs="Open Sans"/>
          <w:b/>
        </w:rPr>
      </w:pPr>
      <w:r w:rsidRPr="008D2929">
        <w:rPr>
          <w:rFonts w:ascii="Open Sans" w:hAnsi="Open Sans" w:cs="Open Sans"/>
          <w:b/>
          <w:i/>
        </w:rPr>
        <w:t>Sitte feil</w:t>
      </w:r>
      <w:r w:rsidRPr="008D2929">
        <w:rPr>
          <w:rFonts w:ascii="Open Sans" w:hAnsi="Open Sans" w:cs="Open Sans"/>
        </w:rPr>
        <w:t xml:space="preserve">. </w:t>
      </w:r>
    </w:p>
    <w:p w14:paraId="26D879C8" w14:textId="1B47A8DB" w:rsidR="007F5DE1" w:rsidRPr="008D2929" w:rsidRDefault="007F5DE1" w:rsidP="00147985">
      <w:pPr>
        <w:pStyle w:val="Vanliginnrykk"/>
        <w:rPr>
          <w:rFonts w:ascii="Open Sans" w:hAnsi="Open Sans" w:cs="Open Sans"/>
          <w:b/>
        </w:rPr>
      </w:pPr>
      <w:r w:rsidRPr="008D2929">
        <w:rPr>
          <w:rFonts w:ascii="Open Sans" w:hAnsi="Open Sans" w:cs="Open Sans"/>
        </w:rPr>
        <w:t xml:space="preserve">Straffes direkte etter punkt </w:t>
      </w:r>
      <w:r w:rsidR="0010554D" w:rsidRPr="008D2929">
        <w:rPr>
          <w:rFonts w:ascii="Open Sans" w:hAnsi="Open Sans" w:cs="Open Sans"/>
        </w:rPr>
        <w:fldChar w:fldCharType="begin"/>
      </w:r>
      <w:r w:rsidR="0010554D" w:rsidRPr="008D2929">
        <w:rPr>
          <w:rFonts w:ascii="Open Sans" w:hAnsi="Open Sans" w:cs="Open Sans"/>
        </w:rPr>
        <w:instrText xml:space="preserve"> REF _Ref97623904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2.2.5</w:t>
      </w:r>
      <w:r w:rsidR="0010554D" w:rsidRPr="008D2929">
        <w:rPr>
          <w:rFonts w:ascii="Open Sans" w:hAnsi="Open Sans" w:cs="Open Sans"/>
        </w:rPr>
        <w:fldChar w:fldCharType="end"/>
      </w:r>
      <w:r w:rsidRPr="008D2929">
        <w:rPr>
          <w:rFonts w:ascii="Open Sans" w:hAnsi="Open Sans" w:cs="Open Sans"/>
        </w:rPr>
        <w:t xml:space="preserve"> under </w:t>
      </w:r>
      <w:r w:rsidR="0010554D" w:rsidRPr="008D2929">
        <w:rPr>
          <w:rFonts w:ascii="Open Sans" w:hAnsi="Open Sans" w:cs="Open Sans"/>
        </w:rPr>
        <w:fldChar w:fldCharType="begin"/>
      </w:r>
      <w:r w:rsidR="0010554D" w:rsidRPr="008D2929">
        <w:rPr>
          <w:rFonts w:ascii="Open Sans" w:hAnsi="Open Sans" w:cs="Open Sans"/>
        </w:rPr>
        <w:instrText xml:space="preserve"> REF _Ref85259900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Lagenes plassering</w:t>
      </w:r>
      <w:r w:rsidR="0010554D" w:rsidRPr="008D2929">
        <w:rPr>
          <w:rFonts w:ascii="Open Sans" w:hAnsi="Open Sans" w:cs="Open Sans"/>
        </w:rPr>
        <w:fldChar w:fldCharType="end"/>
      </w:r>
    </w:p>
    <w:p w14:paraId="59C4ADA5"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6946716C" w14:textId="77777777" w:rsidR="007F5DE1" w:rsidRPr="008D2929" w:rsidRDefault="007F5DE1" w:rsidP="00147985">
      <w:pPr>
        <w:pStyle w:val="Overskrift4"/>
        <w:widowControl/>
        <w:numPr>
          <w:ilvl w:val="3"/>
          <w:numId w:val="10"/>
        </w:numPr>
        <w:ind w:right="-2"/>
        <w:rPr>
          <w:rFonts w:ascii="Open Sans" w:hAnsi="Open Sans" w:cs="Open Sans"/>
          <w:b/>
        </w:rPr>
      </w:pPr>
      <w:r w:rsidRPr="008D2929">
        <w:rPr>
          <w:rFonts w:ascii="Open Sans" w:hAnsi="Open Sans" w:cs="Open Sans"/>
          <w:b/>
          <w:i/>
        </w:rPr>
        <w:t>Langsomt spill</w:t>
      </w:r>
      <w:r w:rsidRPr="008D2929">
        <w:rPr>
          <w:rFonts w:ascii="Open Sans" w:hAnsi="Open Sans" w:cs="Open Sans"/>
        </w:rPr>
        <w:t xml:space="preserve">. </w:t>
      </w:r>
    </w:p>
    <w:p w14:paraId="4E7A3E4F" w14:textId="708E8979" w:rsidR="007F5DE1" w:rsidRPr="008D2929" w:rsidRDefault="007F5DE1" w:rsidP="00147985">
      <w:pPr>
        <w:pStyle w:val="Vanliginnrykk"/>
        <w:rPr>
          <w:rFonts w:ascii="Open Sans" w:hAnsi="Open Sans" w:cs="Open Sans"/>
          <w:b/>
        </w:rPr>
      </w:pPr>
      <w:r w:rsidRPr="008D2929">
        <w:rPr>
          <w:rFonts w:ascii="Open Sans" w:hAnsi="Open Sans" w:cs="Open Sans"/>
        </w:rPr>
        <w:t xml:space="preserve">Straffes direkte etter punkt </w:t>
      </w:r>
      <w:r w:rsidR="0010554D" w:rsidRPr="008D2929">
        <w:rPr>
          <w:rFonts w:ascii="Open Sans" w:hAnsi="Open Sans" w:cs="Open Sans"/>
        </w:rPr>
        <w:fldChar w:fldCharType="begin"/>
      </w:r>
      <w:r w:rsidR="0010554D" w:rsidRPr="008D2929">
        <w:rPr>
          <w:rFonts w:ascii="Open Sans" w:hAnsi="Open Sans" w:cs="Open Sans"/>
        </w:rPr>
        <w:instrText xml:space="preserve"> REF _Ref85255598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2.7</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_Ref85255569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Tidsforhold ved kampens avslutning</w:t>
      </w:r>
      <w:r w:rsidR="0010554D" w:rsidRPr="008D2929">
        <w:rPr>
          <w:rFonts w:ascii="Open Sans" w:hAnsi="Open Sans" w:cs="Open Sans"/>
        </w:rPr>
        <w:fldChar w:fldCharType="end"/>
      </w:r>
    </w:p>
    <w:p w14:paraId="42B54320"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3EDD0814" w14:textId="77777777" w:rsidR="007F5DE1" w:rsidRPr="008D2929" w:rsidRDefault="007F5DE1" w:rsidP="00147985">
      <w:pPr>
        <w:pStyle w:val="Overskrift4"/>
        <w:widowControl/>
        <w:numPr>
          <w:ilvl w:val="3"/>
          <w:numId w:val="10"/>
        </w:numPr>
        <w:ind w:right="-2"/>
        <w:rPr>
          <w:rFonts w:ascii="Open Sans" w:hAnsi="Open Sans" w:cs="Open Sans"/>
          <w:b/>
        </w:rPr>
      </w:pPr>
      <w:r w:rsidRPr="008D2929">
        <w:rPr>
          <w:rFonts w:ascii="Open Sans" w:hAnsi="Open Sans" w:cs="Open Sans"/>
          <w:b/>
          <w:i/>
        </w:rPr>
        <w:t>Innlevering av lister etter fastsatt tidspunkt</w:t>
      </w:r>
      <w:r w:rsidRPr="008D2929">
        <w:rPr>
          <w:rFonts w:ascii="Open Sans" w:hAnsi="Open Sans" w:cs="Open Sans"/>
        </w:rPr>
        <w:t xml:space="preserve">. </w:t>
      </w:r>
    </w:p>
    <w:p w14:paraId="408BBEDB" w14:textId="33065CA6" w:rsidR="007F5DE1" w:rsidRPr="008D2929" w:rsidRDefault="007F5DE1" w:rsidP="00147985">
      <w:pPr>
        <w:pStyle w:val="Vanliginnrykk"/>
        <w:rPr>
          <w:rFonts w:ascii="Open Sans" w:hAnsi="Open Sans" w:cs="Open Sans"/>
          <w:b/>
        </w:rPr>
      </w:pPr>
      <w:r w:rsidRPr="008D2929">
        <w:rPr>
          <w:rFonts w:ascii="Open Sans" w:hAnsi="Open Sans" w:cs="Open Sans"/>
        </w:rPr>
        <w:t xml:space="preserve">Straffes direkte etter punkt </w:t>
      </w:r>
      <w:r w:rsidR="0010554D" w:rsidRPr="008D2929">
        <w:rPr>
          <w:rFonts w:ascii="Open Sans" w:hAnsi="Open Sans" w:cs="Open Sans"/>
        </w:rPr>
        <w:fldChar w:fldCharType="begin"/>
      </w:r>
      <w:r w:rsidR="0010554D" w:rsidRPr="008D2929">
        <w:rPr>
          <w:rFonts w:ascii="Open Sans" w:hAnsi="Open Sans" w:cs="Open Sans"/>
        </w:rPr>
        <w:instrText xml:space="preserve"> REF _Ref85352908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2.3.2</w:t>
      </w:r>
      <w:r w:rsidR="0010554D" w:rsidRPr="008D2929">
        <w:rPr>
          <w:rFonts w:ascii="Open Sans" w:hAnsi="Open Sans" w:cs="Open Sans"/>
        </w:rPr>
        <w:fldChar w:fldCharType="end"/>
      </w:r>
      <w:r w:rsidRPr="008D2929">
        <w:rPr>
          <w:rFonts w:ascii="Open Sans" w:hAnsi="Open Sans" w:cs="Open Sans"/>
        </w:rPr>
        <w:t xml:space="preserve"> under </w:t>
      </w:r>
      <w:r w:rsidR="0010554D" w:rsidRPr="008D2929">
        <w:rPr>
          <w:rFonts w:ascii="Open Sans" w:hAnsi="Open Sans" w:cs="Open Sans"/>
        </w:rPr>
        <w:fldChar w:fldCharType="begin"/>
      </w:r>
      <w:r w:rsidR="0010554D" w:rsidRPr="008D2929">
        <w:rPr>
          <w:rFonts w:ascii="Open Sans" w:hAnsi="Open Sans" w:cs="Open Sans"/>
        </w:rPr>
        <w:instrText xml:space="preserve"> REF _Ref97626106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Ordensregler (åpent og lukket rom)</w:t>
      </w:r>
      <w:r w:rsidR="0010554D" w:rsidRPr="008D2929">
        <w:rPr>
          <w:rFonts w:ascii="Open Sans" w:hAnsi="Open Sans" w:cs="Open Sans"/>
        </w:rPr>
        <w:fldChar w:fldCharType="end"/>
      </w:r>
    </w:p>
    <w:p w14:paraId="4C25BE5C"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5F04B15A" w14:textId="77777777" w:rsidR="007F5DE1" w:rsidRPr="008D2929" w:rsidRDefault="007F5DE1" w:rsidP="00147985">
      <w:pPr>
        <w:pStyle w:val="Overskrift4"/>
        <w:widowControl/>
        <w:numPr>
          <w:ilvl w:val="3"/>
          <w:numId w:val="10"/>
        </w:numPr>
        <w:ind w:right="-2"/>
        <w:rPr>
          <w:rFonts w:ascii="Open Sans" w:hAnsi="Open Sans" w:cs="Open Sans"/>
          <w:b/>
        </w:rPr>
      </w:pPr>
      <w:r w:rsidRPr="008D2929">
        <w:rPr>
          <w:rFonts w:ascii="Open Sans" w:hAnsi="Open Sans" w:cs="Open Sans"/>
          <w:b/>
          <w:i/>
        </w:rPr>
        <w:t>Mangelfullt utfylte lister</w:t>
      </w:r>
      <w:r w:rsidRPr="008D2929">
        <w:rPr>
          <w:rFonts w:ascii="Open Sans" w:hAnsi="Open Sans" w:cs="Open Sans"/>
        </w:rPr>
        <w:t xml:space="preserve">. </w:t>
      </w:r>
    </w:p>
    <w:p w14:paraId="5214B30B" w14:textId="48478C4A" w:rsidR="007F5DE1" w:rsidRPr="008D2929" w:rsidRDefault="007F5DE1" w:rsidP="00147985">
      <w:pPr>
        <w:pStyle w:val="Vanliginnrykk"/>
        <w:rPr>
          <w:rFonts w:ascii="Open Sans" w:hAnsi="Open Sans" w:cs="Open Sans"/>
          <w:b/>
        </w:rPr>
      </w:pPr>
      <w:r w:rsidRPr="008D2929">
        <w:rPr>
          <w:rFonts w:ascii="Open Sans" w:hAnsi="Open Sans" w:cs="Open Sans"/>
        </w:rPr>
        <w:t xml:space="preserve">Straffes direkte etter punkt </w:t>
      </w:r>
      <w:r w:rsidR="0010554D" w:rsidRPr="008D2929">
        <w:rPr>
          <w:rFonts w:ascii="Open Sans" w:hAnsi="Open Sans" w:cs="Open Sans"/>
        </w:rPr>
        <w:fldChar w:fldCharType="begin"/>
      </w:r>
      <w:r w:rsidR="0010554D" w:rsidRPr="008D2929">
        <w:rPr>
          <w:rFonts w:ascii="Open Sans" w:hAnsi="Open Sans" w:cs="Open Sans"/>
        </w:rPr>
        <w:instrText xml:space="preserve"> REF _Ref97626982 \n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2.8.4</w:t>
      </w:r>
      <w:r w:rsidR="0010554D" w:rsidRPr="008D2929">
        <w:rPr>
          <w:rFonts w:ascii="Open Sans" w:hAnsi="Open Sans" w:cs="Open Sans"/>
        </w:rPr>
        <w:fldChar w:fldCharType="end"/>
      </w:r>
      <w:r w:rsidRPr="008D2929">
        <w:rPr>
          <w:rFonts w:ascii="Open Sans" w:hAnsi="Open Sans" w:cs="Open Sans"/>
        </w:rPr>
        <w:t xml:space="preserve"> under </w:t>
      </w:r>
      <w:r w:rsidR="0010554D" w:rsidRPr="008D2929">
        <w:rPr>
          <w:rFonts w:ascii="Open Sans" w:hAnsi="Open Sans" w:cs="Open Sans"/>
        </w:rPr>
        <w:fldChar w:fldCharType="begin"/>
      </w:r>
      <w:r w:rsidR="0010554D" w:rsidRPr="008D2929">
        <w:rPr>
          <w:rFonts w:ascii="Open Sans" w:hAnsi="Open Sans" w:cs="Open Sans"/>
        </w:rPr>
        <w:instrText xml:space="preserve"> REF _Ref97627014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Regnskapet</w:t>
      </w:r>
      <w:r w:rsidR="0010554D" w:rsidRPr="008D2929">
        <w:rPr>
          <w:rFonts w:ascii="Open Sans" w:hAnsi="Open Sans" w:cs="Open Sans"/>
        </w:rPr>
        <w:fldChar w:fldCharType="end"/>
      </w:r>
    </w:p>
    <w:p w14:paraId="7F2595AB"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5FEBB7CE" w14:textId="77777777" w:rsidR="007F5DE1" w:rsidRPr="008D2929" w:rsidRDefault="007F5DE1" w:rsidP="00147985">
      <w:pPr>
        <w:pStyle w:val="Overskrift4"/>
        <w:widowControl/>
        <w:numPr>
          <w:ilvl w:val="3"/>
          <w:numId w:val="10"/>
        </w:numPr>
        <w:ind w:right="-2"/>
        <w:rPr>
          <w:rFonts w:ascii="Open Sans" w:hAnsi="Open Sans" w:cs="Open Sans"/>
          <w:b/>
        </w:rPr>
      </w:pPr>
      <w:r w:rsidRPr="008D2929">
        <w:rPr>
          <w:rFonts w:ascii="Open Sans" w:hAnsi="Open Sans" w:cs="Open Sans"/>
          <w:b/>
          <w:i/>
        </w:rPr>
        <w:t>Tilsiktet kontakt med lagkameratene</w:t>
      </w:r>
      <w:r w:rsidRPr="008D2929">
        <w:rPr>
          <w:rFonts w:ascii="Open Sans" w:hAnsi="Open Sans" w:cs="Open Sans"/>
        </w:rPr>
        <w:t xml:space="preserve">. </w:t>
      </w:r>
    </w:p>
    <w:p w14:paraId="70F74F3F" w14:textId="5E56DF0E" w:rsidR="007F5DE1" w:rsidRPr="008D2929" w:rsidRDefault="007F5DE1" w:rsidP="00147985">
      <w:pPr>
        <w:pStyle w:val="Vanliginnrykk"/>
        <w:rPr>
          <w:rFonts w:ascii="Open Sans" w:hAnsi="Open Sans" w:cs="Open Sans"/>
          <w:b/>
        </w:rPr>
      </w:pPr>
      <w:r w:rsidRPr="008D2929">
        <w:rPr>
          <w:rFonts w:ascii="Open Sans" w:hAnsi="Open Sans" w:cs="Open Sans"/>
        </w:rPr>
        <w:t xml:space="preserve">Straffes direkte etter punkt </w:t>
      </w:r>
      <w:r w:rsidR="0010554D" w:rsidRPr="008D2929">
        <w:rPr>
          <w:rFonts w:ascii="Open Sans" w:hAnsi="Open Sans" w:cs="Open Sans"/>
        </w:rPr>
        <w:fldChar w:fldCharType="begin"/>
      </w:r>
      <w:r w:rsidR="0010554D" w:rsidRPr="008D2929">
        <w:rPr>
          <w:rFonts w:ascii="Open Sans" w:hAnsi="Open Sans" w:cs="Open Sans"/>
        </w:rPr>
        <w:instrText xml:space="preserve"> REF _Ref98840821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2.3.1</w:t>
      </w:r>
      <w:r w:rsidR="0010554D" w:rsidRPr="008D2929">
        <w:rPr>
          <w:rFonts w:ascii="Open Sans" w:hAnsi="Open Sans" w:cs="Open Sans"/>
        </w:rPr>
        <w:fldChar w:fldCharType="end"/>
      </w:r>
      <w:r w:rsidRPr="008D2929">
        <w:rPr>
          <w:rFonts w:ascii="Open Sans" w:hAnsi="Open Sans" w:cs="Open Sans"/>
        </w:rPr>
        <w:t xml:space="preserve"> under </w:t>
      </w:r>
      <w:r w:rsidR="0010554D" w:rsidRPr="008D2929">
        <w:rPr>
          <w:rFonts w:ascii="Open Sans" w:hAnsi="Open Sans" w:cs="Open Sans"/>
        </w:rPr>
        <w:fldChar w:fldCharType="begin"/>
      </w:r>
      <w:r w:rsidR="0010554D" w:rsidRPr="008D2929">
        <w:rPr>
          <w:rFonts w:ascii="Open Sans" w:hAnsi="Open Sans" w:cs="Open Sans"/>
        </w:rPr>
        <w:instrText xml:space="preserve"> REF _Ref97626106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Ordensregler (åpent og lukket rom)</w:t>
      </w:r>
      <w:r w:rsidR="0010554D" w:rsidRPr="008D2929">
        <w:rPr>
          <w:rFonts w:ascii="Open Sans" w:hAnsi="Open Sans" w:cs="Open Sans"/>
        </w:rPr>
        <w:fldChar w:fldCharType="end"/>
      </w:r>
    </w:p>
    <w:p w14:paraId="5AA815ED"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7D5E109E" w14:textId="77777777" w:rsidR="007F5DE1" w:rsidRPr="008D2929" w:rsidRDefault="007F5DE1" w:rsidP="00147985">
      <w:pPr>
        <w:pStyle w:val="Overskrift4"/>
        <w:widowControl/>
        <w:numPr>
          <w:ilvl w:val="3"/>
          <w:numId w:val="10"/>
        </w:numPr>
        <w:ind w:right="-2"/>
        <w:rPr>
          <w:rFonts w:ascii="Open Sans" w:hAnsi="Open Sans" w:cs="Open Sans"/>
          <w:b/>
        </w:rPr>
      </w:pPr>
      <w:r w:rsidRPr="008D2929">
        <w:rPr>
          <w:rFonts w:ascii="Open Sans" w:hAnsi="Open Sans" w:cs="Open Sans"/>
          <w:b/>
          <w:i/>
        </w:rPr>
        <w:t>Overtredelse av stedfortrederbestemmelsene</w:t>
      </w:r>
      <w:r w:rsidRPr="008D2929">
        <w:rPr>
          <w:rFonts w:ascii="Open Sans" w:hAnsi="Open Sans" w:cs="Open Sans"/>
        </w:rPr>
        <w:t xml:space="preserve">. </w:t>
      </w:r>
    </w:p>
    <w:p w14:paraId="1CB07057" w14:textId="6052895F" w:rsidR="007F5DE1" w:rsidRPr="008D2929" w:rsidRDefault="007F5DE1" w:rsidP="00147985">
      <w:pPr>
        <w:pStyle w:val="Vanliginnrykk"/>
        <w:rPr>
          <w:rFonts w:ascii="Open Sans" w:hAnsi="Open Sans" w:cs="Open Sans"/>
          <w:b/>
        </w:rPr>
      </w:pPr>
      <w:r w:rsidRPr="008D2929">
        <w:rPr>
          <w:rFonts w:ascii="Open Sans" w:hAnsi="Open Sans" w:cs="Open Sans"/>
        </w:rPr>
        <w:t xml:space="preserve">Straffes direkte etter punkt </w:t>
      </w:r>
      <w:r w:rsidR="0010554D" w:rsidRPr="008D2929">
        <w:rPr>
          <w:rFonts w:ascii="Open Sans" w:hAnsi="Open Sans" w:cs="Open Sans"/>
        </w:rPr>
        <w:fldChar w:fldCharType="begin"/>
      </w:r>
      <w:r w:rsidR="0010554D" w:rsidRPr="008D2929">
        <w:rPr>
          <w:rFonts w:ascii="Open Sans" w:hAnsi="Open Sans" w:cs="Open Sans"/>
        </w:rPr>
        <w:instrText xml:space="preserve"> REF _Ref85354146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2.4.8</w:t>
      </w:r>
      <w:r w:rsidR="0010554D" w:rsidRPr="008D2929">
        <w:rPr>
          <w:rFonts w:ascii="Open Sans" w:hAnsi="Open Sans" w:cs="Open Sans"/>
        </w:rPr>
        <w:fldChar w:fldCharType="end"/>
      </w:r>
      <w:r w:rsidRPr="008D2929">
        <w:rPr>
          <w:rFonts w:ascii="Open Sans" w:hAnsi="Open Sans" w:cs="Open Sans"/>
        </w:rPr>
        <w:t xml:space="preserve"> under </w:t>
      </w:r>
      <w:r w:rsidR="0010554D" w:rsidRPr="008D2929">
        <w:rPr>
          <w:rFonts w:ascii="Open Sans" w:hAnsi="Open Sans" w:cs="Open Sans"/>
        </w:rPr>
        <w:fldChar w:fldCharType="begin"/>
      </w:r>
      <w:r w:rsidR="0010554D" w:rsidRPr="008D2929">
        <w:rPr>
          <w:rFonts w:ascii="Open Sans" w:hAnsi="Open Sans" w:cs="Open Sans"/>
        </w:rPr>
        <w:instrText xml:space="preserve"> REF _Ref85255405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Stedfortredere</w:t>
      </w:r>
      <w:r w:rsidR="0010554D" w:rsidRPr="008D2929">
        <w:rPr>
          <w:rFonts w:ascii="Open Sans" w:hAnsi="Open Sans" w:cs="Open Sans"/>
        </w:rPr>
        <w:fldChar w:fldCharType="end"/>
      </w:r>
    </w:p>
    <w:p w14:paraId="37D285A9"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225E65E2" w14:textId="15AD8451" w:rsidR="007F5DE1" w:rsidRPr="008D2929" w:rsidRDefault="00EF4D57" w:rsidP="00147985">
      <w:pPr>
        <w:pStyle w:val="Overskrift4"/>
        <w:widowControl/>
        <w:numPr>
          <w:ilvl w:val="3"/>
          <w:numId w:val="10"/>
        </w:numPr>
        <w:ind w:right="-2"/>
        <w:rPr>
          <w:rFonts w:ascii="Open Sans" w:hAnsi="Open Sans" w:cs="Open Sans"/>
        </w:rPr>
      </w:pPr>
      <w:r w:rsidRPr="008D2929">
        <w:rPr>
          <w:rFonts w:ascii="Open Sans" w:hAnsi="Open Sans" w:cs="Open Sans"/>
          <w:b/>
        </w:rPr>
        <w:t>Feilsortert mappe</w:t>
      </w:r>
    </w:p>
    <w:p w14:paraId="1A775F81" w14:textId="09787159" w:rsidR="007F5DE1" w:rsidRPr="008D2929" w:rsidRDefault="007F5DE1" w:rsidP="00147985">
      <w:pPr>
        <w:pStyle w:val="Vanliginnrykk"/>
        <w:rPr>
          <w:rFonts w:ascii="Open Sans" w:hAnsi="Open Sans" w:cs="Open Sans"/>
        </w:rPr>
      </w:pPr>
      <w:r w:rsidRPr="008D2929">
        <w:rPr>
          <w:rFonts w:ascii="Open Sans" w:hAnsi="Open Sans" w:cs="Open Sans"/>
        </w:rPr>
        <w:t>Aktuelle §§ i Lovboka er 7</w:t>
      </w:r>
      <w:r w:rsidR="00D333E7" w:rsidRPr="008D2929">
        <w:rPr>
          <w:rFonts w:ascii="Open Sans" w:hAnsi="Open Sans" w:cs="Open Sans"/>
        </w:rPr>
        <w:t>, 13</w:t>
      </w:r>
      <w:r w:rsidR="000D73F9" w:rsidRPr="008D2929">
        <w:rPr>
          <w:rFonts w:ascii="Open Sans" w:hAnsi="Open Sans" w:cs="Open Sans"/>
        </w:rPr>
        <w:t>,</w:t>
      </w:r>
      <w:r w:rsidRPr="008D2929">
        <w:rPr>
          <w:rFonts w:ascii="Open Sans" w:hAnsi="Open Sans" w:cs="Open Sans"/>
        </w:rPr>
        <w:t xml:space="preserve"> 1</w:t>
      </w:r>
      <w:r w:rsidR="00D333E7" w:rsidRPr="008D2929">
        <w:rPr>
          <w:rFonts w:ascii="Open Sans" w:hAnsi="Open Sans" w:cs="Open Sans"/>
        </w:rPr>
        <w:t>4</w:t>
      </w:r>
      <w:r w:rsidR="000D73F9" w:rsidRPr="008D2929">
        <w:rPr>
          <w:rFonts w:ascii="Open Sans" w:hAnsi="Open Sans" w:cs="Open Sans"/>
        </w:rPr>
        <w:t xml:space="preserve"> og 86B1</w:t>
      </w:r>
      <w:r w:rsidRPr="008D2929">
        <w:rPr>
          <w:rFonts w:ascii="Open Sans" w:hAnsi="Open Sans" w:cs="Open Sans"/>
        </w:rPr>
        <w:t>.</w:t>
      </w:r>
    </w:p>
    <w:p w14:paraId="70978784" w14:textId="411E5F39" w:rsidR="007F5DE1" w:rsidRPr="008D2929" w:rsidRDefault="007F5DE1" w:rsidP="00147985">
      <w:pPr>
        <w:pStyle w:val="IndentAlpha"/>
        <w:numPr>
          <w:ilvl w:val="0"/>
          <w:numId w:val="14"/>
        </w:numPr>
        <w:tabs>
          <w:tab w:val="clear" w:pos="1701"/>
        </w:tabs>
        <w:ind w:left="1276" w:hanging="1276"/>
        <w:rPr>
          <w:rFonts w:ascii="Open Sans" w:hAnsi="Open Sans" w:cs="Open Sans"/>
        </w:rPr>
      </w:pPr>
      <w:r w:rsidRPr="008D2929">
        <w:rPr>
          <w:rFonts w:ascii="Open Sans" w:hAnsi="Open Sans" w:cs="Open Sans"/>
        </w:rPr>
        <w:t>Cupkamper og seriekamper med innbyrdes bytte. Begge lag er ansvarlig for korrekte spilleforhold ved bordet. Nytt spill hvis tid og anledning (§86), ellers 3 IMP i erstatning til ikke-feilende lag</w:t>
      </w:r>
      <w:r w:rsidR="009906B9" w:rsidRPr="008D2929">
        <w:rPr>
          <w:rFonts w:ascii="Open Sans" w:hAnsi="Open Sans" w:cs="Open Sans"/>
        </w:rPr>
        <w:t xml:space="preserve">, eller 3 imp i fradrag </w:t>
      </w:r>
      <w:r w:rsidR="006B36B1" w:rsidRPr="008D2929">
        <w:rPr>
          <w:rFonts w:ascii="Open Sans" w:hAnsi="Open Sans" w:cs="Open Sans"/>
        </w:rPr>
        <w:t>om begge lag er feilende.</w:t>
      </w:r>
      <w:r w:rsidRPr="008D2929">
        <w:rPr>
          <w:rFonts w:ascii="Open Sans" w:hAnsi="Open Sans" w:cs="Open Sans"/>
        </w:rPr>
        <w:t xml:space="preserve"> </w:t>
      </w:r>
    </w:p>
    <w:p w14:paraId="69749C8E" w14:textId="326F70D7" w:rsidR="00CD4CCD" w:rsidRPr="005556FD" w:rsidRDefault="007F5DE1" w:rsidP="005556FD">
      <w:pPr>
        <w:pStyle w:val="IndentAlpha"/>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r w:rsidRPr="008D2929">
        <w:rPr>
          <w:rFonts w:ascii="Open Sans" w:hAnsi="Open Sans" w:cs="Open Sans"/>
        </w:rPr>
        <w:t>Seriekamper med dublerte spill og byttebord. Ingen av lagene regnes som feilende side. Hvis feilen oppdages etter at kampen er spilt (ikke identiske spill) gis 3 IMP i erstatning til begge lag. Hvis synlige kort gjør at spillet ikke kan spilles</w:t>
      </w:r>
      <w:r w:rsidR="00CF7168" w:rsidRPr="008D2929">
        <w:rPr>
          <w:rFonts w:ascii="Open Sans" w:hAnsi="Open Sans" w:cs="Open Sans"/>
        </w:rPr>
        <w:t>,</w:t>
      </w:r>
      <w:r w:rsidRPr="008D2929">
        <w:rPr>
          <w:rFonts w:ascii="Open Sans" w:hAnsi="Open Sans" w:cs="Open Sans"/>
        </w:rPr>
        <w:t xml:space="preserve"> settes et nytt spill inn hvis tiden tillater det, og </w:t>
      </w:r>
      <w:r w:rsidR="004242D7" w:rsidRPr="008D2929">
        <w:rPr>
          <w:rFonts w:ascii="Open Sans" w:hAnsi="Open Sans" w:cs="Open Sans"/>
        </w:rPr>
        <w:t xml:space="preserve">det opprinnelige </w:t>
      </w:r>
      <w:r w:rsidRPr="008D2929">
        <w:rPr>
          <w:rFonts w:ascii="Open Sans" w:hAnsi="Open Sans" w:cs="Open Sans"/>
        </w:rPr>
        <w:t>spillet annulleres ved det andre bordet hvis de har rukket å spille spillet (alle halvrunder)</w:t>
      </w:r>
      <w:r w:rsidR="00322CA4" w:rsidRPr="008D2929">
        <w:rPr>
          <w:rFonts w:ascii="Open Sans" w:hAnsi="Open Sans" w:cs="Open Sans"/>
        </w:rPr>
        <w:t>, hvis</w:t>
      </w:r>
      <w:r w:rsidRPr="008D2929">
        <w:rPr>
          <w:rFonts w:ascii="Open Sans" w:hAnsi="Open Sans" w:cs="Open Sans"/>
        </w:rPr>
        <w:t xml:space="preserve"> ikke gis </w:t>
      </w:r>
      <w:r w:rsidR="00322CA4" w:rsidRPr="008D2929">
        <w:rPr>
          <w:rFonts w:ascii="Open Sans" w:hAnsi="Open Sans" w:cs="Open Sans"/>
        </w:rPr>
        <w:t xml:space="preserve">det </w:t>
      </w:r>
      <w:r w:rsidRPr="008D2929">
        <w:rPr>
          <w:rFonts w:ascii="Open Sans" w:hAnsi="Open Sans" w:cs="Open Sans"/>
        </w:rPr>
        <w:t>3 IMP i erstatning til begge lag.</w:t>
      </w:r>
      <w:r w:rsidR="00440C63" w:rsidRPr="008D2929">
        <w:rPr>
          <w:rFonts w:ascii="Open Sans" w:hAnsi="Open Sans" w:cs="Open Sans"/>
        </w:rPr>
        <w:t xml:space="preserve"> </w:t>
      </w:r>
      <w:r w:rsidR="00D91A2E" w:rsidRPr="008D2929">
        <w:rPr>
          <w:rFonts w:ascii="Open Sans" w:hAnsi="Open Sans" w:cs="Open Sans"/>
          <w:b/>
          <w:spacing w:val="-2"/>
        </w:rPr>
        <w:br/>
      </w:r>
      <w:r w:rsidR="00DD4D0F" w:rsidRPr="008D2929">
        <w:rPr>
          <w:rFonts w:ascii="Open Sans" w:hAnsi="Open Sans" w:cs="Open Sans"/>
        </w:rPr>
        <w:t>TL kan pålegge innsetting av erstatningsspil</w:t>
      </w:r>
      <w:r w:rsidR="00190005" w:rsidRPr="008D2929">
        <w:rPr>
          <w:rFonts w:ascii="Open Sans" w:hAnsi="Open Sans" w:cs="Open Sans"/>
        </w:rPr>
        <w:t>l</w:t>
      </w:r>
      <w:r w:rsidR="00DD4D0F" w:rsidRPr="008D2929">
        <w:rPr>
          <w:rFonts w:ascii="Open Sans" w:hAnsi="Open Sans" w:cs="Open Sans"/>
        </w:rPr>
        <w:t>.</w:t>
      </w:r>
      <w:r w:rsidR="000D73F9" w:rsidRPr="008D2929">
        <w:rPr>
          <w:rFonts w:ascii="Open Sans" w:hAnsi="Open Sans" w:cs="Open Sans"/>
        </w:rPr>
        <w:t xml:space="preserve"> Hvis en av sidene har et klart fordelaktig resultat så skal man ikke sette inn et nytt spill</w:t>
      </w:r>
      <w:r w:rsidR="00C2651E" w:rsidRPr="008D2929">
        <w:rPr>
          <w:rFonts w:ascii="Open Sans" w:hAnsi="Open Sans" w:cs="Open Sans"/>
        </w:rPr>
        <w:t>, men tildele en justert skår</w:t>
      </w:r>
      <w:r w:rsidR="00E964CB" w:rsidRPr="008D2929">
        <w:rPr>
          <w:rFonts w:ascii="Open Sans" w:hAnsi="Open Sans" w:cs="Open Sans"/>
        </w:rPr>
        <w:t xml:space="preserve"> – se Lovbokas § </w:t>
      </w:r>
      <w:r w:rsidR="004F183C" w:rsidRPr="008D2929">
        <w:rPr>
          <w:rFonts w:ascii="Open Sans" w:hAnsi="Open Sans" w:cs="Open Sans"/>
        </w:rPr>
        <w:t>8</w:t>
      </w:r>
      <w:r w:rsidR="00E964CB" w:rsidRPr="008D2929">
        <w:rPr>
          <w:rFonts w:ascii="Open Sans" w:hAnsi="Open Sans" w:cs="Open Sans"/>
        </w:rPr>
        <w:t>6</w:t>
      </w:r>
      <w:r w:rsidR="000D73F9" w:rsidRPr="008D2929">
        <w:rPr>
          <w:rFonts w:ascii="Open Sans" w:hAnsi="Open Sans" w:cs="Open Sans"/>
        </w:rPr>
        <w:t>.</w:t>
      </w:r>
      <w:r w:rsidR="00B9599E" w:rsidRPr="008D2929">
        <w:rPr>
          <w:rFonts w:ascii="Open Sans" w:hAnsi="Open Sans" w:cs="Open Sans"/>
        </w:rPr>
        <w:t xml:space="preserve"> </w:t>
      </w:r>
      <w:r w:rsidR="00AB6CCA" w:rsidRPr="008D2929">
        <w:rPr>
          <w:rFonts w:ascii="Open Sans" w:hAnsi="Open Sans" w:cs="Open Sans"/>
        </w:rPr>
        <w:t>Det tildeles justert resultat i maksimalt 10% av kampens spill</w:t>
      </w:r>
      <w:r w:rsidR="00ED3D6B" w:rsidRPr="008D2929">
        <w:rPr>
          <w:rFonts w:ascii="Open Sans" w:hAnsi="Open Sans" w:cs="Open Sans"/>
        </w:rPr>
        <w:t xml:space="preserve"> rundet opp</w:t>
      </w:r>
      <w:r w:rsidR="00AB6CCA" w:rsidRPr="008D2929">
        <w:rPr>
          <w:rFonts w:ascii="Open Sans" w:hAnsi="Open Sans" w:cs="Open Sans"/>
        </w:rPr>
        <w:t xml:space="preserve">. </w:t>
      </w:r>
      <w:r w:rsidR="007F456A" w:rsidRPr="008D2929">
        <w:rPr>
          <w:rFonts w:ascii="Open Sans" w:hAnsi="Open Sans" w:cs="Open Sans"/>
        </w:rPr>
        <w:t>Dersom ytterligere spill utgår</w:t>
      </w:r>
      <w:r w:rsidR="00CB767A" w:rsidRPr="008D2929">
        <w:rPr>
          <w:rFonts w:ascii="Open Sans" w:hAnsi="Open Sans" w:cs="Open Sans"/>
        </w:rPr>
        <w:t>,</w:t>
      </w:r>
      <w:r w:rsidR="007F456A" w:rsidRPr="008D2929">
        <w:rPr>
          <w:rFonts w:ascii="Open Sans" w:hAnsi="Open Sans" w:cs="Open Sans"/>
        </w:rPr>
        <w:t xml:space="preserve"> </w:t>
      </w:r>
      <w:r w:rsidR="00BA17A8" w:rsidRPr="008D2929">
        <w:rPr>
          <w:rFonts w:ascii="Open Sans" w:hAnsi="Open Sans" w:cs="Open Sans"/>
        </w:rPr>
        <w:t>skåres kampe</w:t>
      </w:r>
      <w:r w:rsidR="003720E2" w:rsidRPr="008D2929">
        <w:rPr>
          <w:rFonts w:ascii="Open Sans" w:hAnsi="Open Sans" w:cs="Open Sans"/>
        </w:rPr>
        <w:t>n ut ifra antall spilte spill inkludert disse 10%.</w:t>
      </w:r>
      <w:r w:rsidR="000A6CFA" w:rsidRPr="008D2929">
        <w:rPr>
          <w:rFonts w:ascii="Open Sans" w:hAnsi="Open Sans" w:cs="Open Sans"/>
        </w:rPr>
        <w:t xml:space="preserve"> </w:t>
      </w:r>
    </w:p>
    <w:p w14:paraId="19732846" w14:textId="77777777" w:rsidR="00555F58" w:rsidRPr="008D2929" w:rsidRDefault="00555F58" w:rsidP="00555F58">
      <w:pPr>
        <w:pStyle w:val="IndentAlpha"/>
        <w:widowControl/>
        <w:numPr>
          <w:ilvl w:val="0"/>
          <w:numId w:val="0"/>
        </w:numPr>
        <w:tabs>
          <w:tab w:val="left" w:pos="-1440"/>
          <w:tab w:val="left" w:pos="-720"/>
          <w:tab w:val="left" w:pos="0"/>
          <w:tab w:val="left" w:pos="1293"/>
          <w:tab w:val="left" w:pos="1663"/>
          <w:tab w:val="left" w:pos="2032"/>
          <w:tab w:val="left" w:pos="4897"/>
          <w:tab w:val="right" w:leader="dot" w:pos="9072"/>
        </w:tabs>
        <w:ind w:left="1293" w:right="-2"/>
        <w:jc w:val="both"/>
        <w:rPr>
          <w:rFonts w:ascii="Open Sans" w:hAnsi="Open Sans" w:cs="Open Sans"/>
          <w:b/>
          <w:spacing w:val="-2"/>
        </w:rPr>
      </w:pPr>
    </w:p>
    <w:p w14:paraId="782D6E1F" w14:textId="77777777" w:rsidR="005556FD" w:rsidRDefault="005556FD">
      <w:pPr>
        <w:widowControl/>
        <w:rPr>
          <w:rFonts w:ascii="Open Sans" w:hAnsi="Open Sans" w:cs="Open Sans"/>
          <w:b/>
          <w:spacing w:val="-2"/>
        </w:rPr>
      </w:pPr>
      <w:r>
        <w:rPr>
          <w:rFonts w:ascii="Open Sans" w:hAnsi="Open Sans" w:cs="Open Sans"/>
          <w:b/>
        </w:rPr>
        <w:br w:type="page"/>
      </w:r>
    </w:p>
    <w:p w14:paraId="5FB8A22F" w14:textId="706F4816"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b/>
        </w:rPr>
        <w:lastRenderedPageBreak/>
        <w:t>Justert resultat</w:t>
      </w:r>
    </w:p>
    <w:p w14:paraId="4932BBB1" w14:textId="77777777" w:rsidR="007F5DE1" w:rsidRPr="008D2929" w:rsidRDefault="007F5DE1" w:rsidP="00147985">
      <w:pPr>
        <w:rPr>
          <w:rFonts w:ascii="Open Sans" w:hAnsi="Open Sans" w:cs="Open Sans"/>
        </w:rPr>
      </w:pPr>
    </w:p>
    <w:p w14:paraId="3A574E3E" w14:textId="550144C4" w:rsidR="007F5DE1" w:rsidRPr="008D2929" w:rsidRDefault="007F5DE1" w:rsidP="00147985">
      <w:pPr>
        <w:pStyle w:val="Vanliginnrykk"/>
        <w:widowControl/>
        <w:ind w:right="-2"/>
        <w:rPr>
          <w:rFonts w:ascii="Open Sans" w:hAnsi="Open Sans" w:cs="Open Sans"/>
          <w:b/>
        </w:rPr>
      </w:pPr>
      <w:r w:rsidRPr="008D2929">
        <w:rPr>
          <w:rFonts w:ascii="Open Sans" w:hAnsi="Open Sans" w:cs="Open Sans"/>
        </w:rPr>
        <w:t xml:space="preserve">Justert resultat kan være aktuelt ifølge </w:t>
      </w:r>
      <w:bookmarkStart w:id="56" w:name="_Hlk115698443"/>
      <w:r w:rsidRPr="008D2929">
        <w:rPr>
          <w:rFonts w:ascii="Open Sans" w:hAnsi="Open Sans" w:cs="Open Sans"/>
        </w:rPr>
        <w:t>Lovbokas §§ 12</w:t>
      </w:r>
      <w:bookmarkEnd w:id="56"/>
      <w:r w:rsidRPr="008D2929">
        <w:rPr>
          <w:rFonts w:ascii="Open Sans" w:hAnsi="Open Sans" w:cs="Open Sans"/>
        </w:rPr>
        <w:t xml:space="preserve">, 16, 21, 23, </w:t>
      </w:r>
      <w:r w:rsidR="00D333E7" w:rsidRPr="008D2929">
        <w:rPr>
          <w:rFonts w:ascii="Open Sans" w:hAnsi="Open Sans" w:cs="Open Sans"/>
        </w:rPr>
        <w:t xml:space="preserve">26, </w:t>
      </w:r>
      <w:r w:rsidRPr="008D2929">
        <w:rPr>
          <w:rFonts w:ascii="Open Sans" w:hAnsi="Open Sans" w:cs="Open Sans"/>
        </w:rPr>
        <w:t>27,</w:t>
      </w:r>
      <w:r w:rsidR="00D333E7" w:rsidRPr="008D2929">
        <w:rPr>
          <w:rFonts w:ascii="Open Sans" w:hAnsi="Open Sans" w:cs="Open Sans"/>
        </w:rPr>
        <w:t xml:space="preserve"> 28, 29,</w:t>
      </w:r>
      <w:r w:rsidRPr="008D2929">
        <w:rPr>
          <w:rFonts w:ascii="Open Sans" w:hAnsi="Open Sans" w:cs="Open Sans"/>
        </w:rPr>
        <w:t xml:space="preserve"> 30, </w:t>
      </w:r>
      <w:r w:rsidR="00D333E7" w:rsidRPr="008D2929">
        <w:rPr>
          <w:rFonts w:ascii="Open Sans" w:hAnsi="Open Sans" w:cs="Open Sans"/>
        </w:rPr>
        <w:t xml:space="preserve">31, 32, 36, 37, 38 </w:t>
      </w:r>
      <w:r w:rsidRPr="008D2929">
        <w:rPr>
          <w:rFonts w:ascii="Open Sans" w:hAnsi="Open Sans" w:cs="Open Sans"/>
        </w:rPr>
        <w:t xml:space="preserve">40, 45, 47, 50, </w:t>
      </w:r>
      <w:r w:rsidR="00D333E7" w:rsidRPr="008D2929">
        <w:rPr>
          <w:rFonts w:ascii="Open Sans" w:hAnsi="Open Sans" w:cs="Open Sans"/>
        </w:rPr>
        <w:t xml:space="preserve">51, 53, </w:t>
      </w:r>
      <w:r w:rsidRPr="008D2929">
        <w:rPr>
          <w:rFonts w:ascii="Open Sans" w:hAnsi="Open Sans" w:cs="Open Sans"/>
        </w:rPr>
        <w:t xml:space="preserve">55, 58, 62, 64, </w:t>
      </w:r>
      <w:r w:rsidR="00D333E7" w:rsidRPr="008D2929">
        <w:rPr>
          <w:rFonts w:ascii="Open Sans" w:hAnsi="Open Sans" w:cs="Open Sans"/>
        </w:rPr>
        <w:t xml:space="preserve">66, 72, </w:t>
      </w:r>
      <w:r w:rsidRPr="008D2929">
        <w:rPr>
          <w:rFonts w:ascii="Open Sans" w:hAnsi="Open Sans" w:cs="Open Sans"/>
        </w:rPr>
        <w:t xml:space="preserve">73, 75, 82, 83, 84, 86, </w:t>
      </w:r>
      <w:r w:rsidR="00D333E7" w:rsidRPr="008D2929">
        <w:rPr>
          <w:rFonts w:ascii="Open Sans" w:hAnsi="Open Sans" w:cs="Open Sans"/>
        </w:rPr>
        <w:t>87</w:t>
      </w:r>
      <w:r w:rsidRPr="008D2929">
        <w:rPr>
          <w:rFonts w:ascii="Open Sans" w:hAnsi="Open Sans" w:cs="Open Sans"/>
        </w:rPr>
        <w:t>.</w:t>
      </w:r>
    </w:p>
    <w:p w14:paraId="42616B4D" w14:textId="77777777" w:rsidR="007F5DE1" w:rsidRPr="008D2929" w:rsidRDefault="007F5DE1" w:rsidP="00147985">
      <w:pPr>
        <w:widowControl/>
        <w:tabs>
          <w:tab w:val="left" w:pos="-1440"/>
          <w:tab w:val="left" w:pos="-720"/>
          <w:tab w:val="left" w:pos="0"/>
          <w:tab w:val="left" w:pos="1293"/>
          <w:tab w:val="left" w:pos="1663"/>
          <w:tab w:val="left" w:pos="2032"/>
          <w:tab w:val="left" w:pos="2402"/>
          <w:tab w:val="left" w:pos="4897"/>
          <w:tab w:val="right" w:leader="dot" w:pos="9072"/>
        </w:tabs>
        <w:ind w:right="-2"/>
        <w:jc w:val="both"/>
        <w:rPr>
          <w:rFonts w:ascii="Open Sans" w:hAnsi="Open Sans" w:cs="Open Sans"/>
          <w:spacing w:val="-2"/>
        </w:rPr>
      </w:pPr>
    </w:p>
    <w:p w14:paraId="2E5E4D74" w14:textId="6A31D922"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 xml:space="preserve">Så fremt det er mulig bør TL bruke skjønn og forsøke å fastsette korrigert score. Når ingen korrigering av score er </w:t>
      </w:r>
      <w:r w:rsidR="009F6AD2" w:rsidRPr="008D2929">
        <w:rPr>
          <w:rFonts w:ascii="Open Sans" w:hAnsi="Open Sans" w:cs="Open Sans"/>
        </w:rPr>
        <w:t>mulig,</w:t>
      </w:r>
      <w:r w:rsidRPr="008D2929">
        <w:rPr>
          <w:rFonts w:ascii="Open Sans" w:hAnsi="Open Sans" w:cs="Open Sans"/>
        </w:rPr>
        <w:t xml:space="preserve"> må TL fastsette poeng direkte. Dette er alltid 3 IMP til ikke-feilende side. I tillegg kan feilende side bli idømt disiplinærstraff i henhold til </w:t>
      </w:r>
      <w:r w:rsidR="0010554D" w:rsidRPr="008D2929">
        <w:rPr>
          <w:rFonts w:ascii="Open Sans" w:hAnsi="Open Sans" w:cs="Open Sans"/>
        </w:rPr>
        <w:fldChar w:fldCharType="begin"/>
      </w:r>
      <w:r w:rsidR="0010554D" w:rsidRPr="008D2929">
        <w:rPr>
          <w:rFonts w:ascii="Open Sans" w:hAnsi="Open Sans" w:cs="Open Sans"/>
        </w:rPr>
        <w:instrText xml:space="preserve"> REF _Ref85353085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Vedlegg I</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_Ref85353085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Prosedyre- og disiplinærstraff</w:t>
      </w:r>
      <w:r w:rsidR="0010554D" w:rsidRPr="008D2929">
        <w:rPr>
          <w:rFonts w:ascii="Open Sans" w:hAnsi="Open Sans" w:cs="Open Sans"/>
        </w:rPr>
        <w:fldChar w:fldCharType="end"/>
      </w:r>
      <w:r w:rsidRPr="008D2929">
        <w:rPr>
          <w:rFonts w:ascii="Open Sans" w:hAnsi="Open Sans" w:cs="Open Sans"/>
        </w:rPr>
        <w:t>.</w:t>
      </w:r>
    </w:p>
    <w:p w14:paraId="72CE24DE" w14:textId="6760A1F0" w:rsidR="007F5DE1" w:rsidRPr="008D2929" w:rsidRDefault="007F5DE1" w:rsidP="00147985">
      <w:pPr>
        <w:pStyle w:val="Overskrift2"/>
        <w:numPr>
          <w:ilvl w:val="1"/>
          <w:numId w:val="10"/>
        </w:numPr>
        <w:ind w:right="-2"/>
        <w:rPr>
          <w:rFonts w:ascii="Open Sans" w:hAnsi="Open Sans" w:cs="Open Sans"/>
        </w:rPr>
      </w:pPr>
      <w:bookmarkStart w:id="57" w:name="_Ref85255553"/>
      <w:bookmarkStart w:id="58" w:name="_Ref85255590"/>
      <w:bookmarkStart w:id="59" w:name="_Ref85256482"/>
      <w:bookmarkStart w:id="60" w:name="_Ref85256494"/>
      <w:bookmarkStart w:id="61" w:name="_Toc210390941"/>
      <w:r w:rsidRPr="008D2929">
        <w:rPr>
          <w:rFonts w:ascii="Open Sans" w:hAnsi="Open Sans" w:cs="Open Sans"/>
        </w:rPr>
        <w:t xml:space="preserve">Tidsforhold ved </w:t>
      </w:r>
      <w:r w:rsidR="73E0A3E7" w:rsidRPr="008D2929">
        <w:rPr>
          <w:rFonts w:ascii="Open Sans" w:hAnsi="Open Sans" w:cs="Open Sans"/>
        </w:rPr>
        <w:t xml:space="preserve">rundens </w:t>
      </w:r>
      <w:r w:rsidRPr="008D2929">
        <w:rPr>
          <w:rFonts w:ascii="Open Sans" w:hAnsi="Open Sans" w:cs="Open Sans"/>
        </w:rPr>
        <w:t>begynnelse</w:t>
      </w:r>
      <w:bookmarkEnd w:id="57"/>
      <w:bookmarkEnd w:id="58"/>
      <w:bookmarkEnd w:id="59"/>
      <w:bookmarkEnd w:id="60"/>
      <w:bookmarkEnd w:id="61"/>
    </w:p>
    <w:p w14:paraId="69694EA9" w14:textId="77777777" w:rsidR="007F5DE1"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Hvis en bestemt dato er fastsatt for en kamp som skal avvikles privat, skal kampen spilles denne dato, med mindre lagene blir enige om å avvikle den før den fastsatte spilledato. Bortelagets ønsker med hensyn til klokkeslett skal så vidt mulig følges, dog kan det bare unntaksvis stilles krav om start tidligere enn 09</w:t>
      </w:r>
      <w:r w:rsidR="00C83EC4" w:rsidRPr="008D2929">
        <w:rPr>
          <w:rFonts w:ascii="Open Sans" w:hAnsi="Open Sans" w:cs="Open Sans"/>
        </w:rPr>
        <w:t>:</w:t>
      </w:r>
      <w:r w:rsidRPr="008D2929">
        <w:rPr>
          <w:rFonts w:ascii="Open Sans" w:hAnsi="Open Sans" w:cs="Open Sans"/>
        </w:rPr>
        <w:t xml:space="preserve">30 eller </w:t>
      </w:r>
      <w:r w:rsidR="00C8388D" w:rsidRPr="008D2929">
        <w:rPr>
          <w:rFonts w:ascii="Open Sans" w:hAnsi="Open Sans" w:cs="Open Sans"/>
        </w:rPr>
        <w:t>forventet spilleslutt senere enn 2</w:t>
      </w:r>
      <w:r w:rsidR="008E64A4" w:rsidRPr="008D2929">
        <w:rPr>
          <w:rFonts w:ascii="Open Sans" w:hAnsi="Open Sans" w:cs="Open Sans"/>
        </w:rPr>
        <w:t>2</w:t>
      </w:r>
      <w:r w:rsidR="00C83EC4" w:rsidRPr="008D2929">
        <w:rPr>
          <w:rFonts w:ascii="Open Sans" w:hAnsi="Open Sans" w:cs="Open Sans"/>
        </w:rPr>
        <w:t>:</w:t>
      </w:r>
      <w:r w:rsidR="00EA70B8" w:rsidRPr="008D2929">
        <w:rPr>
          <w:rFonts w:ascii="Open Sans" w:hAnsi="Open Sans" w:cs="Open Sans"/>
        </w:rPr>
        <w:t>30.</w:t>
      </w:r>
    </w:p>
    <w:p w14:paraId="07FB8689"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5764E0C7" w14:textId="77777777" w:rsidR="007F5DE1" w:rsidRPr="008D2929" w:rsidRDefault="007F5DE1" w:rsidP="00147985">
      <w:pPr>
        <w:pStyle w:val="Vanliginnrykk"/>
        <w:widowControl/>
        <w:ind w:right="-2"/>
        <w:rPr>
          <w:rFonts w:ascii="Open Sans" w:hAnsi="Open Sans" w:cs="Open Sans"/>
          <w:b/>
        </w:rPr>
      </w:pPr>
      <w:r w:rsidRPr="008D2929">
        <w:rPr>
          <w:rFonts w:ascii="Open Sans" w:hAnsi="Open Sans" w:cs="Open Sans"/>
        </w:rPr>
        <w:t xml:space="preserve">For avvikling av NM-runder; </w:t>
      </w:r>
      <w:r w:rsidR="0063558B" w:rsidRPr="008D2929">
        <w:rPr>
          <w:rFonts w:ascii="Open Sans" w:hAnsi="Open Sans" w:cs="Open Sans"/>
        </w:rPr>
        <w:t>se NBFs hjemmesider.</w:t>
      </w:r>
    </w:p>
    <w:p w14:paraId="5410162C"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082F74B3" w14:textId="5E77F286" w:rsidR="007F5DE1" w:rsidRPr="008D2929" w:rsidRDefault="045C68B4" w:rsidP="52439EB5">
      <w:pPr>
        <w:pStyle w:val="Overskrift3"/>
        <w:widowControl/>
        <w:numPr>
          <w:ilvl w:val="2"/>
          <w:numId w:val="10"/>
        </w:numPr>
        <w:ind w:right="-2"/>
        <w:rPr>
          <w:rFonts w:ascii="Open Sans" w:hAnsi="Open Sans" w:cs="Open Sans"/>
          <w:b/>
          <w:bCs/>
        </w:rPr>
      </w:pPr>
      <w:r w:rsidRPr="008D2929">
        <w:rPr>
          <w:rFonts w:ascii="Open Sans" w:hAnsi="Open Sans" w:cs="Open Sans"/>
        </w:rPr>
        <w:t>R</w:t>
      </w:r>
      <w:r w:rsidR="54496A31" w:rsidRPr="008D2929">
        <w:rPr>
          <w:rFonts w:ascii="Open Sans" w:hAnsi="Open Sans" w:cs="Open Sans"/>
        </w:rPr>
        <w:t xml:space="preserve">under </w:t>
      </w:r>
      <w:r w:rsidR="007F5DE1" w:rsidRPr="008D2929">
        <w:rPr>
          <w:rFonts w:ascii="Open Sans" w:hAnsi="Open Sans" w:cs="Open Sans"/>
        </w:rPr>
        <w:t>med offisielt fastsatt klokkeslett for start skal starte på dette tidspunkt, med mindre TL på forhånd har endret starttidspunktet.</w:t>
      </w:r>
    </w:p>
    <w:p w14:paraId="1F9C9AEC"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55F0036F" w14:textId="0C191C18"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Rama</w:t>
      </w:r>
      <w:r w:rsidR="00BD57B0" w:rsidRPr="008D2929">
        <w:rPr>
          <w:rFonts w:ascii="Open Sans" w:hAnsi="Open Sans" w:cs="Open Sans"/>
        </w:rPr>
        <w:t>-/BBO-</w:t>
      </w:r>
      <w:r w:rsidRPr="008D2929">
        <w:rPr>
          <w:rFonts w:ascii="Open Sans" w:hAnsi="Open Sans" w:cs="Open Sans"/>
        </w:rPr>
        <w:t>kamper starter sam</w:t>
      </w:r>
      <w:r w:rsidR="00BD57B0" w:rsidRPr="008D2929">
        <w:rPr>
          <w:rFonts w:ascii="Open Sans" w:hAnsi="Open Sans" w:cs="Open Sans"/>
        </w:rPr>
        <w:t>tidig med rundens øvrige kamper, om ikke arrangør bestemmer annet.</w:t>
      </w:r>
    </w:p>
    <w:p w14:paraId="73C09FE6"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3FC32DF2" w14:textId="77777777" w:rsidR="007F5DE1" w:rsidRPr="008D2929" w:rsidRDefault="007F5DE1" w:rsidP="00147985">
      <w:pPr>
        <w:pStyle w:val="Overskrift3"/>
        <w:keepLines/>
        <w:widowControl/>
        <w:numPr>
          <w:ilvl w:val="2"/>
          <w:numId w:val="10"/>
        </w:numPr>
        <w:tabs>
          <w:tab w:val="left" w:pos="3402"/>
        </w:tabs>
        <w:ind w:right="0"/>
        <w:rPr>
          <w:rFonts w:ascii="Open Sans" w:hAnsi="Open Sans" w:cs="Open Sans"/>
        </w:rPr>
      </w:pPr>
      <w:bookmarkStart w:id="62" w:name="_Ref85255928"/>
      <w:r w:rsidRPr="008D2929">
        <w:rPr>
          <w:rFonts w:ascii="Open Sans" w:hAnsi="Open Sans" w:cs="Open Sans"/>
        </w:rPr>
        <w:t>Et lag, hvis spillere ikke har tatt plass og er klare til å spille ved den offisielle start på en kamp (halvrunde), straffes med:</w:t>
      </w:r>
      <w:bookmarkEnd w:id="62"/>
    </w:p>
    <w:p w14:paraId="3DC66C43" w14:textId="77777777" w:rsidR="007F5DE1" w:rsidRPr="008D2929" w:rsidRDefault="007F5DE1" w:rsidP="00147985">
      <w:pPr>
        <w:keepLines/>
        <w:widowControl/>
        <w:tabs>
          <w:tab w:val="left" w:pos="-1440"/>
          <w:tab w:val="left" w:pos="-720"/>
          <w:tab w:val="left" w:pos="0"/>
          <w:tab w:val="left" w:pos="1293"/>
          <w:tab w:val="left" w:pos="1663"/>
          <w:tab w:val="left" w:pos="2032"/>
          <w:tab w:val="left" w:pos="3402"/>
          <w:tab w:val="left" w:pos="4897"/>
          <w:tab w:val="right" w:leader="dot" w:pos="9072"/>
        </w:tabs>
        <w:jc w:val="both"/>
        <w:rPr>
          <w:rFonts w:ascii="Open Sans" w:hAnsi="Open Sans" w:cs="Open Sans"/>
          <w:spacing w:val="-2"/>
        </w:rPr>
      </w:pPr>
    </w:p>
    <w:p w14:paraId="00342DE5" w14:textId="77777777" w:rsidR="007F5DE1" w:rsidRPr="008D2929" w:rsidRDefault="007F5DE1" w:rsidP="00147985">
      <w:pPr>
        <w:pStyle w:val="Vanliginnrykk"/>
        <w:keepLines/>
        <w:widowControl/>
        <w:tabs>
          <w:tab w:val="left" w:pos="3402"/>
        </w:tabs>
        <w:rPr>
          <w:rFonts w:ascii="Open Sans" w:hAnsi="Open Sans" w:cs="Open Sans"/>
          <w:b/>
        </w:rPr>
      </w:pPr>
      <w:r w:rsidRPr="008D2929">
        <w:rPr>
          <w:rFonts w:ascii="Open Sans" w:hAnsi="Open Sans" w:cs="Open Sans"/>
          <w:b/>
        </w:rPr>
        <w:t>Forsinkelse</w:t>
      </w:r>
      <w:r w:rsidRPr="008D2929">
        <w:rPr>
          <w:rFonts w:ascii="Open Sans" w:hAnsi="Open Sans" w:cs="Open Sans"/>
          <w:b/>
        </w:rPr>
        <w:tab/>
        <w:t>Straff</w:t>
      </w:r>
    </w:p>
    <w:p w14:paraId="6CD15EB7" w14:textId="606E8EB3" w:rsidR="007F5DE1" w:rsidRPr="008D2929" w:rsidRDefault="00655D41" w:rsidP="00147985">
      <w:pPr>
        <w:pStyle w:val="Vanliginnrykk"/>
        <w:keepLines/>
        <w:widowControl/>
        <w:tabs>
          <w:tab w:val="left" w:pos="3402"/>
        </w:tabs>
        <w:rPr>
          <w:rFonts w:ascii="Open Sans" w:hAnsi="Open Sans" w:cs="Open Sans"/>
        </w:rPr>
      </w:pPr>
      <w:r w:rsidRPr="005556FD">
        <w:rPr>
          <w:rFonts w:ascii="Open Sans" w:hAnsi="Open Sans" w:cs="Open Sans"/>
        </w:rPr>
        <w:t>Inntil 3</w:t>
      </w:r>
      <w:r w:rsidR="007F5DE1" w:rsidRPr="008D2929">
        <w:rPr>
          <w:rFonts w:ascii="Open Sans" w:hAnsi="Open Sans" w:cs="Open Sans"/>
        </w:rPr>
        <w:t xml:space="preserve"> minutter</w:t>
      </w:r>
      <w:r w:rsidR="007F5DE1" w:rsidRPr="008D2929">
        <w:rPr>
          <w:rFonts w:ascii="Open Sans" w:hAnsi="Open Sans" w:cs="Open Sans"/>
        </w:rPr>
        <w:tab/>
      </w:r>
      <w:r w:rsidR="00BD57B0" w:rsidRPr="008D2929">
        <w:rPr>
          <w:rFonts w:ascii="Open Sans" w:hAnsi="Open Sans" w:cs="Open Sans"/>
        </w:rPr>
        <w:t xml:space="preserve">Ingen </w:t>
      </w:r>
      <w:r w:rsidR="0063558B" w:rsidRPr="008D2929">
        <w:rPr>
          <w:rFonts w:ascii="Open Sans" w:hAnsi="Open Sans" w:cs="Open Sans"/>
        </w:rPr>
        <w:t>straff</w:t>
      </w:r>
      <w:r w:rsidR="00BD57B0" w:rsidRPr="008D2929">
        <w:rPr>
          <w:rFonts w:ascii="Open Sans" w:hAnsi="Open Sans" w:cs="Open Sans"/>
        </w:rPr>
        <w:t xml:space="preserve"> </w:t>
      </w:r>
    </w:p>
    <w:p w14:paraId="5FC5DCD0" w14:textId="6FF57D4F" w:rsidR="073E1215" w:rsidRPr="008D2929" w:rsidRDefault="00655D41" w:rsidP="52439EB5">
      <w:pPr>
        <w:pStyle w:val="Vanliginnrykk"/>
        <w:keepLines/>
        <w:widowControl/>
        <w:tabs>
          <w:tab w:val="left" w:pos="3402"/>
        </w:tabs>
        <w:rPr>
          <w:rFonts w:ascii="Open Sans" w:hAnsi="Open Sans" w:cs="Open Sans"/>
        </w:rPr>
      </w:pPr>
      <w:r w:rsidRPr="008D2929">
        <w:rPr>
          <w:rFonts w:ascii="Open Sans" w:hAnsi="Open Sans" w:cs="Open Sans"/>
        </w:rPr>
        <w:t>Mer enn 3</w:t>
      </w:r>
      <w:r w:rsidR="073E1215" w:rsidRPr="008D2929">
        <w:rPr>
          <w:rFonts w:ascii="Open Sans" w:hAnsi="Open Sans" w:cs="Open Sans"/>
        </w:rPr>
        <w:t xml:space="preserve"> minutter:</w:t>
      </w:r>
      <w:r w:rsidR="073E1215" w:rsidRPr="008D2929">
        <w:rPr>
          <w:rFonts w:ascii="Open Sans" w:hAnsi="Open Sans" w:cs="Open Sans"/>
        </w:rPr>
        <w:tab/>
        <w:t>0,2 VP per ytterligere minutt</w:t>
      </w:r>
      <w:r w:rsidRPr="008D2929">
        <w:rPr>
          <w:rFonts w:ascii="Open Sans" w:hAnsi="Open Sans" w:cs="Open Sans"/>
        </w:rPr>
        <w:t>.</w:t>
      </w:r>
    </w:p>
    <w:p w14:paraId="2B7F803B" w14:textId="472B3DA3" w:rsidR="52439EB5" w:rsidRPr="008D2929" w:rsidRDefault="52439EB5" w:rsidP="52439EB5">
      <w:pPr>
        <w:pStyle w:val="Vanliginnrykk"/>
        <w:keepLines/>
        <w:widowControl/>
        <w:tabs>
          <w:tab w:val="left" w:pos="3402"/>
        </w:tabs>
        <w:rPr>
          <w:rFonts w:ascii="Open Sans" w:hAnsi="Open Sans" w:cs="Open Sans"/>
        </w:rPr>
      </w:pPr>
    </w:p>
    <w:p w14:paraId="7158AE48" w14:textId="77777777" w:rsidR="00F26F50" w:rsidRPr="008D2929" w:rsidRDefault="00F26F50" w:rsidP="00147985">
      <w:pPr>
        <w:pStyle w:val="Vanliginnrykk"/>
        <w:keepLines/>
        <w:widowControl/>
        <w:tabs>
          <w:tab w:val="left" w:pos="3402"/>
        </w:tabs>
        <w:rPr>
          <w:rFonts w:ascii="Open Sans" w:hAnsi="Open Sans" w:cs="Open Sans"/>
        </w:rPr>
      </w:pPr>
      <w:r w:rsidRPr="008D2929">
        <w:rPr>
          <w:rFonts w:ascii="Open Sans" w:hAnsi="Open Sans" w:cs="Open Sans"/>
        </w:rPr>
        <w:t>I utslagskamper eller andre kamper der VP ikke benyttes er straffene i halvrunder/sett på 16 spill:</w:t>
      </w:r>
    </w:p>
    <w:p w14:paraId="7222F3FE" w14:textId="77777777" w:rsidR="00F26F50" w:rsidRPr="008D2929" w:rsidRDefault="00F26F50" w:rsidP="00147985">
      <w:pPr>
        <w:pStyle w:val="Vanliginnrykk"/>
        <w:keepLines/>
        <w:widowControl/>
        <w:tabs>
          <w:tab w:val="left" w:pos="3402"/>
        </w:tabs>
        <w:rPr>
          <w:rFonts w:ascii="Open Sans" w:hAnsi="Open Sans" w:cs="Open Sans"/>
        </w:rPr>
      </w:pPr>
    </w:p>
    <w:p w14:paraId="41F75095" w14:textId="77777777" w:rsidR="00F26F50" w:rsidRPr="008D2929" w:rsidRDefault="00F26F50" w:rsidP="00147985">
      <w:pPr>
        <w:pStyle w:val="Vanliginnrykk"/>
        <w:keepLines/>
        <w:widowControl/>
        <w:tabs>
          <w:tab w:val="left" w:pos="3402"/>
        </w:tabs>
        <w:rPr>
          <w:rFonts w:ascii="Open Sans" w:hAnsi="Open Sans" w:cs="Open Sans"/>
          <w:b/>
        </w:rPr>
      </w:pPr>
      <w:r w:rsidRPr="008D2929">
        <w:rPr>
          <w:rFonts w:ascii="Open Sans" w:hAnsi="Open Sans" w:cs="Open Sans"/>
          <w:b/>
        </w:rPr>
        <w:t>Forsinkelse</w:t>
      </w:r>
      <w:r w:rsidRPr="008D2929">
        <w:rPr>
          <w:rFonts w:ascii="Open Sans" w:hAnsi="Open Sans" w:cs="Open Sans"/>
          <w:b/>
        </w:rPr>
        <w:tab/>
        <w:t>Straff</w:t>
      </w:r>
    </w:p>
    <w:p w14:paraId="47DB40F7" w14:textId="74916DDD" w:rsidR="00F26F50" w:rsidRPr="008D2929" w:rsidRDefault="00655D41" w:rsidP="00655D41">
      <w:pPr>
        <w:pStyle w:val="Vanliginnrykk"/>
        <w:keepLines/>
        <w:widowControl/>
        <w:tabs>
          <w:tab w:val="left" w:pos="3402"/>
        </w:tabs>
        <w:rPr>
          <w:rFonts w:ascii="Open Sans" w:hAnsi="Open Sans" w:cs="Open Sans"/>
        </w:rPr>
      </w:pPr>
      <w:r w:rsidRPr="008D2929">
        <w:rPr>
          <w:rFonts w:ascii="Open Sans" w:hAnsi="Open Sans" w:cs="Open Sans"/>
        </w:rPr>
        <w:t xml:space="preserve">Inntil </w:t>
      </w:r>
      <w:r w:rsidRPr="005556FD">
        <w:rPr>
          <w:rFonts w:ascii="Open Sans" w:hAnsi="Open Sans" w:cs="Open Sans"/>
        </w:rPr>
        <w:t>3</w:t>
      </w:r>
      <w:r w:rsidR="00F26F50" w:rsidRPr="008D2929">
        <w:rPr>
          <w:rFonts w:ascii="Open Sans" w:hAnsi="Open Sans" w:cs="Open Sans"/>
        </w:rPr>
        <w:t xml:space="preserve"> minutter</w:t>
      </w:r>
      <w:r w:rsidR="00F26F50" w:rsidRPr="008D2929">
        <w:rPr>
          <w:rFonts w:ascii="Open Sans" w:hAnsi="Open Sans" w:cs="Open Sans"/>
        </w:rPr>
        <w:tab/>
        <w:t xml:space="preserve">Ingen straff </w:t>
      </w:r>
    </w:p>
    <w:p w14:paraId="41581F98" w14:textId="24BD693E" w:rsidR="00F26F50" w:rsidRPr="008D2929" w:rsidRDefault="00655D41" w:rsidP="00147985">
      <w:pPr>
        <w:pStyle w:val="Vanliginnrykk"/>
        <w:keepLines/>
        <w:widowControl/>
        <w:tabs>
          <w:tab w:val="left" w:pos="3402"/>
        </w:tabs>
        <w:rPr>
          <w:rFonts w:ascii="Open Sans" w:hAnsi="Open Sans" w:cs="Open Sans"/>
        </w:rPr>
      </w:pPr>
      <w:r w:rsidRPr="008D2929">
        <w:rPr>
          <w:rFonts w:ascii="Open Sans" w:hAnsi="Open Sans" w:cs="Open Sans"/>
        </w:rPr>
        <w:t>3–</w:t>
      </w:r>
      <w:r w:rsidR="00F26F50" w:rsidRPr="008D2929">
        <w:rPr>
          <w:rFonts w:ascii="Open Sans" w:hAnsi="Open Sans" w:cs="Open Sans"/>
        </w:rPr>
        <w:t>9 minutter</w:t>
      </w:r>
      <w:r w:rsidR="00F26F50" w:rsidRPr="008D2929">
        <w:rPr>
          <w:rFonts w:ascii="Open Sans" w:hAnsi="Open Sans" w:cs="Open Sans"/>
        </w:rPr>
        <w:tab/>
        <w:t>3 IMP</w:t>
      </w:r>
    </w:p>
    <w:p w14:paraId="6CC0D837" w14:textId="40B79219" w:rsidR="00F26F50" w:rsidRPr="008D2929" w:rsidRDefault="00F26F50" w:rsidP="00147985">
      <w:pPr>
        <w:pStyle w:val="Vanliginnrykk"/>
        <w:keepLines/>
        <w:widowControl/>
        <w:tabs>
          <w:tab w:val="left" w:pos="3402"/>
        </w:tabs>
        <w:rPr>
          <w:rFonts w:ascii="Open Sans" w:hAnsi="Open Sans" w:cs="Open Sans"/>
        </w:rPr>
      </w:pPr>
      <w:r w:rsidRPr="008D2929">
        <w:rPr>
          <w:rFonts w:ascii="Open Sans" w:hAnsi="Open Sans" w:cs="Open Sans"/>
        </w:rPr>
        <w:t>10</w:t>
      </w:r>
      <w:r w:rsidR="00655D41" w:rsidRPr="008D2929">
        <w:rPr>
          <w:rFonts w:ascii="Open Sans" w:hAnsi="Open Sans" w:cs="Open Sans"/>
        </w:rPr>
        <w:t>–</w:t>
      </w:r>
      <w:r w:rsidRPr="008D2929">
        <w:rPr>
          <w:rFonts w:ascii="Open Sans" w:hAnsi="Open Sans" w:cs="Open Sans"/>
        </w:rPr>
        <w:t>14 minutter</w:t>
      </w:r>
      <w:r w:rsidRPr="008D2929">
        <w:rPr>
          <w:rFonts w:ascii="Open Sans" w:hAnsi="Open Sans" w:cs="Open Sans"/>
        </w:rPr>
        <w:tab/>
        <w:t>6 IMP</w:t>
      </w:r>
    </w:p>
    <w:p w14:paraId="3D33B98E" w14:textId="29B9202B" w:rsidR="00F26F50" w:rsidRPr="008D2929" w:rsidRDefault="00F26F50" w:rsidP="00147985">
      <w:pPr>
        <w:pStyle w:val="Vanliginnrykk"/>
        <w:keepLines/>
        <w:widowControl/>
        <w:tabs>
          <w:tab w:val="left" w:pos="3402"/>
        </w:tabs>
        <w:rPr>
          <w:rFonts w:ascii="Open Sans" w:hAnsi="Open Sans" w:cs="Open Sans"/>
        </w:rPr>
      </w:pPr>
      <w:r w:rsidRPr="008D2929">
        <w:rPr>
          <w:rFonts w:ascii="Open Sans" w:hAnsi="Open Sans" w:cs="Open Sans"/>
        </w:rPr>
        <w:t>15</w:t>
      </w:r>
      <w:r w:rsidR="00655D41" w:rsidRPr="008D2929">
        <w:rPr>
          <w:rFonts w:ascii="Open Sans" w:hAnsi="Open Sans" w:cs="Open Sans"/>
        </w:rPr>
        <w:t>–</w:t>
      </w:r>
      <w:r w:rsidRPr="008D2929">
        <w:rPr>
          <w:rFonts w:ascii="Open Sans" w:hAnsi="Open Sans" w:cs="Open Sans"/>
        </w:rPr>
        <w:t>19 minutter</w:t>
      </w:r>
      <w:r w:rsidRPr="008D2929">
        <w:rPr>
          <w:rFonts w:ascii="Open Sans" w:hAnsi="Open Sans" w:cs="Open Sans"/>
        </w:rPr>
        <w:tab/>
        <w:t>9 IMP</w:t>
      </w:r>
    </w:p>
    <w:p w14:paraId="046254EE" w14:textId="1CA1A686" w:rsidR="00F26F50" w:rsidRPr="008D2929" w:rsidRDefault="00F26F50" w:rsidP="00147985">
      <w:pPr>
        <w:pStyle w:val="Vanliginnrykk"/>
        <w:keepLines/>
        <w:widowControl/>
        <w:tabs>
          <w:tab w:val="left" w:pos="3402"/>
        </w:tabs>
        <w:rPr>
          <w:rFonts w:ascii="Open Sans" w:hAnsi="Open Sans" w:cs="Open Sans"/>
        </w:rPr>
      </w:pPr>
      <w:r w:rsidRPr="008D2929">
        <w:rPr>
          <w:rFonts w:ascii="Open Sans" w:hAnsi="Open Sans" w:cs="Open Sans"/>
        </w:rPr>
        <w:t>20</w:t>
      </w:r>
      <w:r w:rsidR="00655D41" w:rsidRPr="008D2929">
        <w:rPr>
          <w:rFonts w:ascii="Open Sans" w:hAnsi="Open Sans" w:cs="Open Sans"/>
        </w:rPr>
        <w:t>–</w:t>
      </w:r>
      <w:r w:rsidRPr="008D2929">
        <w:rPr>
          <w:rFonts w:ascii="Open Sans" w:hAnsi="Open Sans" w:cs="Open Sans"/>
        </w:rPr>
        <w:t>24 minutter</w:t>
      </w:r>
      <w:r w:rsidRPr="008D2929">
        <w:rPr>
          <w:rFonts w:ascii="Open Sans" w:hAnsi="Open Sans" w:cs="Open Sans"/>
        </w:rPr>
        <w:tab/>
        <w:t>12 IMP</w:t>
      </w:r>
    </w:p>
    <w:p w14:paraId="4B60E7DB" w14:textId="04AE19F6" w:rsidR="00F26F50" w:rsidRPr="008D2929" w:rsidRDefault="00F26F50" w:rsidP="00147985">
      <w:pPr>
        <w:pStyle w:val="Vanliginnrykk"/>
        <w:keepLines/>
        <w:widowControl/>
        <w:tabs>
          <w:tab w:val="left" w:pos="3402"/>
        </w:tabs>
        <w:rPr>
          <w:rFonts w:ascii="Open Sans" w:hAnsi="Open Sans" w:cs="Open Sans"/>
        </w:rPr>
      </w:pPr>
      <w:r w:rsidRPr="008D2929">
        <w:rPr>
          <w:rFonts w:ascii="Open Sans" w:hAnsi="Open Sans" w:cs="Open Sans"/>
        </w:rPr>
        <w:t>25</w:t>
      </w:r>
      <w:r w:rsidR="00655D41" w:rsidRPr="008D2929">
        <w:rPr>
          <w:rFonts w:ascii="Open Sans" w:hAnsi="Open Sans" w:cs="Open Sans"/>
        </w:rPr>
        <w:t>–</w:t>
      </w:r>
      <w:r w:rsidRPr="008D2929">
        <w:rPr>
          <w:rFonts w:ascii="Open Sans" w:hAnsi="Open Sans" w:cs="Open Sans"/>
        </w:rPr>
        <w:t>29 minutter</w:t>
      </w:r>
      <w:r w:rsidRPr="008D2929">
        <w:rPr>
          <w:rFonts w:ascii="Open Sans" w:hAnsi="Open Sans" w:cs="Open Sans"/>
        </w:rPr>
        <w:tab/>
        <w:t>15 IMP</w:t>
      </w:r>
    </w:p>
    <w:p w14:paraId="5FAB9BA4" w14:textId="77777777" w:rsidR="00F26F50" w:rsidRPr="008D2929" w:rsidRDefault="00F26F50" w:rsidP="00147985">
      <w:pPr>
        <w:pStyle w:val="Vanliginnrykk"/>
        <w:keepLines/>
        <w:widowControl/>
        <w:tabs>
          <w:tab w:val="left" w:pos="3402"/>
        </w:tabs>
        <w:rPr>
          <w:rFonts w:ascii="Open Sans" w:hAnsi="Open Sans" w:cs="Open Sans"/>
        </w:rPr>
      </w:pPr>
    </w:p>
    <w:p w14:paraId="557ECFAC" w14:textId="1F255DC9" w:rsidR="007F5DE1" w:rsidRPr="008D2929" w:rsidRDefault="00506925" w:rsidP="00147985">
      <w:pPr>
        <w:pStyle w:val="Vanliginnrykk"/>
        <w:widowControl/>
        <w:ind w:right="-2"/>
        <w:rPr>
          <w:rFonts w:ascii="Open Sans" w:hAnsi="Open Sans" w:cs="Open Sans"/>
        </w:rPr>
      </w:pPr>
      <w:r w:rsidRPr="008D2929">
        <w:rPr>
          <w:rFonts w:ascii="Open Sans" w:hAnsi="Open Sans" w:cs="Open Sans"/>
        </w:rPr>
        <w:t xml:space="preserve">Antall spill som skal spilles fastsettes før kampen starter basert på tid per spill </w:t>
      </w:r>
      <w:r w:rsidR="00B13DCD" w:rsidRPr="008D2929">
        <w:rPr>
          <w:rFonts w:ascii="Open Sans" w:hAnsi="Open Sans" w:cs="Open Sans"/>
        </w:rPr>
        <w:t xml:space="preserve">etter </w:t>
      </w:r>
      <w:r w:rsidRPr="008D2929">
        <w:rPr>
          <w:rFonts w:ascii="Open Sans" w:hAnsi="Open Sans" w:cs="Open Sans"/>
        </w:rPr>
        <w:t>opprinnelig og resterende tid.</w:t>
      </w:r>
      <w:r w:rsidR="00B13DCD" w:rsidRPr="008D2929">
        <w:rPr>
          <w:rFonts w:ascii="Open Sans" w:hAnsi="Open Sans" w:cs="Open Sans"/>
        </w:rPr>
        <w:t xml:space="preserve"> </w:t>
      </w:r>
      <w:r w:rsidR="004608EE" w:rsidRPr="008D2929">
        <w:rPr>
          <w:rFonts w:ascii="Open Sans" w:hAnsi="Open Sans" w:cs="Open Sans"/>
        </w:rPr>
        <w:t xml:space="preserve">TL kan likevel bestemme at man spiller flere spill dersom tiden tillater det. </w:t>
      </w:r>
      <w:r w:rsidR="00B13DCD" w:rsidRPr="008D2929">
        <w:rPr>
          <w:rFonts w:ascii="Open Sans" w:hAnsi="Open Sans" w:cs="Open Sans"/>
        </w:rPr>
        <w:t xml:space="preserve">VP-skala </w:t>
      </w:r>
      <w:r w:rsidR="00902893" w:rsidRPr="008D2929">
        <w:rPr>
          <w:rFonts w:ascii="Open Sans" w:hAnsi="Open Sans" w:cs="Open Sans"/>
        </w:rPr>
        <w:t xml:space="preserve">for spilt antall spill </w:t>
      </w:r>
      <w:r w:rsidR="00B13DCD" w:rsidRPr="008D2929">
        <w:rPr>
          <w:rFonts w:ascii="Open Sans" w:hAnsi="Open Sans" w:cs="Open Sans"/>
        </w:rPr>
        <w:t>benyttes.</w:t>
      </w:r>
    </w:p>
    <w:p w14:paraId="7CF1E54E" w14:textId="77777777" w:rsidR="007F5DE1" w:rsidRPr="008D2929" w:rsidRDefault="007F5DE1" w:rsidP="00147985">
      <w:pPr>
        <w:pStyle w:val="Vanliginnrykk"/>
        <w:widowControl/>
        <w:ind w:right="-2"/>
        <w:rPr>
          <w:rFonts w:ascii="Open Sans" w:hAnsi="Open Sans" w:cs="Open Sans"/>
        </w:rPr>
      </w:pPr>
    </w:p>
    <w:p w14:paraId="66F6C9C9" w14:textId="5AF52573" w:rsidR="007F5DE1" w:rsidRPr="008D2929" w:rsidRDefault="00506925" w:rsidP="00147985">
      <w:pPr>
        <w:pStyle w:val="Overskrift3"/>
        <w:widowControl/>
        <w:numPr>
          <w:ilvl w:val="2"/>
          <w:numId w:val="10"/>
        </w:numPr>
        <w:ind w:right="-2"/>
        <w:rPr>
          <w:rFonts w:ascii="Open Sans" w:hAnsi="Open Sans" w:cs="Open Sans"/>
        </w:rPr>
      </w:pPr>
      <w:bookmarkStart w:id="63" w:name="_Ref85255937"/>
      <w:r w:rsidRPr="008D2929">
        <w:rPr>
          <w:rFonts w:ascii="Open Sans" w:hAnsi="Open Sans" w:cs="Open Sans"/>
        </w:rPr>
        <w:lastRenderedPageBreak/>
        <w:t xml:space="preserve">Forsinkelse over 30 minutter </w:t>
      </w:r>
      <w:r w:rsidR="007F5DE1" w:rsidRPr="008D2929">
        <w:rPr>
          <w:rFonts w:ascii="Open Sans" w:hAnsi="Open Sans" w:cs="Open Sans"/>
        </w:rPr>
        <w:t>regnes som uteblivelse og straffes med tildeling av 0 VP til det uteblitte lag</w:t>
      </w:r>
      <w:r w:rsidR="00402654" w:rsidRPr="008D2929">
        <w:rPr>
          <w:rFonts w:ascii="Open Sans" w:hAnsi="Open Sans" w:cs="Open Sans"/>
        </w:rPr>
        <w:t xml:space="preserve">. Se imidlertid nedenstående om deler av kampen </w:t>
      </w:r>
      <w:r w:rsidR="003A792A" w:rsidRPr="008D2929">
        <w:rPr>
          <w:rFonts w:ascii="Open Sans" w:hAnsi="Open Sans" w:cs="Open Sans"/>
        </w:rPr>
        <w:t xml:space="preserve">er spilt / </w:t>
      </w:r>
      <w:r w:rsidR="00402654" w:rsidRPr="008D2929">
        <w:rPr>
          <w:rFonts w:ascii="Open Sans" w:hAnsi="Open Sans" w:cs="Open Sans"/>
        </w:rPr>
        <w:t>spilles og</w:t>
      </w:r>
      <w:r w:rsidR="007F5DE1" w:rsidRPr="008D2929">
        <w:rPr>
          <w:rFonts w:ascii="Open Sans" w:hAnsi="Open Sans" w:cs="Open Sans"/>
        </w:rPr>
        <w:t xml:space="preserve"> punktene </w:t>
      </w:r>
      <w:r w:rsidR="0010554D" w:rsidRPr="008D2929">
        <w:rPr>
          <w:rFonts w:ascii="Open Sans" w:hAnsi="Open Sans" w:cs="Open Sans"/>
        </w:rPr>
        <w:fldChar w:fldCharType="begin"/>
      </w:r>
      <w:r w:rsidR="0010554D" w:rsidRPr="008D2929">
        <w:rPr>
          <w:rFonts w:ascii="Open Sans" w:hAnsi="Open Sans" w:cs="Open Sans"/>
        </w:rPr>
        <w:instrText xml:space="preserve"> REF _Ref85256037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2.6.5</w:t>
      </w:r>
      <w:r w:rsidR="0010554D" w:rsidRPr="008D2929">
        <w:rPr>
          <w:rFonts w:ascii="Open Sans" w:hAnsi="Open Sans" w:cs="Open Sans"/>
        </w:rPr>
        <w:fldChar w:fldCharType="end"/>
      </w:r>
      <w:r w:rsidR="007F5DE1" w:rsidRPr="008D2929">
        <w:rPr>
          <w:rFonts w:ascii="Open Sans" w:hAnsi="Open Sans" w:cs="Open Sans"/>
        </w:rPr>
        <w:t xml:space="preserve"> og </w:t>
      </w:r>
      <w:r w:rsidR="0010554D" w:rsidRPr="008D2929">
        <w:rPr>
          <w:rFonts w:ascii="Open Sans" w:hAnsi="Open Sans" w:cs="Open Sans"/>
        </w:rPr>
        <w:fldChar w:fldCharType="begin"/>
      </w:r>
      <w:r w:rsidR="0010554D" w:rsidRPr="008D2929">
        <w:rPr>
          <w:rFonts w:ascii="Open Sans" w:hAnsi="Open Sans" w:cs="Open Sans"/>
        </w:rPr>
        <w:instrText xml:space="preserve"> REF  _Ref85256042 \h \p \r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2.6.6 nedenfor</w:t>
      </w:r>
      <w:r w:rsidR="0010554D" w:rsidRPr="008D2929">
        <w:rPr>
          <w:rFonts w:ascii="Open Sans" w:hAnsi="Open Sans" w:cs="Open Sans"/>
        </w:rPr>
        <w:fldChar w:fldCharType="end"/>
      </w:r>
      <w:r w:rsidR="007F5DE1" w:rsidRPr="008D2929">
        <w:rPr>
          <w:rFonts w:ascii="Open Sans" w:hAnsi="Open Sans" w:cs="Open Sans"/>
        </w:rPr>
        <w:t xml:space="preserve"> angående force majeure. Det fremmøtte lag får poeng etter reglene om oversitterkamper. (I cupkamper går den ikke-feilende side videre på WO.) Det deles ikke ut mesterpoeng.</w:t>
      </w:r>
      <w:bookmarkEnd w:id="63"/>
    </w:p>
    <w:p w14:paraId="24A805F4"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5CF924A0" w14:textId="77777777" w:rsidR="00402654" w:rsidRPr="008D2929" w:rsidRDefault="00402654" w:rsidP="00147985">
      <w:pPr>
        <w:widowControl/>
        <w:tabs>
          <w:tab w:val="left" w:pos="-1440"/>
          <w:tab w:val="left" w:pos="-720"/>
          <w:tab w:val="left" w:pos="0"/>
          <w:tab w:val="left" w:pos="1293"/>
          <w:tab w:val="left" w:pos="1663"/>
          <w:tab w:val="left" w:pos="2032"/>
          <w:tab w:val="left" w:pos="4897"/>
          <w:tab w:val="right" w:leader="dot" w:pos="9072"/>
        </w:tabs>
        <w:ind w:left="1134" w:right="-2"/>
        <w:jc w:val="both"/>
        <w:rPr>
          <w:rFonts w:ascii="Open Sans" w:hAnsi="Open Sans" w:cs="Open Sans"/>
        </w:rPr>
      </w:pPr>
      <w:r w:rsidRPr="008D2929">
        <w:rPr>
          <w:rFonts w:ascii="Open Sans" w:hAnsi="Open Sans" w:cs="Open Sans"/>
        </w:rPr>
        <w:t>Dersom arrangementet tillater det bør TL kreve at kampen skal spilles med redusert antall spill dersom det er mulig å spille minst halve kampen innenfor oppsatt tid, eventuelt at kampen eller deler av den spilles på et senere tidspunkt. Det skal i vurderingen tas hensyn til motstanderlagets ønsker og ulempe.</w:t>
      </w:r>
      <w:r w:rsidR="003A792A" w:rsidRPr="008D2929">
        <w:rPr>
          <w:rFonts w:ascii="Open Sans" w:hAnsi="Open Sans" w:cs="Open Sans"/>
        </w:rPr>
        <w:t xml:space="preserve"> Endring av forventet avslutningstidspunkt med mer enn en halv time krever godkjennelse fra begge lag. Dersom forsinkelsen gjelder 1. halvrunde og 2. halvrunde kan spilles til fastsatt tid, skal dette gjøres.</w:t>
      </w:r>
    </w:p>
    <w:p w14:paraId="5CFEF6CC" w14:textId="77777777" w:rsidR="00402654" w:rsidRPr="008D2929" w:rsidRDefault="00402654" w:rsidP="00147985">
      <w:pPr>
        <w:pStyle w:val="Vanliginnrykk"/>
        <w:widowControl/>
        <w:ind w:right="-2"/>
        <w:rPr>
          <w:rFonts w:ascii="Open Sans" w:hAnsi="Open Sans" w:cs="Open Sans"/>
        </w:rPr>
      </w:pPr>
    </w:p>
    <w:p w14:paraId="659588D1" w14:textId="6E00A531" w:rsidR="00D37EDA" w:rsidRPr="008D2929" w:rsidRDefault="00CF4CB5" w:rsidP="005556FD">
      <w:pPr>
        <w:widowControl/>
        <w:tabs>
          <w:tab w:val="left" w:pos="-1440"/>
          <w:tab w:val="left" w:pos="-720"/>
          <w:tab w:val="left" w:pos="0"/>
          <w:tab w:val="left" w:pos="1293"/>
          <w:tab w:val="left" w:pos="1663"/>
          <w:tab w:val="left" w:pos="2032"/>
          <w:tab w:val="left" w:pos="4897"/>
          <w:tab w:val="right" w:leader="dot" w:pos="9072"/>
        </w:tabs>
        <w:ind w:left="1134" w:right="-2"/>
        <w:rPr>
          <w:rFonts w:ascii="Open Sans" w:hAnsi="Open Sans" w:cs="Open Sans"/>
        </w:rPr>
      </w:pPr>
      <w:r w:rsidRPr="008D2929">
        <w:rPr>
          <w:rFonts w:ascii="Open Sans" w:hAnsi="Open Sans" w:cs="Open Sans"/>
        </w:rPr>
        <w:t xml:space="preserve">Dersom kampen blir spilt med færre spill, </w:t>
      </w:r>
      <w:r w:rsidR="003A792A" w:rsidRPr="008D2929">
        <w:rPr>
          <w:rFonts w:ascii="Open Sans" w:hAnsi="Open Sans" w:cs="Open Sans"/>
        </w:rPr>
        <w:t>benyttes VP-</w:t>
      </w:r>
      <w:r w:rsidR="0069169E" w:rsidRPr="008D2929">
        <w:rPr>
          <w:rFonts w:ascii="Open Sans" w:hAnsi="Open Sans" w:cs="Open Sans"/>
        </w:rPr>
        <w:t xml:space="preserve">skala for antall </w:t>
      </w:r>
      <w:r w:rsidR="003A792A" w:rsidRPr="008D2929">
        <w:rPr>
          <w:rFonts w:ascii="Open Sans" w:hAnsi="Open Sans" w:cs="Open Sans"/>
        </w:rPr>
        <w:t xml:space="preserve">gjennomførte </w:t>
      </w:r>
      <w:r w:rsidR="0069169E" w:rsidRPr="008D2929">
        <w:rPr>
          <w:rFonts w:ascii="Open Sans" w:hAnsi="Open Sans" w:cs="Open Sans"/>
        </w:rPr>
        <w:t>spill</w:t>
      </w:r>
      <w:r w:rsidRPr="008D2929">
        <w:rPr>
          <w:rFonts w:ascii="Open Sans" w:hAnsi="Open Sans" w:cs="Open Sans"/>
        </w:rPr>
        <w:t xml:space="preserve">. Antall spill som skal spilles fastsettes </w:t>
      </w:r>
      <w:r w:rsidR="00BB0A6E" w:rsidRPr="008D2929">
        <w:rPr>
          <w:rFonts w:ascii="Open Sans" w:hAnsi="Open Sans" w:cs="Open Sans"/>
        </w:rPr>
        <w:t>før kampen starter (basert på tid per spill opprinnelig og tilgjengelig tid</w:t>
      </w:r>
      <w:r w:rsidR="0038041C" w:rsidRPr="008D2929">
        <w:rPr>
          <w:rFonts w:ascii="Open Sans" w:hAnsi="Open Sans" w:cs="Open Sans"/>
        </w:rPr>
        <w:t>, TL kan likevel bestemme at man spiller flere spill dersom tiden tillater det.</w:t>
      </w:r>
      <w:r w:rsidR="00BB0A6E" w:rsidRPr="008D2929">
        <w:rPr>
          <w:rFonts w:ascii="Open Sans" w:hAnsi="Open Sans" w:cs="Open Sans"/>
        </w:rPr>
        <w:t>)</w:t>
      </w:r>
      <w:r w:rsidR="00556E37" w:rsidRPr="008D2929">
        <w:rPr>
          <w:rFonts w:ascii="Open Sans" w:hAnsi="Open Sans" w:cs="Open Sans"/>
        </w:rPr>
        <w:t xml:space="preserve"> </w:t>
      </w:r>
      <w:r w:rsidR="003A792A" w:rsidRPr="008D2929">
        <w:rPr>
          <w:rFonts w:ascii="Open Sans" w:hAnsi="Open Sans" w:cs="Open Sans"/>
        </w:rPr>
        <w:t>Skyldig lag får oppnådd resultat minus 8 VP, dog ikke mindre enn 0 VP</w:t>
      </w:r>
      <w:r w:rsidR="005026EA" w:rsidRPr="008D2929">
        <w:rPr>
          <w:rFonts w:ascii="Open Sans" w:hAnsi="Open Sans" w:cs="Open Sans"/>
        </w:rPr>
        <w:t xml:space="preserve">. </w:t>
      </w:r>
      <w:r w:rsidR="005A7A43" w:rsidRPr="008D2929">
        <w:rPr>
          <w:rFonts w:ascii="Open Sans" w:hAnsi="Open Sans" w:cs="Open Sans"/>
          <w:snapToGrid/>
        </w:rPr>
        <w:t>Motstanderlaget tildeles beste resultat av oppnådd skår basert på antall spill, eller oppnådd skå</w:t>
      </w:r>
      <w:r w:rsidR="00010991" w:rsidRPr="008D2929">
        <w:rPr>
          <w:rFonts w:ascii="Open Sans" w:hAnsi="Open Sans" w:cs="Open Sans"/>
          <w:snapToGrid/>
        </w:rPr>
        <w:t>r</w:t>
      </w:r>
      <w:r w:rsidR="00F028F0" w:rsidRPr="008D2929">
        <w:rPr>
          <w:rFonts w:ascii="Open Sans" w:hAnsi="Open Sans" w:cs="Open Sans"/>
          <w:snapToGrid/>
        </w:rPr>
        <w:t xml:space="preserve"> med tillegg av det</w:t>
      </w:r>
      <w:r w:rsidR="009D4F92" w:rsidRPr="008D2929">
        <w:rPr>
          <w:rFonts w:ascii="Open Sans" w:hAnsi="Open Sans" w:cs="Open Sans"/>
          <w:snapToGrid/>
        </w:rPr>
        <w:t xml:space="preserve"> antall </w:t>
      </w:r>
      <w:r w:rsidR="00780D38" w:rsidRPr="008D2929">
        <w:rPr>
          <w:rFonts w:ascii="Open Sans" w:hAnsi="Open Sans" w:cs="Open Sans"/>
          <w:snapToGrid/>
        </w:rPr>
        <w:t>imp nødvendig for å vinne en kamp 12-8</w:t>
      </w:r>
      <w:r w:rsidR="009727E3" w:rsidRPr="008D2929">
        <w:rPr>
          <w:rFonts w:ascii="Open Sans" w:hAnsi="Open Sans" w:cs="Open Sans"/>
          <w:snapToGrid/>
        </w:rPr>
        <w:t>,</w:t>
      </w:r>
      <w:r w:rsidR="0084415F" w:rsidRPr="008D2929">
        <w:rPr>
          <w:rFonts w:ascii="Open Sans" w:hAnsi="Open Sans" w:cs="Open Sans"/>
          <w:snapToGrid/>
        </w:rPr>
        <w:t xml:space="preserve"> basert på opprinnelig antall spill.</w:t>
      </w:r>
      <w:r w:rsidR="007C2DCD" w:rsidRPr="008D2929">
        <w:rPr>
          <w:rFonts w:ascii="Open Sans" w:hAnsi="Open Sans" w:cs="Open Sans"/>
          <w:snapToGrid/>
        </w:rPr>
        <w:t xml:space="preserve"> </w:t>
      </w:r>
      <w:r w:rsidR="00C34F24" w:rsidRPr="008D2929">
        <w:rPr>
          <w:rFonts w:ascii="Open Sans" w:hAnsi="Open Sans" w:cs="Open Sans"/>
        </w:rPr>
        <w:br/>
      </w:r>
    </w:p>
    <w:p w14:paraId="3C4EE6CC" w14:textId="37189FF7" w:rsidR="00CF4CB5" w:rsidRPr="008D2929" w:rsidRDefault="003A792A" w:rsidP="00147985">
      <w:pPr>
        <w:widowControl/>
        <w:tabs>
          <w:tab w:val="left" w:pos="-1440"/>
          <w:tab w:val="left" w:pos="-720"/>
          <w:tab w:val="left" w:pos="0"/>
          <w:tab w:val="left" w:pos="1293"/>
          <w:tab w:val="left" w:pos="1663"/>
          <w:tab w:val="left" w:pos="2032"/>
          <w:tab w:val="left" w:pos="4897"/>
          <w:tab w:val="right" w:leader="dot" w:pos="9072"/>
        </w:tabs>
        <w:ind w:left="1134" w:right="-2"/>
        <w:jc w:val="both"/>
        <w:rPr>
          <w:rFonts w:ascii="Open Sans" w:hAnsi="Open Sans" w:cs="Open Sans"/>
        </w:rPr>
      </w:pPr>
      <w:r w:rsidRPr="008D2929">
        <w:rPr>
          <w:rFonts w:ascii="Open Sans" w:hAnsi="Open Sans" w:cs="Open Sans"/>
        </w:rPr>
        <w:t>Mesterpoeng utdeles basert på oppnådd resultat.</w:t>
      </w:r>
    </w:p>
    <w:p w14:paraId="39F8EF29"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1DFBC393" w14:textId="6DD00F02" w:rsidR="0030337B" w:rsidRPr="008D2929" w:rsidRDefault="007F5DE1" w:rsidP="00147985">
      <w:pPr>
        <w:pStyle w:val="Overskrift3"/>
        <w:widowControl/>
        <w:numPr>
          <w:ilvl w:val="2"/>
          <w:numId w:val="10"/>
        </w:numPr>
        <w:ind w:right="-2"/>
        <w:rPr>
          <w:rFonts w:ascii="Open Sans" w:hAnsi="Open Sans" w:cs="Open Sans"/>
        </w:rPr>
      </w:pPr>
      <w:bookmarkStart w:id="64" w:name="_Ref85256037"/>
      <w:r w:rsidRPr="008D2929">
        <w:rPr>
          <w:rFonts w:ascii="Open Sans" w:hAnsi="Open Sans" w:cs="Open Sans"/>
        </w:rPr>
        <w:t>TL bestemme</w:t>
      </w:r>
      <w:r w:rsidR="00BB0A6E" w:rsidRPr="008D2929">
        <w:rPr>
          <w:rFonts w:ascii="Open Sans" w:hAnsi="Open Sans" w:cs="Open Sans"/>
        </w:rPr>
        <w:t>r</w:t>
      </w:r>
      <w:r w:rsidRPr="008D2929">
        <w:rPr>
          <w:rFonts w:ascii="Open Sans" w:hAnsi="Open Sans" w:cs="Open Sans"/>
        </w:rPr>
        <w:t xml:space="preserve"> </w:t>
      </w:r>
      <w:r w:rsidR="00BB0A6E" w:rsidRPr="008D2929">
        <w:rPr>
          <w:rFonts w:ascii="Open Sans" w:hAnsi="Open Sans" w:cs="Open Sans"/>
        </w:rPr>
        <w:t>om</w:t>
      </w:r>
      <w:r w:rsidRPr="008D2929">
        <w:rPr>
          <w:rFonts w:ascii="Open Sans" w:hAnsi="Open Sans" w:cs="Open Sans"/>
        </w:rPr>
        <w:t xml:space="preserve"> straffebestemmelsene i punktene </w:t>
      </w:r>
      <w:r w:rsidR="0010554D" w:rsidRPr="008D2929">
        <w:rPr>
          <w:rFonts w:ascii="Open Sans" w:hAnsi="Open Sans" w:cs="Open Sans"/>
        </w:rPr>
        <w:fldChar w:fldCharType="begin"/>
      </w:r>
      <w:r w:rsidR="0010554D" w:rsidRPr="008D2929">
        <w:rPr>
          <w:rFonts w:ascii="Open Sans" w:hAnsi="Open Sans" w:cs="Open Sans"/>
        </w:rPr>
        <w:instrText xml:space="preserve"> REF _Ref85255928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2.6.3</w:t>
      </w:r>
      <w:r w:rsidR="0010554D" w:rsidRPr="008D2929">
        <w:rPr>
          <w:rFonts w:ascii="Open Sans" w:hAnsi="Open Sans" w:cs="Open Sans"/>
        </w:rPr>
        <w:fldChar w:fldCharType="end"/>
      </w:r>
      <w:r w:rsidRPr="008D2929">
        <w:rPr>
          <w:rFonts w:ascii="Open Sans" w:hAnsi="Open Sans" w:cs="Open Sans"/>
        </w:rPr>
        <w:t xml:space="preserve"> og </w:t>
      </w:r>
      <w:r w:rsidR="0010554D" w:rsidRPr="008D2929">
        <w:rPr>
          <w:rFonts w:ascii="Open Sans" w:hAnsi="Open Sans" w:cs="Open Sans"/>
        </w:rPr>
        <w:fldChar w:fldCharType="begin"/>
      </w:r>
      <w:r w:rsidR="0010554D" w:rsidRPr="008D2929">
        <w:rPr>
          <w:rFonts w:ascii="Open Sans" w:hAnsi="Open Sans" w:cs="Open Sans"/>
        </w:rPr>
        <w:instrText xml:space="preserve"> REF  _Ref85255937 \h \p \r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2.6.4 ovenfor</w:t>
      </w:r>
      <w:r w:rsidR="0010554D" w:rsidRPr="008D2929">
        <w:rPr>
          <w:rFonts w:ascii="Open Sans" w:hAnsi="Open Sans" w:cs="Open Sans"/>
        </w:rPr>
        <w:fldChar w:fldCharType="end"/>
      </w:r>
      <w:r w:rsidRPr="008D2929">
        <w:rPr>
          <w:rFonts w:ascii="Open Sans" w:hAnsi="Open Sans" w:cs="Open Sans"/>
        </w:rPr>
        <w:t xml:space="preserve"> minskes eller faller helt bort i tilfelle av force majeure. Inntruffet tilfelle av force majeure skal meddeles TL hurtigst mulig, og det er da tillatt å sette inn stedfortredere med TLs godkjennelse etter starttidspunktet. I alle andre tilfeller kan det ikke etter kampstart settes inn stedfortredere som ikke på forhånd er godkjent.</w:t>
      </w:r>
      <w:bookmarkEnd w:id="64"/>
    </w:p>
    <w:p w14:paraId="5E8AA369" w14:textId="77777777" w:rsidR="0030337B" w:rsidRPr="008D2929" w:rsidRDefault="0030337B"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07ABD827" w14:textId="77777777" w:rsidR="007F5DE1" w:rsidRPr="008D2929" w:rsidRDefault="007F5DE1" w:rsidP="00147985">
      <w:pPr>
        <w:pStyle w:val="Overskrift3"/>
        <w:widowControl/>
        <w:numPr>
          <w:ilvl w:val="2"/>
          <w:numId w:val="10"/>
        </w:numPr>
        <w:ind w:right="-2"/>
        <w:rPr>
          <w:rFonts w:ascii="Open Sans" w:hAnsi="Open Sans" w:cs="Open Sans"/>
        </w:rPr>
      </w:pPr>
      <w:bookmarkStart w:id="65" w:name="_Ref85256042"/>
      <w:r w:rsidRPr="008D2929">
        <w:rPr>
          <w:rFonts w:ascii="Open Sans" w:hAnsi="Open Sans" w:cs="Open Sans"/>
        </w:rPr>
        <w:t>Som force majeure anerkjennes plutselig oppstått sykdom, ulykker, samt svikt eller uhell på ellers pålitelige transportmidler. Det forutsetter at spillerne normalt kunne vært fremme i god tid før starttidspunktet.</w:t>
      </w:r>
      <w:bookmarkEnd w:id="65"/>
    </w:p>
    <w:p w14:paraId="668FFDF2"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szCs w:val="22"/>
        </w:rPr>
      </w:pPr>
    </w:p>
    <w:p w14:paraId="3D0E2C71" w14:textId="77777777" w:rsidR="007F5DE1" w:rsidRPr="008D2929" w:rsidRDefault="007F5DE1" w:rsidP="00147985">
      <w:pPr>
        <w:pStyle w:val="Vanliginnrykk"/>
        <w:widowControl/>
        <w:ind w:right="-2"/>
        <w:rPr>
          <w:rFonts w:ascii="Open Sans" w:hAnsi="Open Sans" w:cs="Open Sans"/>
          <w:spacing w:val="-2"/>
        </w:rPr>
      </w:pPr>
      <w:r w:rsidRPr="008D2929">
        <w:rPr>
          <w:rFonts w:ascii="Open Sans" w:hAnsi="Open Sans" w:cs="Open Sans"/>
        </w:rPr>
        <w:t xml:space="preserve">Ved force majeure tildeles uteblitt lag ved avsluttet serie det beste alternativet av: </w:t>
      </w:r>
    </w:p>
    <w:p w14:paraId="63CBCABB" w14:textId="77777777" w:rsidR="007F5DE1" w:rsidRPr="008D2929" w:rsidRDefault="007F5DE1" w:rsidP="00147985">
      <w:pPr>
        <w:pStyle w:val="Vanliginnrykk"/>
        <w:rPr>
          <w:rFonts w:ascii="Open Sans" w:hAnsi="Open Sans" w:cs="Open Sans"/>
          <w:snapToGrid/>
        </w:rPr>
      </w:pPr>
    </w:p>
    <w:p w14:paraId="1C2D666A" w14:textId="77777777" w:rsidR="00740BFB" w:rsidRPr="008D2929" w:rsidRDefault="00740BFB" w:rsidP="00147985">
      <w:pPr>
        <w:pStyle w:val="IndentAlpha"/>
        <w:numPr>
          <w:ilvl w:val="0"/>
          <w:numId w:val="17"/>
        </w:numPr>
        <w:rPr>
          <w:rFonts w:ascii="Open Sans" w:hAnsi="Open Sans" w:cs="Open Sans"/>
        </w:rPr>
      </w:pPr>
      <w:r w:rsidRPr="008D2929">
        <w:rPr>
          <w:rFonts w:ascii="Open Sans" w:hAnsi="Open Sans" w:cs="Open Sans"/>
        </w:rPr>
        <w:t xml:space="preserve">Enten </w:t>
      </w:r>
      <w:r w:rsidR="004750C9" w:rsidRPr="008D2929">
        <w:rPr>
          <w:rFonts w:ascii="Open Sans" w:hAnsi="Open Sans" w:cs="Open Sans"/>
        </w:rPr>
        <w:t>8</w:t>
      </w:r>
      <w:r w:rsidRPr="008D2929">
        <w:rPr>
          <w:rFonts w:ascii="Open Sans" w:hAnsi="Open Sans" w:cs="Open Sans"/>
        </w:rPr>
        <w:t xml:space="preserve"> VP, eller</w:t>
      </w:r>
    </w:p>
    <w:p w14:paraId="14BEBB5D" w14:textId="77777777" w:rsidR="00740BFB" w:rsidRPr="008D2929" w:rsidRDefault="00740BFB" w:rsidP="00147985">
      <w:pPr>
        <w:pStyle w:val="IndentAlpha"/>
        <w:rPr>
          <w:rFonts w:ascii="Open Sans" w:hAnsi="Open Sans" w:cs="Open Sans"/>
        </w:rPr>
      </w:pPr>
      <w:r w:rsidRPr="008D2929">
        <w:rPr>
          <w:rFonts w:ascii="Open Sans" w:hAnsi="Open Sans" w:cs="Open Sans"/>
        </w:rPr>
        <w:t>gjennomsnittet av egen VP-score i alle andre kamper, eller</w:t>
      </w:r>
    </w:p>
    <w:p w14:paraId="7426A3DE" w14:textId="77777777" w:rsidR="00740BFB" w:rsidRPr="008D2929" w:rsidRDefault="00740BFB" w:rsidP="00147985">
      <w:pPr>
        <w:pStyle w:val="IndentAlpha"/>
        <w:rPr>
          <w:rFonts w:ascii="Open Sans" w:hAnsi="Open Sans" w:cs="Open Sans"/>
        </w:rPr>
      </w:pPr>
      <w:r w:rsidRPr="008D2929">
        <w:rPr>
          <w:rFonts w:ascii="Open Sans" w:hAnsi="Open Sans" w:cs="Open Sans"/>
        </w:rPr>
        <w:t>gjennomsnittet</w:t>
      </w:r>
      <w:r w:rsidR="00F4307C" w:rsidRPr="008D2929">
        <w:rPr>
          <w:rFonts w:ascii="Open Sans" w:hAnsi="Open Sans" w:cs="Open Sans"/>
        </w:rPr>
        <w:t xml:space="preserve"> av</w:t>
      </w:r>
      <w:r w:rsidRPr="008D2929">
        <w:rPr>
          <w:rFonts w:ascii="Open Sans" w:hAnsi="Open Sans" w:cs="Open Sans"/>
        </w:rPr>
        <w:t xml:space="preserve"> </w:t>
      </w:r>
      <w:r w:rsidR="00F4307C" w:rsidRPr="008D2929">
        <w:rPr>
          <w:rFonts w:ascii="Open Sans" w:hAnsi="Open Sans" w:cs="Open Sans"/>
        </w:rPr>
        <w:t>øvrige</w:t>
      </w:r>
      <w:r w:rsidRPr="008D2929">
        <w:rPr>
          <w:rFonts w:ascii="Open Sans" w:hAnsi="Open Sans" w:cs="Open Sans"/>
        </w:rPr>
        <w:t xml:space="preserve"> lags VP-score </w:t>
      </w:r>
      <w:r w:rsidR="00F4307C" w:rsidRPr="008D2929">
        <w:rPr>
          <w:rFonts w:ascii="Open Sans" w:hAnsi="Open Sans" w:cs="Open Sans"/>
        </w:rPr>
        <w:t xml:space="preserve">mot laget som skulle møte det uteblitte laget </w:t>
      </w:r>
    </w:p>
    <w:p w14:paraId="096967A0" w14:textId="77777777" w:rsidR="00740BFB" w:rsidRPr="008D2929" w:rsidRDefault="00740BFB" w:rsidP="00147985">
      <w:pPr>
        <w:widowControl/>
        <w:tabs>
          <w:tab w:val="left" w:pos="-1440"/>
          <w:tab w:val="left" w:pos="-720"/>
          <w:tab w:val="left" w:pos="0"/>
          <w:tab w:val="left" w:pos="1293"/>
          <w:tab w:val="left" w:pos="1663"/>
          <w:tab w:val="left" w:pos="2032"/>
          <w:tab w:val="left" w:pos="4897"/>
          <w:tab w:val="right" w:leader="dot" w:pos="9072"/>
        </w:tabs>
        <w:ind w:left="1663" w:right="-2" w:hanging="1663"/>
        <w:jc w:val="both"/>
        <w:rPr>
          <w:rFonts w:ascii="Open Sans" w:hAnsi="Open Sans" w:cs="Open Sans"/>
          <w:spacing w:val="-2"/>
        </w:rPr>
      </w:pPr>
    </w:p>
    <w:p w14:paraId="2BB90EDD" w14:textId="77777777" w:rsidR="00740BFB" w:rsidRPr="008D2929" w:rsidRDefault="00740BFB" w:rsidP="00147985">
      <w:pPr>
        <w:pStyle w:val="Vanliginnrykk"/>
        <w:widowControl/>
        <w:ind w:right="-2"/>
        <w:rPr>
          <w:rFonts w:ascii="Open Sans" w:hAnsi="Open Sans" w:cs="Open Sans"/>
        </w:rPr>
      </w:pPr>
      <w:r w:rsidRPr="008D2929">
        <w:rPr>
          <w:rFonts w:ascii="Open Sans" w:hAnsi="Open Sans" w:cs="Open Sans"/>
        </w:rPr>
        <w:t>Ved tildeling av VP i henhold til pun</w:t>
      </w:r>
      <w:r w:rsidR="00F4307C" w:rsidRPr="008D2929">
        <w:rPr>
          <w:rFonts w:ascii="Open Sans" w:hAnsi="Open Sans" w:cs="Open Sans"/>
        </w:rPr>
        <w:t>kt B eller C rundes det av til to</w:t>
      </w:r>
      <w:r w:rsidRPr="008D2929">
        <w:rPr>
          <w:rFonts w:ascii="Open Sans" w:hAnsi="Open Sans" w:cs="Open Sans"/>
        </w:rPr>
        <w:t xml:space="preserve"> desimal</w:t>
      </w:r>
      <w:r w:rsidR="00F4307C" w:rsidRPr="008D2929">
        <w:rPr>
          <w:rFonts w:ascii="Open Sans" w:hAnsi="Open Sans" w:cs="Open Sans"/>
        </w:rPr>
        <w:t>er</w:t>
      </w:r>
      <w:r w:rsidRPr="008D2929">
        <w:rPr>
          <w:rFonts w:ascii="Open Sans" w:hAnsi="Open Sans" w:cs="Open Sans"/>
        </w:rPr>
        <w:t xml:space="preserve"> etter vanlige avrundingsregler.</w:t>
      </w:r>
      <w:r w:rsidR="00CF4CB5" w:rsidRPr="008D2929">
        <w:rPr>
          <w:rFonts w:ascii="Open Sans" w:hAnsi="Open Sans" w:cs="Open Sans"/>
        </w:rPr>
        <w:t xml:space="preserve"> Maksimal tildeling vil være </w:t>
      </w:r>
      <w:r w:rsidR="004750C9" w:rsidRPr="008D2929">
        <w:rPr>
          <w:rFonts w:ascii="Open Sans" w:hAnsi="Open Sans" w:cs="Open Sans"/>
        </w:rPr>
        <w:t>12</w:t>
      </w:r>
      <w:r w:rsidR="00CF4CB5" w:rsidRPr="008D2929">
        <w:rPr>
          <w:rFonts w:ascii="Open Sans" w:hAnsi="Open Sans" w:cs="Open Sans"/>
        </w:rPr>
        <w:t xml:space="preserve"> VP.</w:t>
      </w:r>
    </w:p>
    <w:p w14:paraId="757BEE6D" w14:textId="77777777" w:rsidR="00740BFB" w:rsidRPr="008D2929" w:rsidRDefault="00740BFB" w:rsidP="00147985">
      <w:pPr>
        <w:pStyle w:val="Vanliginnrykk"/>
        <w:rPr>
          <w:rFonts w:ascii="Open Sans" w:hAnsi="Open Sans" w:cs="Open Sans"/>
          <w:b/>
          <w:spacing w:val="-2"/>
        </w:rPr>
      </w:pPr>
    </w:p>
    <w:p w14:paraId="2E76CA01" w14:textId="740DE154" w:rsidR="00740BFB" w:rsidRPr="008D2929" w:rsidRDefault="00740BFB" w:rsidP="00147985">
      <w:pPr>
        <w:pStyle w:val="Vanliginnrykk"/>
        <w:rPr>
          <w:rFonts w:ascii="Open Sans" w:hAnsi="Open Sans" w:cs="Open Sans"/>
          <w:snapToGrid/>
        </w:rPr>
      </w:pPr>
      <w:r w:rsidRPr="008D2929">
        <w:rPr>
          <w:rFonts w:ascii="Open Sans" w:hAnsi="Open Sans" w:cs="Open Sans"/>
          <w:snapToGrid/>
        </w:rPr>
        <w:t xml:space="preserve">Midlertidig tildeles </w:t>
      </w:r>
      <w:r w:rsidR="004750C9" w:rsidRPr="008D2929">
        <w:rPr>
          <w:rFonts w:ascii="Open Sans" w:hAnsi="Open Sans" w:cs="Open Sans"/>
          <w:snapToGrid/>
        </w:rPr>
        <w:t>10</w:t>
      </w:r>
      <w:r w:rsidRPr="008D2929">
        <w:rPr>
          <w:rFonts w:ascii="Open Sans" w:hAnsi="Open Sans" w:cs="Open Sans"/>
          <w:snapToGrid/>
        </w:rPr>
        <w:t xml:space="preserve"> VP.</w:t>
      </w:r>
      <w:r w:rsidR="008239DF" w:rsidRPr="008D2929">
        <w:rPr>
          <w:rFonts w:ascii="Open Sans" w:hAnsi="Open Sans" w:cs="Open Sans"/>
          <w:snapToGrid/>
        </w:rPr>
        <w:br/>
      </w:r>
    </w:p>
    <w:p w14:paraId="7A6A663A" w14:textId="5CE059BF" w:rsidR="000528B9" w:rsidRPr="008D2929" w:rsidRDefault="00D522DD" w:rsidP="00147985">
      <w:pPr>
        <w:pStyle w:val="Vanliginnrykk"/>
        <w:rPr>
          <w:rFonts w:ascii="Open Sans" w:hAnsi="Open Sans" w:cs="Open Sans"/>
          <w:snapToGrid/>
        </w:rPr>
      </w:pPr>
      <w:r w:rsidRPr="008D2929">
        <w:rPr>
          <w:rFonts w:ascii="Open Sans" w:hAnsi="Open Sans" w:cs="Open Sans"/>
          <w:snapToGrid/>
        </w:rPr>
        <w:t>Dersom minst halve kampen kan spilles eller er spilt (</w:t>
      </w:r>
      <w:r w:rsidR="008D2A76" w:rsidRPr="008D2929">
        <w:rPr>
          <w:rFonts w:ascii="Open Sans" w:hAnsi="Open Sans" w:cs="Open Sans"/>
          <w:snapToGrid/>
        </w:rPr>
        <w:t>eks. 1. halvrunde i en SM-kamp) skåres lag</w:t>
      </w:r>
      <w:r w:rsidR="000756A9" w:rsidRPr="008D2929">
        <w:rPr>
          <w:rFonts w:ascii="Open Sans" w:hAnsi="Open Sans" w:cs="Open Sans"/>
          <w:snapToGrid/>
        </w:rPr>
        <w:t>e</w:t>
      </w:r>
      <w:r w:rsidR="008D2A76" w:rsidRPr="008D2929">
        <w:rPr>
          <w:rFonts w:ascii="Open Sans" w:hAnsi="Open Sans" w:cs="Open Sans"/>
          <w:snapToGrid/>
        </w:rPr>
        <w:t xml:space="preserve">t basert på </w:t>
      </w:r>
      <w:r w:rsidR="002F53ED" w:rsidRPr="008D2929">
        <w:rPr>
          <w:rFonts w:ascii="Open Sans" w:hAnsi="Open Sans" w:cs="Open Sans"/>
          <w:snapToGrid/>
        </w:rPr>
        <w:t xml:space="preserve">antall </w:t>
      </w:r>
      <w:r w:rsidR="008D2A76" w:rsidRPr="008D2929">
        <w:rPr>
          <w:rFonts w:ascii="Open Sans" w:hAnsi="Open Sans" w:cs="Open Sans"/>
          <w:snapToGrid/>
        </w:rPr>
        <w:t>spilte spi</w:t>
      </w:r>
      <w:r w:rsidR="00822C42" w:rsidRPr="008D2929">
        <w:rPr>
          <w:rFonts w:ascii="Open Sans" w:hAnsi="Open Sans" w:cs="Open Sans"/>
          <w:snapToGrid/>
        </w:rPr>
        <w:t xml:space="preserve">ll. </w:t>
      </w:r>
    </w:p>
    <w:p w14:paraId="1E304C53"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3DECDC53"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lastRenderedPageBreak/>
        <w:t xml:space="preserve">I tilfeller hvor begge lag er ansvarlige for at kampen ikke blir spilt, idømmes begge lag straff. </w:t>
      </w:r>
    </w:p>
    <w:p w14:paraId="42CD43A1" w14:textId="77777777" w:rsidR="007F5DE1" w:rsidRPr="008D2929" w:rsidRDefault="007F5DE1" w:rsidP="00147985">
      <w:pPr>
        <w:pStyle w:val="Overskrift2"/>
        <w:numPr>
          <w:ilvl w:val="1"/>
          <w:numId w:val="10"/>
        </w:numPr>
        <w:ind w:right="-2"/>
        <w:rPr>
          <w:rFonts w:ascii="Open Sans" w:hAnsi="Open Sans" w:cs="Open Sans"/>
          <w:spacing w:val="-2"/>
        </w:rPr>
      </w:pPr>
      <w:bookmarkStart w:id="66" w:name="_Ref85255569"/>
      <w:bookmarkStart w:id="67" w:name="_Ref85255598"/>
      <w:bookmarkStart w:id="68" w:name="_Ref85339275"/>
      <w:bookmarkStart w:id="69" w:name="_Toc210390942"/>
      <w:r w:rsidRPr="008D2929">
        <w:rPr>
          <w:rFonts w:ascii="Open Sans" w:hAnsi="Open Sans" w:cs="Open Sans"/>
        </w:rPr>
        <w:t>Tidsforhold ved kampens avslutning</w:t>
      </w:r>
      <w:bookmarkEnd w:id="66"/>
      <w:bookmarkEnd w:id="67"/>
      <w:bookmarkEnd w:id="68"/>
      <w:bookmarkEnd w:id="69"/>
    </w:p>
    <w:p w14:paraId="57A84B68"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Ved turneringsformer hvor kampene spilles i mer eller mindre ubrutt rekkefølge, skal avslutningstidspunktet for hver halvrunde være fastlagt. Hvis TL endrer de fastsatte tidspunkter, skal han før runden begynner meddele når den skal være avsluttet.</w:t>
      </w:r>
    </w:p>
    <w:p w14:paraId="6E61BF67"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36F8BE77"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Rama</w:t>
      </w:r>
      <w:r w:rsidR="004750C9" w:rsidRPr="008D2929">
        <w:rPr>
          <w:rFonts w:ascii="Open Sans" w:hAnsi="Open Sans" w:cs="Open Sans"/>
        </w:rPr>
        <w:t>-/BBO-</w:t>
      </w:r>
      <w:r w:rsidRPr="008D2929">
        <w:rPr>
          <w:rFonts w:ascii="Open Sans" w:hAnsi="Open Sans" w:cs="Open Sans"/>
        </w:rPr>
        <w:t>kamper avsluttes sam</w:t>
      </w:r>
      <w:r w:rsidR="004750C9" w:rsidRPr="008D2929">
        <w:rPr>
          <w:rFonts w:ascii="Open Sans" w:hAnsi="Open Sans" w:cs="Open Sans"/>
        </w:rPr>
        <w:t>tidig med rundens øvrige kamper, dersom ikke arrangør bestemmer annet.</w:t>
      </w:r>
    </w:p>
    <w:p w14:paraId="7FAFB25E"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125AC9DF" w14:textId="77777777" w:rsidR="007F5DE1" w:rsidRPr="008D2929" w:rsidRDefault="007F5DE1" w:rsidP="00147985">
      <w:pPr>
        <w:pStyle w:val="Overskrift3"/>
        <w:keepLines/>
        <w:widowControl/>
        <w:numPr>
          <w:ilvl w:val="2"/>
          <w:numId w:val="10"/>
        </w:numPr>
        <w:ind w:right="0"/>
        <w:rPr>
          <w:rFonts w:ascii="Open Sans" w:hAnsi="Open Sans" w:cs="Open Sans"/>
        </w:rPr>
      </w:pPr>
      <w:r w:rsidRPr="008D2929">
        <w:rPr>
          <w:rFonts w:ascii="Open Sans" w:hAnsi="Open Sans" w:cs="Open Sans"/>
        </w:rPr>
        <w:t>Lag som overskrider den fastsatte tid idømmes følgende straff:</w:t>
      </w:r>
    </w:p>
    <w:p w14:paraId="3FFF1E18" w14:textId="77777777" w:rsidR="007F5DE1" w:rsidRPr="008D2929" w:rsidRDefault="007F5DE1" w:rsidP="00147985">
      <w:pPr>
        <w:keepLines/>
        <w:widowControl/>
        <w:tabs>
          <w:tab w:val="left" w:pos="-1440"/>
          <w:tab w:val="left" w:pos="-720"/>
          <w:tab w:val="left" w:pos="0"/>
          <w:tab w:val="left" w:pos="1293"/>
          <w:tab w:val="left" w:pos="1663"/>
          <w:tab w:val="left" w:pos="2032"/>
          <w:tab w:val="left" w:pos="4897"/>
          <w:tab w:val="right" w:leader="dot" w:pos="9072"/>
        </w:tabs>
        <w:jc w:val="both"/>
        <w:rPr>
          <w:rFonts w:ascii="Open Sans" w:hAnsi="Open Sans" w:cs="Open Sans"/>
          <w:spacing w:val="-2"/>
        </w:rPr>
      </w:pPr>
    </w:p>
    <w:p w14:paraId="39324D65" w14:textId="77777777" w:rsidR="007F5DE1" w:rsidRPr="008D2929" w:rsidRDefault="007F5DE1" w:rsidP="00147985">
      <w:pPr>
        <w:pStyle w:val="Vanliginnrykk"/>
        <w:keepLines/>
        <w:widowControl/>
        <w:tabs>
          <w:tab w:val="left" w:pos="3402"/>
        </w:tabs>
        <w:rPr>
          <w:rFonts w:ascii="Open Sans" w:hAnsi="Open Sans" w:cs="Open Sans"/>
          <w:b/>
        </w:rPr>
      </w:pPr>
      <w:r w:rsidRPr="008D2929">
        <w:rPr>
          <w:rFonts w:ascii="Open Sans" w:hAnsi="Open Sans" w:cs="Open Sans"/>
          <w:b/>
        </w:rPr>
        <w:t>Tidsoverskridelse</w:t>
      </w:r>
      <w:r w:rsidRPr="008D2929">
        <w:rPr>
          <w:rFonts w:ascii="Open Sans" w:hAnsi="Open Sans" w:cs="Open Sans"/>
          <w:b/>
        </w:rPr>
        <w:tab/>
        <w:t>Straff</w:t>
      </w:r>
    </w:p>
    <w:p w14:paraId="59CFEAE4" w14:textId="06FA7C74" w:rsidR="007F5DE1" w:rsidRPr="005556FD" w:rsidRDefault="00655D41" w:rsidP="00147985">
      <w:pPr>
        <w:pStyle w:val="Vanliginnrykk"/>
        <w:keepLines/>
        <w:widowControl/>
        <w:tabs>
          <w:tab w:val="left" w:pos="3402"/>
        </w:tabs>
        <w:rPr>
          <w:rFonts w:ascii="Open Sans" w:hAnsi="Open Sans" w:cs="Open Sans"/>
        </w:rPr>
      </w:pPr>
      <w:r w:rsidRPr="005556FD">
        <w:rPr>
          <w:rFonts w:ascii="Open Sans" w:hAnsi="Open Sans" w:cs="Open Sans"/>
        </w:rPr>
        <w:t xml:space="preserve">Inntil 3 </w:t>
      </w:r>
      <w:r w:rsidR="007F5DE1" w:rsidRPr="005556FD">
        <w:rPr>
          <w:rFonts w:ascii="Open Sans" w:hAnsi="Open Sans" w:cs="Open Sans"/>
        </w:rPr>
        <w:t>minutter</w:t>
      </w:r>
      <w:r w:rsidR="007F5DE1" w:rsidRPr="005556FD">
        <w:rPr>
          <w:rFonts w:ascii="Open Sans" w:hAnsi="Open Sans" w:cs="Open Sans"/>
        </w:rPr>
        <w:tab/>
      </w:r>
      <w:r w:rsidR="0063558B" w:rsidRPr="005556FD">
        <w:rPr>
          <w:rFonts w:ascii="Open Sans" w:hAnsi="Open Sans" w:cs="Open Sans"/>
        </w:rPr>
        <w:t xml:space="preserve">Ingen </w:t>
      </w:r>
      <w:r w:rsidR="004C78C3" w:rsidRPr="005556FD">
        <w:rPr>
          <w:rFonts w:ascii="Open Sans" w:hAnsi="Open Sans" w:cs="Open Sans"/>
        </w:rPr>
        <w:t>straff</w:t>
      </w:r>
    </w:p>
    <w:p w14:paraId="4A412526" w14:textId="37497530" w:rsidR="52439EB5" w:rsidRPr="008D2929" w:rsidRDefault="00655D41" w:rsidP="005556FD">
      <w:pPr>
        <w:pStyle w:val="Vanliginnrykk"/>
        <w:keepLines/>
        <w:widowControl/>
        <w:tabs>
          <w:tab w:val="left" w:pos="3402"/>
        </w:tabs>
        <w:rPr>
          <w:rFonts w:ascii="Open Sans" w:hAnsi="Open Sans" w:cs="Open Sans"/>
        </w:rPr>
      </w:pPr>
      <w:r w:rsidRPr="005556FD">
        <w:rPr>
          <w:rFonts w:ascii="Open Sans" w:hAnsi="Open Sans" w:cs="Open Sans"/>
        </w:rPr>
        <w:t>Mer enn 3</w:t>
      </w:r>
      <w:r w:rsidR="7DAF2702" w:rsidRPr="008D2929">
        <w:rPr>
          <w:rFonts w:ascii="Open Sans" w:hAnsi="Open Sans" w:cs="Open Sans"/>
        </w:rPr>
        <w:t xml:space="preserve"> minutter:</w:t>
      </w:r>
      <w:r w:rsidR="7DAF2702" w:rsidRPr="008D2929">
        <w:rPr>
          <w:rFonts w:ascii="Open Sans" w:hAnsi="Open Sans" w:cs="Open Sans"/>
        </w:rPr>
        <w:tab/>
        <w:t>0,2 VP per ytterligere minutt</w:t>
      </w:r>
      <w:r w:rsidRPr="008D2929">
        <w:rPr>
          <w:rFonts w:ascii="Open Sans" w:hAnsi="Open Sans" w:cs="Open Sans"/>
        </w:rPr>
        <w:t>.</w:t>
      </w:r>
    </w:p>
    <w:p w14:paraId="12C8CC78" w14:textId="77777777" w:rsidR="00F26F50" w:rsidRPr="008D2929" w:rsidRDefault="00F26F50" w:rsidP="00147985">
      <w:pPr>
        <w:pStyle w:val="Vanliginnrykk"/>
        <w:keepLines/>
        <w:widowControl/>
        <w:tabs>
          <w:tab w:val="left" w:pos="3402"/>
        </w:tabs>
        <w:rPr>
          <w:rFonts w:ascii="Open Sans" w:hAnsi="Open Sans" w:cs="Open Sans"/>
        </w:rPr>
      </w:pPr>
    </w:p>
    <w:p w14:paraId="3C58C85F" w14:textId="77777777" w:rsidR="00F26F50" w:rsidRPr="008D2929" w:rsidRDefault="00F26F50" w:rsidP="00147985">
      <w:pPr>
        <w:pStyle w:val="Vanliginnrykk"/>
        <w:keepLines/>
        <w:widowControl/>
        <w:tabs>
          <w:tab w:val="left" w:pos="3402"/>
        </w:tabs>
        <w:rPr>
          <w:rFonts w:ascii="Open Sans" w:hAnsi="Open Sans" w:cs="Open Sans"/>
        </w:rPr>
      </w:pPr>
      <w:r w:rsidRPr="008D2929">
        <w:rPr>
          <w:rFonts w:ascii="Open Sans" w:hAnsi="Open Sans" w:cs="Open Sans"/>
        </w:rPr>
        <w:t>I utslagskamper eller andre kamper der VP ikke benyttes er straffene i halvrunder/sett på 16 spill:</w:t>
      </w:r>
    </w:p>
    <w:p w14:paraId="350BC7DE" w14:textId="77777777" w:rsidR="00F26F50" w:rsidRPr="008D2929" w:rsidRDefault="00F26F50" w:rsidP="00147985">
      <w:pPr>
        <w:pStyle w:val="Vanliginnrykk"/>
        <w:keepLines/>
        <w:widowControl/>
        <w:tabs>
          <w:tab w:val="left" w:pos="3402"/>
        </w:tabs>
        <w:rPr>
          <w:rFonts w:ascii="Open Sans" w:hAnsi="Open Sans" w:cs="Open Sans"/>
        </w:rPr>
      </w:pPr>
    </w:p>
    <w:p w14:paraId="1FFF63F2" w14:textId="77777777" w:rsidR="00F26F50" w:rsidRPr="008D2929" w:rsidRDefault="00F26F50" w:rsidP="00147985">
      <w:pPr>
        <w:pStyle w:val="Vanliginnrykk"/>
        <w:keepLines/>
        <w:widowControl/>
        <w:tabs>
          <w:tab w:val="left" w:pos="3402"/>
        </w:tabs>
        <w:rPr>
          <w:rFonts w:ascii="Open Sans" w:hAnsi="Open Sans" w:cs="Open Sans"/>
          <w:b/>
        </w:rPr>
      </w:pPr>
      <w:r w:rsidRPr="008D2929">
        <w:rPr>
          <w:rFonts w:ascii="Open Sans" w:hAnsi="Open Sans" w:cs="Open Sans"/>
          <w:b/>
        </w:rPr>
        <w:t>Tidsoverskridelse</w:t>
      </w:r>
      <w:r w:rsidRPr="008D2929">
        <w:rPr>
          <w:rFonts w:ascii="Open Sans" w:hAnsi="Open Sans" w:cs="Open Sans"/>
          <w:b/>
        </w:rPr>
        <w:tab/>
        <w:t>Straff</w:t>
      </w:r>
    </w:p>
    <w:p w14:paraId="23A9FBA7" w14:textId="1B40A0BC" w:rsidR="00F26F50" w:rsidRPr="008D2929" w:rsidRDefault="00655D41" w:rsidP="00147985">
      <w:pPr>
        <w:pStyle w:val="Vanliginnrykk"/>
        <w:keepLines/>
        <w:widowControl/>
        <w:tabs>
          <w:tab w:val="left" w:pos="3402"/>
        </w:tabs>
        <w:rPr>
          <w:rFonts w:ascii="Open Sans" w:hAnsi="Open Sans" w:cs="Open Sans"/>
        </w:rPr>
      </w:pPr>
      <w:r w:rsidRPr="008D2929">
        <w:rPr>
          <w:rFonts w:ascii="Open Sans" w:hAnsi="Open Sans" w:cs="Open Sans"/>
        </w:rPr>
        <w:t>Inntil 3</w:t>
      </w:r>
      <w:r w:rsidR="00F26F50" w:rsidRPr="008D2929">
        <w:rPr>
          <w:rFonts w:ascii="Open Sans" w:hAnsi="Open Sans" w:cs="Open Sans"/>
        </w:rPr>
        <w:t xml:space="preserve"> minutter</w:t>
      </w:r>
      <w:r w:rsidR="00F26F50" w:rsidRPr="008D2929">
        <w:rPr>
          <w:rFonts w:ascii="Open Sans" w:hAnsi="Open Sans" w:cs="Open Sans"/>
        </w:rPr>
        <w:tab/>
        <w:t xml:space="preserve">Ingen straff </w:t>
      </w:r>
    </w:p>
    <w:p w14:paraId="4B280D1C" w14:textId="3DE067CC" w:rsidR="00F26F50" w:rsidRPr="008D2929" w:rsidRDefault="00655D41" w:rsidP="00147985">
      <w:pPr>
        <w:pStyle w:val="Vanliginnrykk"/>
        <w:keepLines/>
        <w:widowControl/>
        <w:tabs>
          <w:tab w:val="left" w:pos="3402"/>
        </w:tabs>
        <w:rPr>
          <w:rFonts w:ascii="Open Sans" w:hAnsi="Open Sans" w:cs="Open Sans"/>
        </w:rPr>
      </w:pPr>
      <w:r w:rsidRPr="008D2929">
        <w:rPr>
          <w:rFonts w:ascii="Open Sans" w:hAnsi="Open Sans" w:cs="Open Sans"/>
        </w:rPr>
        <w:t>3–</w:t>
      </w:r>
      <w:r w:rsidR="00F26F50" w:rsidRPr="008D2929">
        <w:rPr>
          <w:rFonts w:ascii="Open Sans" w:hAnsi="Open Sans" w:cs="Open Sans"/>
        </w:rPr>
        <w:t>9 minutter</w:t>
      </w:r>
      <w:r w:rsidR="00F26F50" w:rsidRPr="008D2929">
        <w:rPr>
          <w:rFonts w:ascii="Open Sans" w:hAnsi="Open Sans" w:cs="Open Sans"/>
        </w:rPr>
        <w:tab/>
        <w:t>3 IMP</w:t>
      </w:r>
    </w:p>
    <w:p w14:paraId="5A8BC409" w14:textId="36EDBEA3" w:rsidR="00F26F50" w:rsidRPr="008D2929" w:rsidRDefault="00F26F50" w:rsidP="00147985">
      <w:pPr>
        <w:pStyle w:val="Vanliginnrykk"/>
        <w:keepLines/>
        <w:widowControl/>
        <w:tabs>
          <w:tab w:val="left" w:pos="3402"/>
        </w:tabs>
        <w:rPr>
          <w:rFonts w:ascii="Open Sans" w:hAnsi="Open Sans" w:cs="Open Sans"/>
        </w:rPr>
      </w:pPr>
      <w:r w:rsidRPr="008D2929">
        <w:rPr>
          <w:rFonts w:ascii="Open Sans" w:hAnsi="Open Sans" w:cs="Open Sans"/>
        </w:rPr>
        <w:t>10</w:t>
      </w:r>
      <w:r w:rsidR="00655D41" w:rsidRPr="008D2929">
        <w:rPr>
          <w:rFonts w:ascii="Open Sans" w:hAnsi="Open Sans" w:cs="Open Sans"/>
        </w:rPr>
        <w:t>–</w:t>
      </w:r>
      <w:r w:rsidRPr="008D2929">
        <w:rPr>
          <w:rFonts w:ascii="Open Sans" w:hAnsi="Open Sans" w:cs="Open Sans"/>
        </w:rPr>
        <w:t>14 minutter</w:t>
      </w:r>
      <w:r w:rsidRPr="008D2929">
        <w:rPr>
          <w:rFonts w:ascii="Open Sans" w:hAnsi="Open Sans" w:cs="Open Sans"/>
        </w:rPr>
        <w:tab/>
        <w:t>6 IMP</w:t>
      </w:r>
    </w:p>
    <w:p w14:paraId="3EEC7771" w14:textId="6883FEB6" w:rsidR="00F26F50" w:rsidRPr="008D2929" w:rsidRDefault="00F26F50" w:rsidP="00147985">
      <w:pPr>
        <w:pStyle w:val="Vanliginnrykk"/>
        <w:keepLines/>
        <w:widowControl/>
        <w:tabs>
          <w:tab w:val="left" w:pos="3402"/>
        </w:tabs>
        <w:rPr>
          <w:rFonts w:ascii="Open Sans" w:hAnsi="Open Sans" w:cs="Open Sans"/>
        </w:rPr>
      </w:pPr>
      <w:r w:rsidRPr="008D2929">
        <w:rPr>
          <w:rFonts w:ascii="Open Sans" w:hAnsi="Open Sans" w:cs="Open Sans"/>
        </w:rPr>
        <w:t>15</w:t>
      </w:r>
      <w:r w:rsidR="00655D41" w:rsidRPr="008D2929">
        <w:rPr>
          <w:rFonts w:ascii="Open Sans" w:hAnsi="Open Sans" w:cs="Open Sans"/>
        </w:rPr>
        <w:t>–</w:t>
      </w:r>
      <w:r w:rsidRPr="008D2929">
        <w:rPr>
          <w:rFonts w:ascii="Open Sans" w:hAnsi="Open Sans" w:cs="Open Sans"/>
        </w:rPr>
        <w:t>19 minutter</w:t>
      </w:r>
      <w:r w:rsidRPr="008D2929">
        <w:rPr>
          <w:rFonts w:ascii="Open Sans" w:hAnsi="Open Sans" w:cs="Open Sans"/>
        </w:rPr>
        <w:tab/>
        <w:t>9 IMP</w:t>
      </w:r>
    </w:p>
    <w:p w14:paraId="10AF12A7" w14:textId="7DBCC477" w:rsidR="00F26F50" w:rsidRPr="008D2929" w:rsidRDefault="00F26F50" w:rsidP="00147985">
      <w:pPr>
        <w:pStyle w:val="Vanliginnrykk"/>
        <w:keepLines/>
        <w:widowControl/>
        <w:tabs>
          <w:tab w:val="left" w:pos="3402"/>
        </w:tabs>
        <w:rPr>
          <w:rFonts w:ascii="Open Sans" w:hAnsi="Open Sans" w:cs="Open Sans"/>
        </w:rPr>
      </w:pPr>
      <w:r w:rsidRPr="008D2929">
        <w:rPr>
          <w:rFonts w:ascii="Open Sans" w:hAnsi="Open Sans" w:cs="Open Sans"/>
        </w:rPr>
        <w:t>20</w:t>
      </w:r>
      <w:r w:rsidR="00655D41" w:rsidRPr="008D2929">
        <w:rPr>
          <w:rFonts w:ascii="Open Sans" w:hAnsi="Open Sans" w:cs="Open Sans"/>
        </w:rPr>
        <w:t>–</w:t>
      </w:r>
      <w:r w:rsidRPr="008D2929">
        <w:rPr>
          <w:rFonts w:ascii="Open Sans" w:hAnsi="Open Sans" w:cs="Open Sans"/>
        </w:rPr>
        <w:t>24 minutter</w:t>
      </w:r>
      <w:r w:rsidRPr="008D2929">
        <w:rPr>
          <w:rFonts w:ascii="Open Sans" w:hAnsi="Open Sans" w:cs="Open Sans"/>
        </w:rPr>
        <w:tab/>
        <w:t>12 IMP</w:t>
      </w:r>
    </w:p>
    <w:p w14:paraId="276B5A06" w14:textId="761EE4C7" w:rsidR="00F26F50" w:rsidRPr="008D2929" w:rsidRDefault="00F26F50" w:rsidP="00147985">
      <w:pPr>
        <w:pStyle w:val="Vanliginnrykk"/>
        <w:keepLines/>
        <w:widowControl/>
        <w:tabs>
          <w:tab w:val="left" w:pos="3402"/>
        </w:tabs>
        <w:rPr>
          <w:rFonts w:ascii="Open Sans" w:hAnsi="Open Sans" w:cs="Open Sans"/>
        </w:rPr>
      </w:pPr>
      <w:r w:rsidRPr="008D2929">
        <w:rPr>
          <w:rFonts w:ascii="Open Sans" w:hAnsi="Open Sans" w:cs="Open Sans"/>
        </w:rPr>
        <w:t>25</w:t>
      </w:r>
      <w:r w:rsidR="00655D41" w:rsidRPr="008D2929">
        <w:rPr>
          <w:rFonts w:ascii="Open Sans" w:hAnsi="Open Sans" w:cs="Open Sans"/>
        </w:rPr>
        <w:t>–</w:t>
      </w:r>
      <w:r w:rsidRPr="008D2929">
        <w:rPr>
          <w:rFonts w:ascii="Open Sans" w:hAnsi="Open Sans" w:cs="Open Sans"/>
        </w:rPr>
        <w:t>29 minutter</w:t>
      </w:r>
      <w:r w:rsidRPr="008D2929">
        <w:rPr>
          <w:rFonts w:ascii="Open Sans" w:hAnsi="Open Sans" w:cs="Open Sans"/>
        </w:rPr>
        <w:tab/>
        <w:t>15 IMP</w:t>
      </w:r>
    </w:p>
    <w:p w14:paraId="5C696B59" w14:textId="77777777" w:rsidR="007F5DE1" w:rsidRPr="008D2929" w:rsidRDefault="007F5DE1" w:rsidP="00147985">
      <w:pPr>
        <w:pStyle w:val="Vanliginnrykk"/>
        <w:widowControl/>
        <w:ind w:right="-2"/>
        <w:rPr>
          <w:rFonts w:ascii="Open Sans" w:hAnsi="Open Sans" w:cs="Open Sans"/>
        </w:rPr>
      </w:pPr>
    </w:p>
    <w:p w14:paraId="534826FF"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Forsinkelser på mer enn det som kommer først av 30 minutter og 25% av omgangens fastsatte tid straffes etter TLs skjønn, dog ikke mindre enn 8 VP</w:t>
      </w:r>
      <w:r w:rsidR="00F26F50" w:rsidRPr="008D2929">
        <w:rPr>
          <w:rFonts w:ascii="Open Sans" w:hAnsi="Open Sans" w:cs="Open Sans"/>
        </w:rPr>
        <w:t>/18 IMP</w:t>
      </w:r>
      <w:r w:rsidRPr="008D2929">
        <w:rPr>
          <w:rFonts w:ascii="Open Sans" w:hAnsi="Open Sans" w:cs="Open Sans"/>
        </w:rPr>
        <w:t>.</w:t>
      </w:r>
    </w:p>
    <w:p w14:paraId="120CF389" w14:textId="77777777" w:rsidR="007F5DE1" w:rsidRPr="008D2929" w:rsidRDefault="007F5DE1" w:rsidP="00147985">
      <w:pPr>
        <w:pStyle w:val="Vanliginnrykk"/>
        <w:widowControl/>
        <w:ind w:right="-2"/>
        <w:rPr>
          <w:rFonts w:ascii="Open Sans" w:hAnsi="Open Sans" w:cs="Open Sans"/>
        </w:rPr>
      </w:pPr>
    </w:p>
    <w:p w14:paraId="15E77BA8"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TL bør normalt advare lag som er i fare for å bli straffet for langsomt spill, men unnlatelse herav fritar ikke de angjeldende lag for straff. Straffen kan tildeles det ene eller begge lag etter TL</w:t>
      </w:r>
      <w:r w:rsidR="00884679" w:rsidRPr="008D2929">
        <w:rPr>
          <w:rFonts w:ascii="Open Sans" w:hAnsi="Open Sans" w:cs="Open Sans"/>
        </w:rPr>
        <w:t>s</w:t>
      </w:r>
      <w:r w:rsidRPr="008D2929">
        <w:rPr>
          <w:rFonts w:ascii="Open Sans" w:hAnsi="Open Sans" w:cs="Open Sans"/>
        </w:rPr>
        <w:t xml:space="preserve"> skjønn, og trenger ikke å være lik for begge lag. Et lag som ikke har tilkalt TL under rundens avvikling for å gjøre oppmerksom på motpartens sene spill, må være forberedt på at de blir ansett som (delvis) skyld i forsinkelsen.</w:t>
      </w:r>
    </w:p>
    <w:p w14:paraId="6C7F87F0" w14:textId="77777777" w:rsidR="007F5DE1" w:rsidRPr="008D2929" w:rsidRDefault="007F5DE1" w:rsidP="00147985">
      <w:pPr>
        <w:pStyle w:val="Vanliginnrykk"/>
        <w:widowControl/>
        <w:ind w:right="-2"/>
        <w:rPr>
          <w:rFonts w:ascii="Open Sans" w:hAnsi="Open Sans" w:cs="Open Sans"/>
        </w:rPr>
      </w:pPr>
    </w:p>
    <w:p w14:paraId="738EECF5" w14:textId="5C1D4FDB"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Dersom TL finner å måtte avslutte spillingen p</w:t>
      </w:r>
      <w:r w:rsidR="009F6AD2" w:rsidRPr="008D2929">
        <w:rPr>
          <w:rFonts w:ascii="Open Sans" w:hAnsi="Open Sans" w:cs="Open Sans"/>
        </w:rPr>
        <w:t xml:space="preserve">å </w:t>
      </w:r>
      <w:r w:rsidRPr="008D2929">
        <w:rPr>
          <w:rFonts w:ascii="Open Sans" w:hAnsi="Open Sans" w:cs="Open Sans"/>
        </w:rPr>
        <w:t>g</w:t>
      </w:r>
      <w:r w:rsidR="009F6AD2" w:rsidRPr="008D2929">
        <w:rPr>
          <w:rFonts w:ascii="Open Sans" w:hAnsi="Open Sans" w:cs="Open Sans"/>
        </w:rPr>
        <w:t xml:space="preserve">runn </w:t>
      </w:r>
      <w:r w:rsidRPr="008D2929">
        <w:rPr>
          <w:rFonts w:ascii="Open Sans" w:hAnsi="Open Sans" w:cs="Open Sans"/>
        </w:rPr>
        <w:t>a</w:t>
      </w:r>
      <w:r w:rsidR="009F6AD2" w:rsidRPr="008D2929">
        <w:rPr>
          <w:rFonts w:ascii="Open Sans" w:hAnsi="Open Sans" w:cs="Open Sans"/>
        </w:rPr>
        <w:t>v</w:t>
      </w:r>
      <w:r w:rsidRPr="008D2929">
        <w:rPr>
          <w:rFonts w:ascii="Open Sans" w:hAnsi="Open Sans" w:cs="Open Sans"/>
        </w:rPr>
        <w:t xml:space="preserve"> turneringens avvikling, kan han nekte lagene å spille ferdig utover fastsatt tid. Et uskyldig lag tildeles 3 IMP pr. spill som ikke blir spilt (gjeldende for begge lag), dersom begge lag er skyldige tildeles begge lag 3 IMP pr. spill i straff.</w:t>
      </w:r>
    </w:p>
    <w:p w14:paraId="4D256D10" w14:textId="77777777" w:rsidR="007F5DE1" w:rsidRPr="008D2929" w:rsidRDefault="007F5DE1" w:rsidP="00147985">
      <w:pPr>
        <w:pStyle w:val="Vanliginnrykk"/>
        <w:widowControl/>
        <w:ind w:right="-2"/>
        <w:rPr>
          <w:rFonts w:ascii="Open Sans" w:hAnsi="Open Sans" w:cs="Open Sans"/>
        </w:rPr>
      </w:pPr>
    </w:p>
    <w:p w14:paraId="2FD5D49B" w14:textId="77777777" w:rsidR="007F5DE1" w:rsidRPr="008D2929" w:rsidRDefault="007F5DE1" w:rsidP="00147985">
      <w:pPr>
        <w:pStyle w:val="Vanliginnrykk"/>
        <w:widowControl/>
        <w:ind w:right="-2"/>
        <w:rPr>
          <w:rFonts w:ascii="Open Sans" w:hAnsi="Open Sans" w:cs="Open Sans"/>
          <w:b/>
        </w:rPr>
      </w:pPr>
      <w:r w:rsidRPr="008D2929">
        <w:rPr>
          <w:rFonts w:ascii="Open Sans" w:hAnsi="Open Sans" w:cs="Open Sans"/>
        </w:rPr>
        <w:t>Dersom forsinkelsen skyldes sen</w:t>
      </w:r>
      <w:r w:rsidR="00F11F17" w:rsidRPr="008D2929">
        <w:rPr>
          <w:rFonts w:ascii="Open Sans" w:hAnsi="Open Sans" w:cs="Open Sans"/>
        </w:rPr>
        <w:t>t</w:t>
      </w:r>
      <w:r w:rsidRPr="008D2929">
        <w:rPr>
          <w:rFonts w:ascii="Open Sans" w:hAnsi="Open Sans" w:cs="Open Sans"/>
        </w:rPr>
        <w:t xml:space="preserve"> fremmøte av det ene laget, blir uskyldig lag ikke å regne som skyldig dersom man har spilt det antall spill som svarer til aktuell anvendt spilletid.</w:t>
      </w:r>
    </w:p>
    <w:p w14:paraId="394A1753"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6A6D9CE6"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De anførte fradrag er beregnet for lagkamper som spilles etter VP-skala 2</w:t>
      </w:r>
      <w:r w:rsidR="004750C9" w:rsidRPr="008D2929">
        <w:rPr>
          <w:rFonts w:ascii="Open Sans" w:hAnsi="Open Sans" w:cs="Open Sans"/>
        </w:rPr>
        <w:t>0</w:t>
      </w:r>
      <w:r w:rsidRPr="008D2929">
        <w:rPr>
          <w:rFonts w:ascii="Open Sans" w:hAnsi="Open Sans" w:cs="Open Sans"/>
        </w:rPr>
        <w:noBreakHyphen/>
        <w:t>0. Ved andre skalaer benyttes fradrag som forholdsmessig svarer til ovenstående.</w:t>
      </w:r>
    </w:p>
    <w:p w14:paraId="0A2903EB" w14:textId="77777777" w:rsidR="007F5DE1" w:rsidRPr="008D2929" w:rsidRDefault="007F5DE1" w:rsidP="00147985">
      <w:pPr>
        <w:pStyle w:val="Overskrift2"/>
        <w:numPr>
          <w:ilvl w:val="1"/>
          <w:numId w:val="10"/>
        </w:numPr>
        <w:ind w:right="-2"/>
        <w:rPr>
          <w:rFonts w:ascii="Open Sans" w:hAnsi="Open Sans" w:cs="Open Sans"/>
          <w:spacing w:val="-2"/>
        </w:rPr>
      </w:pPr>
      <w:bookmarkStart w:id="70" w:name="_Ref97627014"/>
      <w:bookmarkStart w:id="71" w:name="_Toc210390943"/>
      <w:r w:rsidRPr="008D2929">
        <w:rPr>
          <w:rFonts w:ascii="Open Sans" w:hAnsi="Open Sans" w:cs="Open Sans"/>
        </w:rPr>
        <w:lastRenderedPageBreak/>
        <w:t>Regnskapet</w:t>
      </w:r>
      <w:bookmarkEnd w:id="70"/>
      <w:bookmarkEnd w:id="71"/>
    </w:p>
    <w:p w14:paraId="6287F21C" w14:textId="2A8D93AB"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 xml:space="preserve">Etter at resultatet er kjent av de involverte spillerne, kan ingen spill, uansett feil, spilles om. Slike spill annulleres, med mindre TL </w:t>
      </w:r>
      <w:r w:rsidR="009F6AD2" w:rsidRPr="008D2929">
        <w:rPr>
          <w:rFonts w:ascii="Open Sans" w:hAnsi="Open Sans" w:cs="Open Sans"/>
        </w:rPr>
        <w:t>ifølge</w:t>
      </w:r>
      <w:r w:rsidRPr="008D2929">
        <w:rPr>
          <w:rFonts w:ascii="Open Sans" w:hAnsi="Open Sans" w:cs="Open Sans"/>
        </w:rPr>
        <w:t xml:space="preserve"> lovens §</w:t>
      </w:r>
      <w:r w:rsidR="008D00A5" w:rsidRPr="008D2929">
        <w:rPr>
          <w:rFonts w:ascii="Open Sans" w:hAnsi="Open Sans" w:cs="Open Sans"/>
        </w:rPr>
        <w:t xml:space="preserve">§ </w:t>
      </w:r>
      <w:r w:rsidRPr="008D2929">
        <w:rPr>
          <w:rFonts w:ascii="Open Sans" w:hAnsi="Open Sans" w:cs="Open Sans"/>
        </w:rPr>
        <w:t>86 og 12C2, tildeler justert score.</w:t>
      </w:r>
    </w:p>
    <w:p w14:paraId="441F5837" w14:textId="77777777" w:rsidR="007F5DE1" w:rsidRPr="008D2929" w:rsidRDefault="007F5DE1" w:rsidP="00147985">
      <w:pPr>
        <w:pStyle w:val="Overskrift3"/>
        <w:keepNext/>
        <w:keepLines/>
        <w:widowControl/>
        <w:numPr>
          <w:ilvl w:val="2"/>
          <w:numId w:val="10"/>
        </w:numPr>
        <w:ind w:right="-2"/>
        <w:rPr>
          <w:rFonts w:ascii="Open Sans" w:hAnsi="Open Sans" w:cs="Open Sans"/>
          <w:b/>
        </w:rPr>
      </w:pPr>
      <w:bookmarkStart w:id="72" w:name="_Ref85259830"/>
      <w:r w:rsidRPr="008D2929">
        <w:rPr>
          <w:rFonts w:ascii="Open Sans" w:hAnsi="Open Sans" w:cs="Open Sans"/>
        </w:rPr>
        <w:t>For hvert spill utregnes forskjellen i score ved de to bordene. Denne forskjell omsettes til internasjonale matchpoeng (IMP) etter nedenstående skala:</w:t>
      </w:r>
      <w:bookmarkEnd w:id="72"/>
    </w:p>
    <w:p w14:paraId="01880243" w14:textId="77777777" w:rsidR="007F5DE1" w:rsidRPr="008D2929" w:rsidRDefault="007F5DE1" w:rsidP="00147985">
      <w:pPr>
        <w:keepNext/>
        <w:keepLines/>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59CB745E" w14:textId="77777777" w:rsidR="007F5DE1" w:rsidRPr="008D2929" w:rsidRDefault="007F5DE1" w:rsidP="00147985">
      <w:pPr>
        <w:keepNext/>
        <w:keepLines/>
        <w:widowControl/>
        <w:tabs>
          <w:tab w:val="left" w:pos="-1440"/>
          <w:tab w:val="left" w:pos="-720"/>
          <w:tab w:val="left" w:pos="0"/>
          <w:tab w:val="left" w:pos="1293"/>
          <w:tab w:val="decimal" w:pos="1569"/>
          <w:tab w:val="left" w:pos="2223"/>
          <w:tab w:val="right" w:pos="3973"/>
          <w:tab w:val="left" w:pos="5728"/>
          <w:tab w:val="decimal" w:pos="6147"/>
          <w:tab w:val="left" w:pos="6932"/>
          <w:tab w:val="right" w:pos="8500"/>
          <w:tab w:val="right" w:leader="dot" w:pos="9072"/>
        </w:tabs>
        <w:ind w:right="-2"/>
        <w:jc w:val="both"/>
        <w:rPr>
          <w:rFonts w:ascii="Open Sans" w:hAnsi="Open Sans" w:cs="Open Sans"/>
          <w:spacing w:val="-2"/>
        </w:rPr>
      </w:pPr>
      <w:r w:rsidRPr="008D2929">
        <w:rPr>
          <w:rFonts w:ascii="Open Sans" w:hAnsi="Open Sans" w:cs="Open Sans"/>
          <w:spacing w:val="-2"/>
        </w:rPr>
        <w:tab/>
        <w:t>Poengforskjell</w:t>
      </w:r>
      <w:r w:rsidRPr="008D2929">
        <w:rPr>
          <w:rFonts w:ascii="Open Sans" w:hAnsi="Open Sans" w:cs="Open Sans"/>
          <w:spacing w:val="-2"/>
        </w:rPr>
        <w:tab/>
        <w:t>IMP</w:t>
      </w:r>
      <w:r w:rsidRPr="008D2929">
        <w:rPr>
          <w:rFonts w:ascii="Open Sans" w:hAnsi="Open Sans" w:cs="Open Sans"/>
          <w:spacing w:val="-2"/>
        </w:rPr>
        <w:tab/>
        <w:t>Poengforskjell</w:t>
      </w:r>
      <w:r w:rsidRPr="008D2929">
        <w:rPr>
          <w:rFonts w:ascii="Open Sans" w:hAnsi="Open Sans" w:cs="Open Sans"/>
          <w:spacing w:val="-2"/>
        </w:rPr>
        <w:tab/>
        <w:t>IMP</w:t>
      </w:r>
    </w:p>
    <w:p w14:paraId="6D3C248C" w14:textId="77777777" w:rsidR="00D333E7" w:rsidRPr="008D2929" w:rsidRDefault="00D333E7" w:rsidP="00147985">
      <w:pPr>
        <w:keepNext/>
        <w:keepLines/>
        <w:widowControl/>
        <w:tabs>
          <w:tab w:val="left" w:pos="-1440"/>
          <w:tab w:val="left" w:pos="-720"/>
          <w:tab w:val="left" w:pos="0"/>
          <w:tab w:val="left" w:pos="1293"/>
          <w:tab w:val="decimal" w:pos="1569"/>
          <w:tab w:val="left" w:pos="2223"/>
          <w:tab w:val="right" w:pos="3973"/>
          <w:tab w:val="left" w:pos="5728"/>
          <w:tab w:val="decimal" w:pos="6147"/>
          <w:tab w:val="left" w:pos="6932"/>
          <w:tab w:val="right" w:pos="8500"/>
          <w:tab w:val="right" w:leader="dot" w:pos="9072"/>
        </w:tabs>
        <w:ind w:right="-2"/>
        <w:jc w:val="both"/>
        <w:rPr>
          <w:rFonts w:ascii="Open Sans" w:hAnsi="Open Sans" w:cs="Open Sans"/>
          <w:spacing w:val="-2"/>
        </w:rPr>
      </w:pPr>
      <w:r w:rsidRPr="008D2929">
        <w:rPr>
          <w:rFonts w:ascii="Open Sans" w:hAnsi="Open Sans" w:cs="Open Sans"/>
          <w:spacing w:val="-2"/>
        </w:rPr>
        <w:tab/>
      </w:r>
      <w:r w:rsidRPr="008D2929">
        <w:rPr>
          <w:rFonts w:ascii="Open Sans" w:hAnsi="Open Sans" w:cs="Open Sans"/>
          <w:spacing w:val="-2"/>
        </w:rPr>
        <w:tab/>
        <w:t>0</w:t>
      </w:r>
      <w:r w:rsidRPr="008D2929">
        <w:rPr>
          <w:rFonts w:ascii="Open Sans" w:hAnsi="Open Sans" w:cs="Open Sans"/>
          <w:spacing w:val="-2"/>
        </w:rPr>
        <w:noBreakHyphen/>
        <w:t>10</w:t>
      </w:r>
      <w:r w:rsidRPr="008D2929">
        <w:rPr>
          <w:rFonts w:ascii="Open Sans" w:hAnsi="Open Sans" w:cs="Open Sans"/>
          <w:spacing w:val="-2"/>
        </w:rPr>
        <w:tab/>
        <w:t>. . . . . . . . .</w:t>
      </w:r>
      <w:r w:rsidRPr="008D2929">
        <w:rPr>
          <w:rFonts w:ascii="Open Sans" w:hAnsi="Open Sans" w:cs="Open Sans"/>
          <w:spacing w:val="-2"/>
        </w:rPr>
        <w:tab/>
        <w:t>0</w:t>
      </w:r>
      <w:r w:rsidRPr="008D2929">
        <w:rPr>
          <w:rFonts w:ascii="Open Sans" w:hAnsi="Open Sans" w:cs="Open Sans"/>
          <w:spacing w:val="-2"/>
        </w:rPr>
        <w:tab/>
      </w:r>
      <w:r w:rsidRPr="008D2929">
        <w:rPr>
          <w:rFonts w:ascii="Open Sans" w:hAnsi="Open Sans" w:cs="Open Sans"/>
          <w:spacing w:val="-2"/>
        </w:rPr>
        <w:tab/>
        <w:t>750</w:t>
      </w:r>
      <w:r w:rsidRPr="008D2929">
        <w:rPr>
          <w:rFonts w:ascii="Open Sans" w:hAnsi="Open Sans" w:cs="Open Sans"/>
          <w:spacing w:val="-2"/>
        </w:rPr>
        <w:noBreakHyphen/>
        <w:t>890</w:t>
      </w:r>
      <w:r w:rsidRPr="008D2929">
        <w:rPr>
          <w:rFonts w:ascii="Open Sans" w:hAnsi="Open Sans" w:cs="Open Sans"/>
          <w:spacing w:val="-2"/>
        </w:rPr>
        <w:tab/>
        <w:t>. . . . . . . .</w:t>
      </w:r>
      <w:r w:rsidRPr="008D2929">
        <w:rPr>
          <w:rFonts w:ascii="Open Sans" w:hAnsi="Open Sans" w:cs="Open Sans"/>
          <w:spacing w:val="-2"/>
        </w:rPr>
        <w:tab/>
        <w:t>13</w:t>
      </w:r>
    </w:p>
    <w:p w14:paraId="3752F177" w14:textId="77777777" w:rsidR="007F5DE1" w:rsidRPr="008D2929" w:rsidRDefault="007F5DE1" w:rsidP="00147985">
      <w:pPr>
        <w:keepNext/>
        <w:keepLines/>
        <w:widowControl/>
        <w:tabs>
          <w:tab w:val="left" w:pos="-1440"/>
          <w:tab w:val="left" w:pos="-720"/>
          <w:tab w:val="left" w:pos="0"/>
          <w:tab w:val="left" w:pos="1293"/>
          <w:tab w:val="decimal" w:pos="1569"/>
          <w:tab w:val="left" w:pos="2223"/>
          <w:tab w:val="right" w:pos="3973"/>
          <w:tab w:val="left" w:pos="5728"/>
          <w:tab w:val="decimal" w:pos="6147"/>
          <w:tab w:val="left" w:pos="6932"/>
          <w:tab w:val="right" w:pos="8500"/>
          <w:tab w:val="right" w:leader="dot" w:pos="9072"/>
        </w:tabs>
        <w:ind w:right="-2"/>
        <w:jc w:val="both"/>
        <w:rPr>
          <w:rFonts w:ascii="Open Sans" w:hAnsi="Open Sans" w:cs="Open Sans"/>
          <w:spacing w:val="-2"/>
        </w:rPr>
      </w:pPr>
      <w:r w:rsidRPr="008D2929">
        <w:rPr>
          <w:rFonts w:ascii="Open Sans" w:hAnsi="Open Sans" w:cs="Open Sans"/>
          <w:spacing w:val="-2"/>
        </w:rPr>
        <w:tab/>
      </w:r>
      <w:r w:rsidRPr="008D2929">
        <w:rPr>
          <w:rFonts w:ascii="Open Sans" w:hAnsi="Open Sans" w:cs="Open Sans"/>
          <w:spacing w:val="-2"/>
        </w:rPr>
        <w:tab/>
        <w:t>20</w:t>
      </w:r>
      <w:r w:rsidRPr="008D2929">
        <w:rPr>
          <w:rFonts w:ascii="Open Sans" w:hAnsi="Open Sans" w:cs="Open Sans"/>
          <w:spacing w:val="-2"/>
        </w:rPr>
        <w:noBreakHyphen/>
        <w:t>40</w:t>
      </w:r>
      <w:r w:rsidRPr="008D2929">
        <w:rPr>
          <w:rFonts w:ascii="Open Sans" w:hAnsi="Open Sans" w:cs="Open Sans"/>
          <w:spacing w:val="-2"/>
        </w:rPr>
        <w:tab/>
        <w:t>. . . . . . . . .</w:t>
      </w:r>
      <w:r w:rsidRPr="008D2929">
        <w:rPr>
          <w:rFonts w:ascii="Open Sans" w:hAnsi="Open Sans" w:cs="Open Sans"/>
          <w:spacing w:val="-2"/>
        </w:rPr>
        <w:tab/>
        <w:t>1</w:t>
      </w:r>
      <w:r w:rsidRPr="008D2929">
        <w:rPr>
          <w:rFonts w:ascii="Open Sans" w:hAnsi="Open Sans" w:cs="Open Sans"/>
          <w:spacing w:val="-2"/>
        </w:rPr>
        <w:tab/>
      </w:r>
      <w:r w:rsidR="00D333E7" w:rsidRPr="008D2929">
        <w:rPr>
          <w:rFonts w:ascii="Open Sans" w:hAnsi="Open Sans" w:cs="Open Sans"/>
          <w:spacing w:val="-2"/>
        </w:rPr>
        <w:tab/>
        <w:t>900</w:t>
      </w:r>
      <w:r w:rsidR="00D333E7" w:rsidRPr="008D2929">
        <w:rPr>
          <w:rFonts w:ascii="Open Sans" w:hAnsi="Open Sans" w:cs="Open Sans"/>
          <w:spacing w:val="-2"/>
        </w:rPr>
        <w:noBreakHyphen/>
        <w:t>1090</w:t>
      </w:r>
      <w:r w:rsidR="00D333E7" w:rsidRPr="008D2929">
        <w:rPr>
          <w:rFonts w:ascii="Open Sans" w:hAnsi="Open Sans" w:cs="Open Sans"/>
          <w:spacing w:val="-2"/>
        </w:rPr>
        <w:tab/>
        <w:t>. . . . . . . .</w:t>
      </w:r>
      <w:r w:rsidR="00D333E7" w:rsidRPr="008D2929">
        <w:rPr>
          <w:rFonts w:ascii="Open Sans" w:hAnsi="Open Sans" w:cs="Open Sans"/>
          <w:spacing w:val="-2"/>
        </w:rPr>
        <w:tab/>
        <w:t>14</w:t>
      </w:r>
    </w:p>
    <w:p w14:paraId="04063D92" w14:textId="77777777" w:rsidR="007F5DE1" w:rsidRPr="008D2929" w:rsidRDefault="007F5DE1" w:rsidP="00147985">
      <w:pPr>
        <w:keepNext/>
        <w:keepLines/>
        <w:widowControl/>
        <w:tabs>
          <w:tab w:val="left" w:pos="-1440"/>
          <w:tab w:val="left" w:pos="-720"/>
          <w:tab w:val="left" w:pos="0"/>
          <w:tab w:val="left" w:pos="1293"/>
          <w:tab w:val="decimal" w:pos="1569"/>
          <w:tab w:val="left" w:pos="2223"/>
          <w:tab w:val="right" w:pos="3973"/>
          <w:tab w:val="left" w:pos="5728"/>
          <w:tab w:val="decimal" w:pos="6147"/>
          <w:tab w:val="left" w:pos="6932"/>
          <w:tab w:val="right" w:pos="8500"/>
          <w:tab w:val="right" w:leader="dot" w:pos="9072"/>
        </w:tabs>
        <w:ind w:right="-2"/>
        <w:jc w:val="both"/>
        <w:rPr>
          <w:rFonts w:ascii="Open Sans" w:hAnsi="Open Sans" w:cs="Open Sans"/>
          <w:spacing w:val="-2"/>
        </w:rPr>
      </w:pPr>
      <w:r w:rsidRPr="008D2929">
        <w:rPr>
          <w:rFonts w:ascii="Open Sans" w:hAnsi="Open Sans" w:cs="Open Sans"/>
          <w:spacing w:val="-2"/>
        </w:rPr>
        <w:tab/>
      </w:r>
      <w:r w:rsidRPr="008D2929">
        <w:rPr>
          <w:rFonts w:ascii="Open Sans" w:hAnsi="Open Sans" w:cs="Open Sans"/>
          <w:spacing w:val="-2"/>
        </w:rPr>
        <w:tab/>
        <w:t>50</w:t>
      </w:r>
      <w:r w:rsidRPr="008D2929">
        <w:rPr>
          <w:rFonts w:ascii="Open Sans" w:hAnsi="Open Sans" w:cs="Open Sans"/>
          <w:spacing w:val="-2"/>
        </w:rPr>
        <w:noBreakHyphen/>
        <w:t>80</w:t>
      </w:r>
      <w:r w:rsidRPr="008D2929">
        <w:rPr>
          <w:rFonts w:ascii="Open Sans" w:hAnsi="Open Sans" w:cs="Open Sans"/>
          <w:spacing w:val="-2"/>
        </w:rPr>
        <w:tab/>
        <w:t>. . . . . . . . .</w:t>
      </w:r>
      <w:r w:rsidRPr="008D2929">
        <w:rPr>
          <w:rFonts w:ascii="Open Sans" w:hAnsi="Open Sans" w:cs="Open Sans"/>
          <w:spacing w:val="-2"/>
        </w:rPr>
        <w:tab/>
        <w:t>2</w:t>
      </w:r>
      <w:r w:rsidRPr="008D2929">
        <w:rPr>
          <w:rFonts w:ascii="Open Sans" w:hAnsi="Open Sans" w:cs="Open Sans"/>
          <w:spacing w:val="-2"/>
        </w:rPr>
        <w:tab/>
      </w:r>
      <w:r w:rsidR="00D333E7" w:rsidRPr="008D2929">
        <w:rPr>
          <w:rFonts w:ascii="Open Sans" w:hAnsi="Open Sans" w:cs="Open Sans"/>
          <w:spacing w:val="-2"/>
        </w:rPr>
        <w:tab/>
        <w:t>1100</w:t>
      </w:r>
      <w:r w:rsidR="00D333E7" w:rsidRPr="008D2929">
        <w:rPr>
          <w:rFonts w:ascii="Open Sans" w:hAnsi="Open Sans" w:cs="Open Sans"/>
          <w:spacing w:val="-2"/>
        </w:rPr>
        <w:noBreakHyphen/>
        <w:t>1290</w:t>
      </w:r>
      <w:r w:rsidR="00D333E7" w:rsidRPr="008D2929">
        <w:rPr>
          <w:rFonts w:ascii="Open Sans" w:hAnsi="Open Sans" w:cs="Open Sans"/>
          <w:spacing w:val="-2"/>
        </w:rPr>
        <w:tab/>
        <w:t>. . . . . . . .</w:t>
      </w:r>
      <w:r w:rsidR="00D333E7" w:rsidRPr="008D2929">
        <w:rPr>
          <w:rFonts w:ascii="Open Sans" w:hAnsi="Open Sans" w:cs="Open Sans"/>
          <w:spacing w:val="-2"/>
        </w:rPr>
        <w:tab/>
        <w:t>15</w:t>
      </w:r>
    </w:p>
    <w:p w14:paraId="7E74CD9F" w14:textId="77777777" w:rsidR="007F5DE1" w:rsidRPr="008D2929" w:rsidRDefault="007F5DE1" w:rsidP="00147985">
      <w:pPr>
        <w:keepNext/>
        <w:keepLines/>
        <w:widowControl/>
        <w:tabs>
          <w:tab w:val="left" w:pos="-1440"/>
          <w:tab w:val="left" w:pos="-720"/>
          <w:tab w:val="left" w:pos="0"/>
          <w:tab w:val="left" w:pos="1293"/>
          <w:tab w:val="decimal" w:pos="1569"/>
          <w:tab w:val="left" w:pos="2223"/>
          <w:tab w:val="right" w:pos="3973"/>
          <w:tab w:val="left" w:pos="5728"/>
          <w:tab w:val="decimal" w:pos="6147"/>
          <w:tab w:val="left" w:pos="6932"/>
          <w:tab w:val="right" w:pos="8500"/>
          <w:tab w:val="right" w:leader="dot" w:pos="9072"/>
        </w:tabs>
        <w:ind w:right="-2"/>
        <w:jc w:val="both"/>
        <w:rPr>
          <w:rFonts w:ascii="Open Sans" w:hAnsi="Open Sans" w:cs="Open Sans"/>
          <w:spacing w:val="-2"/>
        </w:rPr>
      </w:pPr>
      <w:r w:rsidRPr="008D2929">
        <w:rPr>
          <w:rFonts w:ascii="Open Sans" w:hAnsi="Open Sans" w:cs="Open Sans"/>
          <w:spacing w:val="-2"/>
        </w:rPr>
        <w:tab/>
      </w:r>
      <w:r w:rsidRPr="008D2929">
        <w:rPr>
          <w:rFonts w:ascii="Open Sans" w:hAnsi="Open Sans" w:cs="Open Sans"/>
          <w:spacing w:val="-2"/>
        </w:rPr>
        <w:tab/>
        <w:t>90</w:t>
      </w:r>
      <w:r w:rsidRPr="008D2929">
        <w:rPr>
          <w:rFonts w:ascii="Open Sans" w:hAnsi="Open Sans" w:cs="Open Sans"/>
          <w:spacing w:val="-2"/>
        </w:rPr>
        <w:noBreakHyphen/>
        <w:t>120</w:t>
      </w:r>
      <w:r w:rsidRPr="008D2929">
        <w:rPr>
          <w:rFonts w:ascii="Open Sans" w:hAnsi="Open Sans" w:cs="Open Sans"/>
          <w:spacing w:val="-2"/>
        </w:rPr>
        <w:tab/>
        <w:t>. . . . . . . . .</w:t>
      </w:r>
      <w:r w:rsidRPr="008D2929">
        <w:rPr>
          <w:rFonts w:ascii="Open Sans" w:hAnsi="Open Sans" w:cs="Open Sans"/>
          <w:spacing w:val="-2"/>
        </w:rPr>
        <w:tab/>
        <w:t>3</w:t>
      </w:r>
      <w:r w:rsidRPr="008D2929">
        <w:rPr>
          <w:rFonts w:ascii="Open Sans" w:hAnsi="Open Sans" w:cs="Open Sans"/>
          <w:spacing w:val="-2"/>
        </w:rPr>
        <w:tab/>
      </w:r>
      <w:r w:rsidR="00D333E7" w:rsidRPr="008D2929">
        <w:rPr>
          <w:rFonts w:ascii="Open Sans" w:hAnsi="Open Sans" w:cs="Open Sans"/>
          <w:spacing w:val="-2"/>
        </w:rPr>
        <w:tab/>
        <w:t>1300</w:t>
      </w:r>
      <w:r w:rsidR="00D333E7" w:rsidRPr="008D2929">
        <w:rPr>
          <w:rFonts w:ascii="Open Sans" w:hAnsi="Open Sans" w:cs="Open Sans"/>
          <w:spacing w:val="-2"/>
        </w:rPr>
        <w:noBreakHyphen/>
        <w:t>1490</w:t>
      </w:r>
      <w:r w:rsidR="00D333E7" w:rsidRPr="008D2929">
        <w:rPr>
          <w:rFonts w:ascii="Open Sans" w:hAnsi="Open Sans" w:cs="Open Sans"/>
          <w:spacing w:val="-2"/>
        </w:rPr>
        <w:tab/>
        <w:t>. . . . . . . .</w:t>
      </w:r>
      <w:r w:rsidR="00D333E7" w:rsidRPr="008D2929">
        <w:rPr>
          <w:rFonts w:ascii="Open Sans" w:hAnsi="Open Sans" w:cs="Open Sans"/>
          <w:spacing w:val="-2"/>
        </w:rPr>
        <w:tab/>
        <w:t>16</w:t>
      </w:r>
    </w:p>
    <w:p w14:paraId="620146D1" w14:textId="77777777" w:rsidR="007F5DE1" w:rsidRPr="008D2929" w:rsidRDefault="007F5DE1" w:rsidP="00147985">
      <w:pPr>
        <w:keepNext/>
        <w:keepLines/>
        <w:widowControl/>
        <w:tabs>
          <w:tab w:val="left" w:pos="-1440"/>
          <w:tab w:val="left" w:pos="-720"/>
          <w:tab w:val="left" w:pos="0"/>
          <w:tab w:val="left" w:pos="1293"/>
          <w:tab w:val="decimal" w:pos="1569"/>
          <w:tab w:val="left" w:pos="2223"/>
          <w:tab w:val="right" w:pos="3973"/>
          <w:tab w:val="left" w:pos="5728"/>
          <w:tab w:val="decimal" w:pos="6147"/>
          <w:tab w:val="left" w:pos="6932"/>
          <w:tab w:val="right" w:pos="8500"/>
          <w:tab w:val="right" w:leader="dot" w:pos="9072"/>
        </w:tabs>
        <w:ind w:right="-2"/>
        <w:jc w:val="both"/>
        <w:rPr>
          <w:rFonts w:ascii="Open Sans" w:hAnsi="Open Sans" w:cs="Open Sans"/>
          <w:spacing w:val="-2"/>
        </w:rPr>
      </w:pPr>
      <w:r w:rsidRPr="008D2929">
        <w:rPr>
          <w:rFonts w:ascii="Open Sans" w:hAnsi="Open Sans" w:cs="Open Sans"/>
          <w:spacing w:val="-2"/>
        </w:rPr>
        <w:tab/>
      </w:r>
      <w:r w:rsidRPr="008D2929">
        <w:rPr>
          <w:rFonts w:ascii="Open Sans" w:hAnsi="Open Sans" w:cs="Open Sans"/>
          <w:spacing w:val="-2"/>
        </w:rPr>
        <w:tab/>
        <w:t>130</w:t>
      </w:r>
      <w:r w:rsidRPr="008D2929">
        <w:rPr>
          <w:rFonts w:ascii="Open Sans" w:hAnsi="Open Sans" w:cs="Open Sans"/>
          <w:spacing w:val="-2"/>
        </w:rPr>
        <w:noBreakHyphen/>
        <w:t>160</w:t>
      </w:r>
      <w:r w:rsidRPr="008D2929">
        <w:rPr>
          <w:rFonts w:ascii="Open Sans" w:hAnsi="Open Sans" w:cs="Open Sans"/>
          <w:spacing w:val="-2"/>
        </w:rPr>
        <w:tab/>
        <w:t>. . . . . . . . .</w:t>
      </w:r>
      <w:r w:rsidRPr="008D2929">
        <w:rPr>
          <w:rFonts w:ascii="Open Sans" w:hAnsi="Open Sans" w:cs="Open Sans"/>
          <w:spacing w:val="-2"/>
        </w:rPr>
        <w:tab/>
        <w:t>4</w:t>
      </w:r>
      <w:r w:rsidRPr="008D2929">
        <w:rPr>
          <w:rFonts w:ascii="Open Sans" w:hAnsi="Open Sans" w:cs="Open Sans"/>
          <w:spacing w:val="-2"/>
        </w:rPr>
        <w:tab/>
      </w:r>
      <w:r w:rsidR="00D333E7" w:rsidRPr="008D2929">
        <w:rPr>
          <w:rFonts w:ascii="Open Sans" w:hAnsi="Open Sans" w:cs="Open Sans"/>
          <w:spacing w:val="-2"/>
        </w:rPr>
        <w:tab/>
        <w:t>1500</w:t>
      </w:r>
      <w:r w:rsidR="00D333E7" w:rsidRPr="008D2929">
        <w:rPr>
          <w:rFonts w:ascii="Open Sans" w:hAnsi="Open Sans" w:cs="Open Sans"/>
          <w:spacing w:val="-2"/>
        </w:rPr>
        <w:noBreakHyphen/>
        <w:t>1740</w:t>
      </w:r>
      <w:r w:rsidR="00D333E7" w:rsidRPr="008D2929">
        <w:rPr>
          <w:rFonts w:ascii="Open Sans" w:hAnsi="Open Sans" w:cs="Open Sans"/>
          <w:spacing w:val="-2"/>
        </w:rPr>
        <w:tab/>
        <w:t>. . . . . . . .</w:t>
      </w:r>
      <w:r w:rsidR="00D333E7" w:rsidRPr="008D2929">
        <w:rPr>
          <w:rFonts w:ascii="Open Sans" w:hAnsi="Open Sans" w:cs="Open Sans"/>
          <w:spacing w:val="-2"/>
        </w:rPr>
        <w:tab/>
        <w:t>17</w:t>
      </w:r>
    </w:p>
    <w:p w14:paraId="6606BC14" w14:textId="77777777" w:rsidR="007F5DE1" w:rsidRPr="008D2929" w:rsidRDefault="007F5DE1" w:rsidP="00147985">
      <w:pPr>
        <w:keepNext/>
        <w:keepLines/>
        <w:widowControl/>
        <w:tabs>
          <w:tab w:val="left" w:pos="-1440"/>
          <w:tab w:val="left" w:pos="-720"/>
          <w:tab w:val="left" w:pos="0"/>
          <w:tab w:val="left" w:pos="1293"/>
          <w:tab w:val="decimal" w:pos="1569"/>
          <w:tab w:val="left" w:pos="2223"/>
          <w:tab w:val="right" w:pos="3973"/>
          <w:tab w:val="left" w:pos="5728"/>
          <w:tab w:val="decimal" w:pos="6147"/>
          <w:tab w:val="left" w:pos="6932"/>
          <w:tab w:val="right" w:pos="8500"/>
          <w:tab w:val="right" w:leader="dot" w:pos="9072"/>
        </w:tabs>
        <w:ind w:right="-2"/>
        <w:jc w:val="both"/>
        <w:rPr>
          <w:rFonts w:ascii="Open Sans" w:hAnsi="Open Sans" w:cs="Open Sans"/>
          <w:spacing w:val="-2"/>
        </w:rPr>
      </w:pPr>
      <w:r w:rsidRPr="008D2929">
        <w:rPr>
          <w:rFonts w:ascii="Open Sans" w:hAnsi="Open Sans" w:cs="Open Sans"/>
          <w:spacing w:val="-2"/>
        </w:rPr>
        <w:tab/>
      </w:r>
      <w:r w:rsidRPr="008D2929">
        <w:rPr>
          <w:rFonts w:ascii="Open Sans" w:hAnsi="Open Sans" w:cs="Open Sans"/>
          <w:spacing w:val="-2"/>
        </w:rPr>
        <w:tab/>
        <w:t>170</w:t>
      </w:r>
      <w:r w:rsidRPr="008D2929">
        <w:rPr>
          <w:rFonts w:ascii="Open Sans" w:hAnsi="Open Sans" w:cs="Open Sans"/>
          <w:spacing w:val="-2"/>
        </w:rPr>
        <w:noBreakHyphen/>
        <w:t>210</w:t>
      </w:r>
      <w:r w:rsidRPr="008D2929">
        <w:rPr>
          <w:rFonts w:ascii="Open Sans" w:hAnsi="Open Sans" w:cs="Open Sans"/>
          <w:spacing w:val="-2"/>
        </w:rPr>
        <w:tab/>
        <w:t>. . . . . . . . .</w:t>
      </w:r>
      <w:r w:rsidRPr="008D2929">
        <w:rPr>
          <w:rFonts w:ascii="Open Sans" w:hAnsi="Open Sans" w:cs="Open Sans"/>
          <w:spacing w:val="-2"/>
        </w:rPr>
        <w:tab/>
        <w:t>5</w:t>
      </w:r>
      <w:r w:rsidRPr="008D2929">
        <w:rPr>
          <w:rFonts w:ascii="Open Sans" w:hAnsi="Open Sans" w:cs="Open Sans"/>
          <w:spacing w:val="-2"/>
        </w:rPr>
        <w:tab/>
      </w:r>
      <w:r w:rsidR="00D333E7" w:rsidRPr="008D2929">
        <w:rPr>
          <w:rFonts w:ascii="Open Sans" w:hAnsi="Open Sans" w:cs="Open Sans"/>
          <w:spacing w:val="-2"/>
        </w:rPr>
        <w:tab/>
        <w:t>1750</w:t>
      </w:r>
      <w:r w:rsidR="00D333E7" w:rsidRPr="008D2929">
        <w:rPr>
          <w:rFonts w:ascii="Open Sans" w:hAnsi="Open Sans" w:cs="Open Sans"/>
          <w:spacing w:val="-2"/>
        </w:rPr>
        <w:noBreakHyphen/>
        <w:t>1990</w:t>
      </w:r>
      <w:r w:rsidR="00D333E7" w:rsidRPr="008D2929">
        <w:rPr>
          <w:rFonts w:ascii="Open Sans" w:hAnsi="Open Sans" w:cs="Open Sans"/>
          <w:spacing w:val="-2"/>
        </w:rPr>
        <w:tab/>
        <w:t>. . . . . . . .</w:t>
      </w:r>
      <w:r w:rsidR="00D333E7" w:rsidRPr="008D2929">
        <w:rPr>
          <w:rFonts w:ascii="Open Sans" w:hAnsi="Open Sans" w:cs="Open Sans"/>
          <w:spacing w:val="-2"/>
        </w:rPr>
        <w:tab/>
        <w:t>18</w:t>
      </w:r>
    </w:p>
    <w:p w14:paraId="2B6A4AA5" w14:textId="77777777" w:rsidR="007F5DE1" w:rsidRPr="008D2929" w:rsidRDefault="007F5DE1" w:rsidP="00147985">
      <w:pPr>
        <w:keepNext/>
        <w:keepLines/>
        <w:widowControl/>
        <w:tabs>
          <w:tab w:val="left" w:pos="-1440"/>
          <w:tab w:val="left" w:pos="-720"/>
          <w:tab w:val="left" w:pos="0"/>
          <w:tab w:val="left" w:pos="1293"/>
          <w:tab w:val="decimal" w:pos="1569"/>
          <w:tab w:val="left" w:pos="2223"/>
          <w:tab w:val="right" w:pos="3973"/>
          <w:tab w:val="left" w:pos="5728"/>
          <w:tab w:val="decimal" w:pos="6147"/>
          <w:tab w:val="left" w:pos="6932"/>
          <w:tab w:val="right" w:pos="8500"/>
          <w:tab w:val="right" w:leader="dot" w:pos="9072"/>
        </w:tabs>
        <w:ind w:right="-2"/>
        <w:jc w:val="both"/>
        <w:rPr>
          <w:rFonts w:ascii="Open Sans" w:hAnsi="Open Sans" w:cs="Open Sans"/>
          <w:spacing w:val="-2"/>
        </w:rPr>
      </w:pPr>
      <w:r w:rsidRPr="008D2929">
        <w:rPr>
          <w:rFonts w:ascii="Open Sans" w:hAnsi="Open Sans" w:cs="Open Sans"/>
          <w:spacing w:val="-2"/>
        </w:rPr>
        <w:tab/>
      </w:r>
      <w:r w:rsidRPr="008D2929">
        <w:rPr>
          <w:rFonts w:ascii="Open Sans" w:hAnsi="Open Sans" w:cs="Open Sans"/>
          <w:spacing w:val="-2"/>
        </w:rPr>
        <w:tab/>
        <w:t>220</w:t>
      </w:r>
      <w:r w:rsidRPr="008D2929">
        <w:rPr>
          <w:rFonts w:ascii="Open Sans" w:hAnsi="Open Sans" w:cs="Open Sans"/>
          <w:spacing w:val="-2"/>
        </w:rPr>
        <w:noBreakHyphen/>
        <w:t>260</w:t>
      </w:r>
      <w:r w:rsidRPr="008D2929">
        <w:rPr>
          <w:rFonts w:ascii="Open Sans" w:hAnsi="Open Sans" w:cs="Open Sans"/>
          <w:spacing w:val="-2"/>
        </w:rPr>
        <w:tab/>
        <w:t>. . . . . . . . .</w:t>
      </w:r>
      <w:r w:rsidRPr="008D2929">
        <w:rPr>
          <w:rFonts w:ascii="Open Sans" w:hAnsi="Open Sans" w:cs="Open Sans"/>
          <w:spacing w:val="-2"/>
        </w:rPr>
        <w:tab/>
        <w:t>6</w:t>
      </w:r>
      <w:r w:rsidRPr="008D2929">
        <w:rPr>
          <w:rFonts w:ascii="Open Sans" w:hAnsi="Open Sans" w:cs="Open Sans"/>
          <w:spacing w:val="-2"/>
        </w:rPr>
        <w:tab/>
      </w:r>
      <w:r w:rsidR="00D333E7" w:rsidRPr="008D2929">
        <w:rPr>
          <w:rFonts w:ascii="Open Sans" w:hAnsi="Open Sans" w:cs="Open Sans"/>
          <w:spacing w:val="-2"/>
        </w:rPr>
        <w:tab/>
        <w:t>2000</w:t>
      </w:r>
      <w:r w:rsidR="00D333E7" w:rsidRPr="008D2929">
        <w:rPr>
          <w:rFonts w:ascii="Open Sans" w:hAnsi="Open Sans" w:cs="Open Sans"/>
          <w:spacing w:val="-2"/>
        </w:rPr>
        <w:noBreakHyphen/>
        <w:t>2240</w:t>
      </w:r>
      <w:r w:rsidR="00D333E7" w:rsidRPr="008D2929">
        <w:rPr>
          <w:rFonts w:ascii="Open Sans" w:hAnsi="Open Sans" w:cs="Open Sans"/>
          <w:spacing w:val="-2"/>
        </w:rPr>
        <w:tab/>
        <w:t>. . . . . . . .</w:t>
      </w:r>
      <w:r w:rsidR="00D333E7" w:rsidRPr="008D2929">
        <w:rPr>
          <w:rFonts w:ascii="Open Sans" w:hAnsi="Open Sans" w:cs="Open Sans"/>
          <w:spacing w:val="-2"/>
        </w:rPr>
        <w:tab/>
        <w:t>19</w:t>
      </w:r>
    </w:p>
    <w:p w14:paraId="27BE6DB1" w14:textId="77777777" w:rsidR="007F5DE1" w:rsidRPr="008D2929" w:rsidRDefault="007F5DE1" w:rsidP="00147985">
      <w:pPr>
        <w:keepNext/>
        <w:keepLines/>
        <w:widowControl/>
        <w:tabs>
          <w:tab w:val="left" w:pos="-1440"/>
          <w:tab w:val="left" w:pos="-720"/>
          <w:tab w:val="left" w:pos="0"/>
          <w:tab w:val="left" w:pos="1293"/>
          <w:tab w:val="decimal" w:pos="1569"/>
          <w:tab w:val="left" w:pos="2223"/>
          <w:tab w:val="right" w:pos="3973"/>
          <w:tab w:val="left" w:pos="5728"/>
          <w:tab w:val="decimal" w:pos="6147"/>
          <w:tab w:val="left" w:pos="6932"/>
          <w:tab w:val="right" w:pos="8500"/>
          <w:tab w:val="right" w:leader="dot" w:pos="9072"/>
        </w:tabs>
        <w:ind w:right="-2"/>
        <w:jc w:val="both"/>
        <w:rPr>
          <w:rFonts w:ascii="Open Sans" w:hAnsi="Open Sans" w:cs="Open Sans"/>
          <w:spacing w:val="-2"/>
        </w:rPr>
      </w:pPr>
      <w:r w:rsidRPr="008D2929">
        <w:rPr>
          <w:rFonts w:ascii="Open Sans" w:hAnsi="Open Sans" w:cs="Open Sans"/>
          <w:spacing w:val="-2"/>
        </w:rPr>
        <w:tab/>
      </w:r>
      <w:r w:rsidRPr="008D2929">
        <w:rPr>
          <w:rFonts w:ascii="Open Sans" w:hAnsi="Open Sans" w:cs="Open Sans"/>
          <w:spacing w:val="-2"/>
        </w:rPr>
        <w:tab/>
        <w:t>270</w:t>
      </w:r>
      <w:r w:rsidRPr="008D2929">
        <w:rPr>
          <w:rFonts w:ascii="Open Sans" w:hAnsi="Open Sans" w:cs="Open Sans"/>
          <w:spacing w:val="-2"/>
        </w:rPr>
        <w:noBreakHyphen/>
        <w:t>310</w:t>
      </w:r>
      <w:r w:rsidRPr="008D2929">
        <w:rPr>
          <w:rFonts w:ascii="Open Sans" w:hAnsi="Open Sans" w:cs="Open Sans"/>
          <w:spacing w:val="-2"/>
        </w:rPr>
        <w:tab/>
        <w:t>. . . . . . . . .</w:t>
      </w:r>
      <w:r w:rsidRPr="008D2929">
        <w:rPr>
          <w:rFonts w:ascii="Open Sans" w:hAnsi="Open Sans" w:cs="Open Sans"/>
          <w:spacing w:val="-2"/>
        </w:rPr>
        <w:tab/>
        <w:t>7</w:t>
      </w:r>
      <w:r w:rsidRPr="008D2929">
        <w:rPr>
          <w:rFonts w:ascii="Open Sans" w:hAnsi="Open Sans" w:cs="Open Sans"/>
          <w:spacing w:val="-2"/>
        </w:rPr>
        <w:tab/>
      </w:r>
      <w:r w:rsidR="00D333E7" w:rsidRPr="008D2929">
        <w:rPr>
          <w:rFonts w:ascii="Open Sans" w:hAnsi="Open Sans" w:cs="Open Sans"/>
          <w:spacing w:val="-2"/>
        </w:rPr>
        <w:tab/>
        <w:t>2250</w:t>
      </w:r>
      <w:r w:rsidR="00D333E7" w:rsidRPr="008D2929">
        <w:rPr>
          <w:rFonts w:ascii="Open Sans" w:hAnsi="Open Sans" w:cs="Open Sans"/>
          <w:spacing w:val="-2"/>
        </w:rPr>
        <w:noBreakHyphen/>
        <w:t>2490</w:t>
      </w:r>
      <w:r w:rsidR="00D333E7" w:rsidRPr="008D2929">
        <w:rPr>
          <w:rFonts w:ascii="Open Sans" w:hAnsi="Open Sans" w:cs="Open Sans"/>
          <w:spacing w:val="-2"/>
        </w:rPr>
        <w:tab/>
        <w:t>. . . . . . . .</w:t>
      </w:r>
      <w:r w:rsidR="00D333E7" w:rsidRPr="008D2929">
        <w:rPr>
          <w:rFonts w:ascii="Open Sans" w:hAnsi="Open Sans" w:cs="Open Sans"/>
          <w:spacing w:val="-2"/>
        </w:rPr>
        <w:tab/>
        <w:t>20</w:t>
      </w:r>
    </w:p>
    <w:p w14:paraId="4F82D94B" w14:textId="77777777" w:rsidR="007F5DE1" w:rsidRPr="008D2929" w:rsidRDefault="007F5DE1" w:rsidP="00147985">
      <w:pPr>
        <w:keepNext/>
        <w:keepLines/>
        <w:widowControl/>
        <w:tabs>
          <w:tab w:val="left" w:pos="-1440"/>
          <w:tab w:val="left" w:pos="-720"/>
          <w:tab w:val="left" w:pos="0"/>
          <w:tab w:val="left" w:pos="1293"/>
          <w:tab w:val="decimal" w:pos="1569"/>
          <w:tab w:val="left" w:pos="2223"/>
          <w:tab w:val="right" w:pos="3973"/>
          <w:tab w:val="left" w:pos="5728"/>
          <w:tab w:val="decimal" w:pos="6147"/>
          <w:tab w:val="left" w:pos="6932"/>
          <w:tab w:val="right" w:pos="8500"/>
          <w:tab w:val="right" w:leader="dot" w:pos="9072"/>
        </w:tabs>
        <w:ind w:right="-2"/>
        <w:jc w:val="both"/>
        <w:rPr>
          <w:rFonts w:ascii="Open Sans" w:hAnsi="Open Sans" w:cs="Open Sans"/>
          <w:spacing w:val="-2"/>
        </w:rPr>
      </w:pPr>
      <w:r w:rsidRPr="008D2929">
        <w:rPr>
          <w:rFonts w:ascii="Open Sans" w:hAnsi="Open Sans" w:cs="Open Sans"/>
          <w:spacing w:val="-2"/>
        </w:rPr>
        <w:tab/>
      </w:r>
      <w:r w:rsidRPr="008D2929">
        <w:rPr>
          <w:rFonts w:ascii="Open Sans" w:hAnsi="Open Sans" w:cs="Open Sans"/>
          <w:spacing w:val="-2"/>
        </w:rPr>
        <w:tab/>
        <w:t>320</w:t>
      </w:r>
      <w:r w:rsidRPr="008D2929">
        <w:rPr>
          <w:rFonts w:ascii="Open Sans" w:hAnsi="Open Sans" w:cs="Open Sans"/>
          <w:spacing w:val="-2"/>
        </w:rPr>
        <w:noBreakHyphen/>
        <w:t>360</w:t>
      </w:r>
      <w:r w:rsidRPr="008D2929">
        <w:rPr>
          <w:rFonts w:ascii="Open Sans" w:hAnsi="Open Sans" w:cs="Open Sans"/>
          <w:spacing w:val="-2"/>
        </w:rPr>
        <w:tab/>
        <w:t>. . . . . . . . .</w:t>
      </w:r>
      <w:r w:rsidRPr="008D2929">
        <w:rPr>
          <w:rFonts w:ascii="Open Sans" w:hAnsi="Open Sans" w:cs="Open Sans"/>
          <w:spacing w:val="-2"/>
        </w:rPr>
        <w:tab/>
        <w:t>8</w:t>
      </w:r>
      <w:r w:rsidRPr="008D2929">
        <w:rPr>
          <w:rFonts w:ascii="Open Sans" w:hAnsi="Open Sans" w:cs="Open Sans"/>
          <w:spacing w:val="-2"/>
        </w:rPr>
        <w:tab/>
      </w:r>
      <w:r w:rsidR="00D333E7" w:rsidRPr="008D2929">
        <w:rPr>
          <w:rFonts w:ascii="Open Sans" w:hAnsi="Open Sans" w:cs="Open Sans"/>
          <w:spacing w:val="-2"/>
        </w:rPr>
        <w:tab/>
        <w:t>2500</w:t>
      </w:r>
      <w:r w:rsidR="00D333E7" w:rsidRPr="008D2929">
        <w:rPr>
          <w:rFonts w:ascii="Open Sans" w:hAnsi="Open Sans" w:cs="Open Sans"/>
          <w:spacing w:val="-2"/>
        </w:rPr>
        <w:noBreakHyphen/>
        <w:t>2990</w:t>
      </w:r>
      <w:r w:rsidR="00D333E7" w:rsidRPr="008D2929">
        <w:rPr>
          <w:rFonts w:ascii="Open Sans" w:hAnsi="Open Sans" w:cs="Open Sans"/>
          <w:spacing w:val="-2"/>
        </w:rPr>
        <w:tab/>
        <w:t>. . . . . . . .</w:t>
      </w:r>
      <w:r w:rsidR="00D333E7" w:rsidRPr="008D2929">
        <w:rPr>
          <w:rFonts w:ascii="Open Sans" w:hAnsi="Open Sans" w:cs="Open Sans"/>
          <w:spacing w:val="-2"/>
        </w:rPr>
        <w:tab/>
        <w:t>21</w:t>
      </w:r>
    </w:p>
    <w:p w14:paraId="69D702B6" w14:textId="77777777" w:rsidR="007F5DE1" w:rsidRPr="008D2929" w:rsidRDefault="007F5DE1" w:rsidP="00147985">
      <w:pPr>
        <w:keepNext/>
        <w:keepLines/>
        <w:widowControl/>
        <w:tabs>
          <w:tab w:val="left" w:pos="-1440"/>
          <w:tab w:val="left" w:pos="-720"/>
          <w:tab w:val="left" w:pos="0"/>
          <w:tab w:val="left" w:pos="1293"/>
          <w:tab w:val="decimal" w:pos="1569"/>
          <w:tab w:val="left" w:pos="2223"/>
          <w:tab w:val="right" w:pos="3973"/>
          <w:tab w:val="left" w:pos="5728"/>
          <w:tab w:val="decimal" w:pos="6147"/>
          <w:tab w:val="left" w:pos="6932"/>
          <w:tab w:val="right" w:pos="8500"/>
          <w:tab w:val="right" w:leader="dot" w:pos="9072"/>
        </w:tabs>
        <w:ind w:right="-2"/>
        <w:jc w:val="both"/>
        <w:rPr>
          <w:rFonts w:ascii="Open Sans" w:hAnsi="Open Sans" w:cs="Open Sans"/>
          <w:spacing w:val="-2"/>
        </w:rPr>
      </w:pPr>
      <w:r w:rsidRPr="008D2929">
        <w:rPr>
          <w:rFonts w:ascii="Open Sans" w:hAnsi="Open Sans" w:cs="Open Sans"/>
          <w:spacing w:val="-2"/>
        </w:rPr>
        <w:tab/>
      </w:r>
      <w:r w:rsidRPr="008D2929">
        <w:rPr>
          <w:rFonts w:ascii="Open Sans" w:hAnsi="Open Sans" w:cs="Open Sans"/>
          <w:spacing w:val="-2"/>
        </w:rPr>
        <w:tab/>
        <w:t>370</w:t>
      </w:r>
      <w:r w:rsidRPr="008D2929">
        <w:rPr>
          <w:rFonts w:ascii="Open Sans" w:hAnsi="Open Sans" w:cs="Open Sans"/>
          <w:spacing w:val="-2"/>
        </w:rPr>
        <w:noBreakHyphen/>
        <w:t>420</w:t>
      </w:r>
      <w:r w:rsidRPr="008D2929">
        <w:rPr>
          <w:rFonts w:ascii="Open Sans" w:hAnsi="Open Sans" w:cs="Open Sans"/>
          <w:spacing w:val="-2"/>
        </w:rPr>
        <w:tab/>
        <w:t>. . . . . . . . .</w:t>
      </w:r>
      <w:r w:rsidRPr="008D2929">
        <w:rPr>
          <w:rFonts w:ascii="Open Sans" w:hAnsi="Open Sans" w:cs="Open Sans"/>
          <w:spacing w:val="-2"/>
        </w:rPr>
        <w:tab/>
        <w:t>9</w:t>
      </w:r>
      <w:r w:rsidRPr="008D2929">
        <w:rPr>
          <w:rFonts w:ascii="Open Sans" w:hAnsi="Open Sans" w:cs="Open Sans"/>
          <w:spacing w:val="-2"/>
        </w:rPr>
        <w:tab/>
      </w:r>
      <w:r w:rsidR="00D333E7" w:rsidRPr="008D2929">
        <w:rPr>
          <w:rFonts w:ascii="Open Sans" w:hAnsi="Open Sans" w:cs="Open Sans"/>
          <w:spacing w:val="-2"/>
        </w:rPr>
        <w:tab/>
        <w:t>3000</w:t>
      </w:r>
      <w:r w:rsidR="00D333E7" w:rsidRPr="008D2929">
        <w:rPr>
          <w:rFonts w:ascii="Open Sans" w:hAnsi="Open Sans" w:cs="Open Sans"/>
          <w:spacing w:val="-2"/>
        </w:rPr>
        <w:noBreakHyphen/>
        <w:t>3490</w:t>
      </w:r>
      <w:r w:rsidR="00D333E7" w:rsidRPr="008D2929">
        <w:rPr>
          <w:rFonts w:ascii="Open Sans" w:hAnsi="Open Sans" w:cs="Open Sans"/>
          <w:spacing w:val="-2"/>
        </w:rPr>
        <w:tab/>
        <w:t>. . . . . . . .</w:t>
      </w:r>
      <w:r w:rsidR="00D333E7" w:rsidRPr="008D2929">
        <w:rPr>
          <w:rFonts w:ascii="Open Sans" w:hAnsi="Open Sans" w:cs="Open Sans"/>
          <w:spacing w:val="-2"/>
        </w:rPr>
        <w:tab/>
        <w:t>22</w:t>
      </w:r>
    </w:p>
    <w:p w14:paraId="788FF29B" w14:textId="77777777" w:rsidR="007F5DE1" w:rsidRPr="008D2929" w:rsidRDefault="007F5DE1" w:rsidP="00147985">
      <w:pPr>
        <w:keepNext/>
        <w:keepLines/>
        <w:widowControl/>
        <w:tabs>
          <w:tab w:val="left" w:pos="-1440"/>
          <w:tab w:val="left" w:pos="-720"/>
          <w:tab w:val="left" w:pos="0"/>
          <w:tab w:val="left" w:pos="1293"/>
          <w:tab w:val="decimal" w:pos="1569"/>
          <w:tab w:val="left" w:pos="2223"/>
          <w:tab w:val="right" w:pos="3973"/>
          <w:tab w:val="left" w:pos="5728"/>
          <w:tab w:val="decimal" w:pos="6147"/>
          <w:tab w:val="left" w:pos="6932"/>
          <w:tab w:val="right" w:pos="8500"/>
          <w:tab w:val="right" w:leader="dot" w:pos="9072"/>
        </w:tabs>
        <w:ind w:right="-2"/>
        <w:jc w:val="both"/>
        <w:rPr>
          <w:rFonts w:ascii="Open Sans" w:hAnsi="Open Sans" w:cs="Open Sans"/>
          <w:spacing w:val="-2"/>
        </w:rPr>
      </w:pPr>
      <w:r w:rsidRPr="008D2929">
        <w:rPr>
          <w:rFonts w:ascii="Open Sans" w:hAnsi="Open Sans" w:cs="Open Sans"/>
          <w:spacing w:val="-2"/>
        </w:rPr>
        <w:tab/>
      </w:r>
      <w:r w:rsidRPr="008D2929">
        <w:rPr>
          <w:rFonts w:ascii="Open Sans" w:hAnsi="Open Sans" w:cs="Open Sans"/>
          <w:spacing w:val="-2"/>
        </w:rPr>
        <w:tab/>
        <w:t>430</w:t>
      </w:r>
      <w:r w:rsidRPr="008D2929">
        <w:rPr>
          <w:rFonts w:ascii="Open Sans" w:hAnsi="Open Sans" w:cs="Open Sans"/>
          <w:spacing w:val="-2"/>
        </w:rPr>
        <w:noBreakHyphen/>
        <w:t>490</w:t>
      </w:r>
      <w:r w:rsidRPr="008D2929">
        <w:rPr>
          <w:rFonts w:ascii="Open Sans" w:hAnsi="Open Sans" w:cs="Open Sans"/>
          <w:spacing w:val="-2"/>
        </w:rPr>
        <w:tab/>
        <w:t>. . . . . . . . .</w:t>
      </w:r>
      <w:r w:rsidRPr="008D2929">
        <w:rPr>
          <w:rFonts w:ascii="Open Sans" w:hAnsi="Open Sans" w:cs="Open Sans"/>
          <w:spacing w:val="-2"/>
        </w:rPr>
        <w:tab/>
        <w:t>10</w:t>
      </w:r>
      <w:r w:rsidRPr="008D2929">
        <w:rPr>
          <w:rFonts w:ascii="Open Sans" w:hAnsi="Open Sans" w:cs="Open Sans"/>
          <w:spacing w:val="-2"/>
        </w:rPr>
        <w:tab/>
      </w:r>
      <w:r w:rsidR="00D333E7" w:rsidRPr="008D2929">
        <w:rPr>
          <w:rFonts w:ascii="Open Sans" w:hAnsi="Open Sans" w:cs="Open Sans"/>
          <w:spacing w:val="-2"/>
        </w:rPr>
        <w:tab/>
        <w:t>3500</w:t>
      </w:r>
      <w:r w:rsidR="00D333E7" w:rsidRPr="008D2929">
        <w:rPr>
          <w:rFonts w:ascii="Open Sans" w:hAnsi="Open Sans" w:cs="Open Sans"/>
          <w:spacing w:val="-2"/>
        </w:rPr>
        <w:noBreakHyphen/>
        <w:t>3990</w:t>
      </w:r>
      <w:r w:rsidR="00D333E7" w:rsidRPr="008D2929">
        <w:rPr>
          <w:rFonts w:ascii="Open Sans" w:hAnsi="Open Sans" w:cs="Open Sans"/>
          <w:spacing w:val="-2"/>
        </w:rPr>
        <w:tab/>
        <w:t>. . . . . . . .</w:t>
      </w:r>
      <w:r w:rsidR="00D333E7" w:rsidRPr="008D2929">
        <w:rPr>
          <w:rFonts w:ascii="Open Sans" w:hAnsi="Open Sans" w:cs="Open Sans"/>
          <w:spacing w:val="-2"/>
        </w:rPr>
        <w:tab/>
        <w:t>23</w:t>
      </w:r>
    </w:p>
    <w:p w14:paraId="455B1321" w14:textId="77777777" w:rsidR="007F5DE1" w:rsidRPr="008D2929" w:rsidRDefault="007F5DE1" w:rsidP="00147985">
      <w:pPr>
        <w:keepNext/>
        <w:keepLines/>
        <w:widowControl/>
        <w:tabs>
          <w:tab w:val="left" w:pos="-1440"/>
          <w:tab w:val="left" w:pos="-720"/>
          <w:tab w:val="left" w:pos="0"/>
          <w:tab w:val="left" w:pos="1293"/>
          <w:tab w:val="decimal" w:pos="1569"/>
          <w:tab w:val="left" w:pos="2223"/>
          <w:tab w:val="right" w:pos="3973"/>
          <w:tab w:val="left" w:pos="5728"/>
          <w:tab w:val="decimal" w:pos="6147"/>
          <w:tab w:val="left" w:pos="6932"/>
          <w:tab w:val="right" w:pos="8500"/>
          <w:tab w:val="right" w:leader="dot" w:pos="9072"/>
        </w:tabs>
        <w:ind w:right="-2"/>
        <w:jc w:val="both"/>
        <w:rPr>
          <w:rFonts w:ascii="Open Sans" w:hAnsi="Open Sans" w:cs="Open Sans"/>
          <w:spacing w:val="-2"/>
        </w:rPr>
      </w:pPr>
      <w:r w:rsidRPr="008D2929">
        <w:rPr>
          <w:rFonts w:ascii="Open Sans" w:hAnsi="Open Sans" w:cs="Open Sans"/>
          <w:spacing w:val="-2"/>
        </w:rPr>
        <w:tab/>
      </w:r>
      <w:r w:rsidRPr="008D2929">
        <w:rPr>
          <w:rFonts w:ascii="Open Sans" w:hAnsi="Open Sans" w:cs="Open Sans"/>
          <w:spacing w:val="-2"/>
        </w:rPr>
        <w:tab/>
        <w:t>500</w:t>
      </w:r>
      <w:r w:rsidRPr="008D2929">
        <w:rPr>
          <w:rFonts w:ascii="Open Sans" w:hAnsi="Open Sans" w:cs="Open Sans"/>
          <w:spacing w:val="-2"/>
        </w:rPr>
        <w:noBreakHyphen/>
        <w:t>590</w:t>
      </w:r>
      <w:r w:rsidRPr="008D2929">
        <w:rPr>
          <w:rFonts w:ascii="Open Sans" w:hAnsi="Open Sans" w:cs="Open Sans"/>
          <w:spacing w:val="-2"/>
        </w:rPr>
        <w:tab/>
        <w:t>. . . . . . . . .</w:t>
      </w:r>
      <w:r w:rsidRPr="008D2929">
        <w:rPr>
          <w:rFonts w:ascii="Open Sans" w:hAnsi="Open Sans" w:cs="Open Sans"/>
          <w:spacing w:val="-2"/>
        </w:rPr>
        <w:tab/>
        <w:t>11</w:t>
      </w:r>
      <w:r w:rsidRPr="008D2929">
        <w:rPr>
          <w:rFonts w:ascii="Open Sans" w:hAnsi="Open Sans" w:cs="Open Sans"/>
          <w:spacing w:val="-2"/>
        </w:rPr>
        <w:tab/>
      </w:r>
      <w:r w:rsidR="00D333E7" w:rsidRPr="008D2929">
        <w:rPr>
          <w:rFonts w:ascii="Open Sans" w:hAnsi="Open Sans" w:cs="Open Sans"/>
          <w:spacing w:val="-2"/>
        </w:rPr>
        <w:tab/>
        <w:t>4000</w:t>
      </w:r>
      <w:r w:rsidR="00D333E7" w:rsidRPr="008D2929">
        <w:rPr>
          <w:rFonts w:ascii="Open Sans" w:hAnsi="Open Sans" w:cs="Open Sans"/>
          <w:spacing w:val="-2"/>
        </w:rPr>
        <w:noBreakHyphen/>
        <w:t>....</w:t>
      </w:r>
      <w:r w:rsidR="00D333E7" w:rsidRPr="008D2929">
        <w:rPr>
          <w:rFonts w:ascii="Open Sans" w:hAnsi="Open Sans" w:cs="Open Sans"/>
          <w:spacing w:val="-2"/>
        </w:rPr>
        <w:tab/>
        <w:t>. . . . . . . .</w:t>
      </w:r>
      <w:r w:rsidR="00D333E7" w:rsidRPr="008D2929">
        <w:rPr>
          <w:rFonts w:ascii="Open Sans" w:hAnsi="Open Sans" w:cs="Open Sans"/>
          <w:spacing w:val="-2"/>
        </w:rPr>
        <w:tab/>
        <w:t>24</w:t>
      </w:r>
    </w:p>
    <w:p w14:paraId="51F9A557" w14:textId="77777777" w:rsidR="007F5DE1" w:rsidRPr="008D2929" w:rsidRDefault="007F5DE1" w:rsidP="00147985">
      <w:pPr>
        <w:keepNext/>
        <w:keepLines/>
        <w:widowControl/>
        <w:tabs>
          <w:tab w:val="left" w:pos="-1440"/>
          <w:tab w:val="left" w:pos="-720"/>
          <w:tab w:val="left" w:pos="0"/>
          <w:tab w:val="left" w:pos="1293"/>
          <w:tab w:val="decimal" w:pos="1569"/>
          <w:tab w:val="left" w:pos="2223"/>
          <w:tab w:val="right" w:pos="3973"/>
          <w:tab w:val="left" w:pos="5728"/>
          <w:tab w:val="decimal" w:pos="6147"/>
          <w:tab w:val="left" w:pos="6932"/>
          <w:tab w:val="right" w:pos="8500"/>
          <w:tab w:val="right" w:leader="dot" w:pos="9072"/>
        </w:tabs>
        <w:ind w:right="-2"/>
        <w:jc w:val="both"/>
        <w:rPr>
          <w:rFonts w:ascii="Open Sans" w:hAnsi="Open Sans" w:cs="Open Sans"/>
          <w:spacing w:val="-2"/>
        </w:rPr>
      </w:pPr>
      <w:r w:rsidRPr="008D2929">
        <w:rPr>
          <w:rFonts w:ascii="Open Sans" w:hAnsi="Open Sans" w:cs="Open Sans"/>
          <w:spacing w:val="-2"/>
        </w:rPr>
        <w:tab/>
      </w:r>
      <w:r w:rsidRPr="008D2929">
        <w:rPr>
          <w:rFonts w:ascii="Open Sans" w:hAnsi="Open Sans" w:cs="Open Sans"/>
          <w:spacing w:val="-2"/>
        </w:rPr>
        <w:tab/>
        <w:t>600</w:t>
      </w:r>
      <w:r w:rsidRPr="008D2929">
        <w:rPr>
          <w:rFonts w:ascii="Open Sans" w:hAnsi="Open Sans" w:cs="Open Sans"/>
          <w:spacing w:val="-2"/>
        </w:rPr>
        <w:noBreakHyphen/>
        <w:t>740</w:t>
      </w:r>
      <w:r w:rsidRPr="008D2929">
        <w:rPr>
          <w:rFonts w:ascii="Open Sans" w:hAnsi="Open Sans" w:cs="Open Sans"/>
          <w:spacing w:val="-2"/>
        </w:rPr>
        <w:tab/>
        <w:t>. . . . . . . . .</w:t>
      </w:r>
      <w:r w:rsidRPr="008D2929">
        <w:rPr>
          <w:rFonts w:ascii="Open Sans" w:hAnsi="Open Sans" w:cs="Open Sans"/>
          <w:spacing w:val="-2"/>
        </w:rPr>
        <w:tab/>
        <w:t>12</w:t>
      </w:r>
      <w:r w:rsidRPr="008D2929">
        <w:rPr>
          <w:rFonts w:ascii="Open Sans" w:hAnsi="Open Sans" w:cs="Open Sans"/>
          <w:spacing w:val="-2"/>
        </w:rPr>
        <w:tab/>
      </w:r>
    </w:p>
    <w:p w14:paraId="7148D7F7" w14:textId="77777777" w:rsidR="00D72242" w:rsidRPr="008D2929" w:rsidRDefault="00D72242" w:rsidP="00147985">
      <w:pPr>
        <w:keepNext/>
        <w:keepLines/>
        <w:widowControl/>
        <w:tabs>
          <w:tab w:val="left" w:pos="-1440"/>
          <w:tab w:val="left" w:pos="-720"/>
          <w:tab w:val="left" w:pos="0"/>
          <w:tab w:val="left" w:pos="1293"/>
          <w:tab w:val="decimal" w:pos="1569"/>
          <w:tab w:val="left" w:pos="2223"/>
          <w:tab w:val="right" w:pos="3973"/>
          <w:tab w:val="left" w:pos="5728"/>
          <w:tab w:val="decimal" w:pos="6147"/>
          <w:tab w:val="left" w:pos="6932"/>
          <w:tab w:val="right" w:pos="8500"/>
          <w:tab w:val="right" w:leader="dot" w:pos="9072"/>
        </w:tabs>
        <w:ind w:right="-2"/>
        <w:jc w:val="both"/>
        <w:rPr>
          <w:rFonts w:ascii="Open Sans" w:hAnsi="Open Sans" w:cs="Open Sans"/>
          <w:spacing w:val="-2"/>
        </w:rPr>
      </w:pPr>
    </w:p>
    <w:p w14:paraId="7D38005E" w14:textId="29B8D3F7" w:rsidR="007F5DE1" w:rsidRPr="008D2929" w:rsidRDefault="007F5DE1" w:rsidP="00147985">
      <w:pPr>
        <w:pStyle w:val="Overskrift3"/>
        <w:keepNext/>
        <w:keepLines/>
        <w:widowControl/>
        <w:numPr>
          <w:ilvl w:val="2"/>
          <w:numId w:val="10"/>
        </w:numPr>
        <w:ind w:right="-2"/>
        <w:rPr>
          <w:rFonts w:ascii="Open Sans" w:hAnsi="Open Sans" w:cs="Open Sans"/>
        </w:rPr>
      </w:pPr>
      <w:bookmarkStart w:id="73" w:name="_Ref85259833"/>
      <w:r w:rsidRPr="008D2929">
        <w:rPr>
          <w:rFonts w:ascii="Open Sans" w:hAnsi="Open Sans" w:cs="Open Sans"/>
        </w:rPr>
        <w:t xml:space="preserve">De IMP som hvert lag har oppnådd legges sammen. </w:t>
      </w:r>
      <w:r w:rsidR="354D1ABD" w:rsidRPr="008D2929">
        <w:rPr>
          <w:rFonts w:ascii="Open Sans" w:hAnsi="Open Sans" w:cs="Open Sans"/>
        </w:rPr>
        <w:t xml:space="preserve">Ved desimaler rundes det av til nærmeste IMP, halve imp avrundes bort ifra middels. </w:t>
      </w:r>
      <w:r w:rsidRPr="008D2929">
        <w:rPr>
          <w:rFonts w:ascii="Open Sans" w:hAnsi="Open Sans" w:cs="Open Sans"/>
        </w:rPr>
        <w:t xml:space="preserve">Differansen kan anvendes direkte til å avgjøre hvem som har vunnet, eller kan omregnes til andre verdier etter forut fastsatte regler. Såfremt slike regler ikke finnes, omregnes til vinnerpoeng (VP) etter følgende </w:t>
      </w:r>
      <w:r w:rsidR="00E876C6" w:rsidRPr="008D2929">
        <w:rPr>
          <w:rFonts w:ascii="Open Sans" w:hAnsi="Open Sans" w:cs="Open Sans"/>
        </w:rPr>
        <w:t>formel</w:t>
      </w:r>
      <w:r w:rsidRPr="008D2929">
        <w:rPr>
          <w:rFonts w:ascii="Open Sans" w:hAnsi="Open Sans" w:cs="Open Sans"/>
        </w:rPr>
        <w:t>:</w:t>
      </w:r>
      <w:bookmarkEnd w:id="73"/>
    </w:p>
    <w:p w14:paraId="6B3841FE" w14:textId="77777777" w:rsidR="00500198" w:rsidRPr="008D2929" w:rsidRDefault="00500198" w:rsidP="00500198">
      <w:pPr>
        <w:rPr>
          <w:rFonts w:ascii="Open Sans" w:hAnsi="Open Sans" w:cs="Open Sans"/>
        </w:rPr>
      </w:pPr>
    </w:p>
    <w:p w14:paraId="361A35D3" w14:textId="77777777" w:rsidR="00500198" w:rsidRPr="008D2929" w:rsidRDefault="00500198" w:rsidP="00500198">
      <w:pPr>
        <w:pStyle w:val="Vanliginnrykk"/>
        <w:widowControl/>
        <w:ind w:right="-2"/>
        <w:rPr>
          <w:rFonts w:ascii="Open Sans" w:hAnsi="Open Sans" w:cs="Open Sans"/>
          <w:iCs/>
        </w:rPr>
      </w:pPr>
      <w:r w:rsidRPr="008D2929">
        <w:rPr>
          <w:rFonts w:ascii="Open Sans" w:hAnsi="Open Sans" w:cs="Open Sans"/>
          <w:iCs/>
        </w:rPr>
        <w:t>s = antall spill</w:t>
      </w:r>
    </w:p>
    <w:p w14:paraId="268FA38A" w14:textId="77777777" w:rsidR="00500198" w:rsidRPr="008D2929" w:rsidRDefault="00500198" w:rsidP="00500198">
      <w:pPr>
        <w:pStyle w:val="Vanliginnrykk"/>
        <w:widowControl/>
        <w:ind w:right="-2"/>
        <w:rPr>
          <w:rFonts w:ascii="Open Sans" w:hAnsi="Open Sans" w:cs="Open Sans"/>
          <w:iCs/>
        </w:rPr>
      </w:pPr>
      <w:r w:rsidRPr="008D2929">
        <w:rPr>
          <w:rFonts w:ascii="Open Sans" w:hAnsi="Open Sans" w:cs="Open Sans"/>
          <w:iCs/>
        </w:rPr>
        <w:t>m = margin i imp</w:t>
      </w:r>
    </w:p>
    <w:p w14:paraId="6F81AE56" w14:textId="77777777" w:rsidR="00500198" w:rsidRPr="008D2929" w:rsidRDefault="00500198" w:rsidP="00500198">
      <w:pPr>
        <w:pStyle w:val="Vanliginnrykk"/>
        <w:widowControl/>
        <w:ind w:right="-2"/>
        <w:rPr>
          <w:rFonts w:ascii="Open Sans" w:hAnsi="Open Sans" w:cs="Open Sans"/>
          <w:iCs/>
        </w:rPr>
      </w:pPr>
      <w:r w:rsidRPr="008D2929">
        <w:rPr>
          <w:rFonts w:ascii="Open Sans" w:hAnsi="Open Sans" w:cs="Open Sans"/>
        </w:rPr>
        <w:t xml:space="preserve">p = inversen av det gylne snitt, dvs omtrent 0,61803 </w:t>
      </w:r>
    </w:p>
    <w:p w14:paraId="1A792549" w14:textId="77777777" w:rsidR="00654703" w:rsidRPr="008D2929" w:rsidRDefault="00654703" w:rsidP="00500198">
      <w:pPr>
        <w:pStyle w:val="Vanliginnrykk"/>
        <w:widowControl/>
        <w:ind w:right="-2"/>
        <w:rPr>
          <w:rFonts w:ascii="Open Sans" w:hAnsi="Open Sans" w:cs="Open Sans"/>
          <w:iCs/>
        </w:rPr>
      </w:pPr>
    </w:p>
    <w:p w14:paraId="25356634" w14:textId="77777777" w:rsidR="00654703" w:rsidRPr="008D2929" w:rsidRDefault="00654703" w:rsidP="00654703">
      <w:pPr>
        <w:rPr>
          <w:rFonts w:ascii="Open Sans" w:hAnsi="Open Sans" w:cs="Open Sans"/>
        </w:rPr>
      </w:pPr>
      <m:oMathPara>
        <m:oMath>
          <m:r>
            <w:rPr>
              <w:rFonts w:ascii="Cambria Math" w:hAnsi="Cambria Math" w:cs="Open Sans"/>
            </w:rPr>
            <m:t>10+10⋅</m:t>
          </m:r>
          <m:f>
            <m:fPr>
              <m:ctrlPr>
                <w:rPr>
                  <w:rFonts w:ascii="Cambria Math" w:hAnsi="Cambria Math" w:cs="Open Sans"/>
                  <w:i/>
                </w:rPr>
              </m:ctrlPr>
            </m:fPr>
            <m:num>
              <m:r>
                <w:rPr>
                  <w:rFonts w:ascii="Cambria Math" w:hAnsi="Cambria Math" w:cs="Open Sans"/>
                </w:rPr>
                <m:t>1-</m:t>
              </m:r>
              <m:sSup>
                <m:sSupPr>
                  <m:ctrlPr>
                    <w:rPr>
                      <w:rFonts w:ascii="Cambria Math" w:hAnsi="Cambria Math" w:cs="Open Sans"/>
                      <w:i/>
                    </w:rPr>
                  </m:ctrlPr>
                </m:sSupPr>
                <m:e>
                  <m:r>
                    <w:rPr>
                      <w:rFonts w:ascii="Cambria Math" w:hAnsi="Cambria Math" w:cs="Open Sans"/>
                    </w:rPr>
                    <m:t>p</m:t>
                  </m:r>
                </m:e>
                <m:sup>
                  <m:f>
                    <m:fPr>
                      <m:ctrlPr>
                        <w:rPr>
                          <w:rFonts w:ascii="Cambria Math" w:hAnsi="Cambria Math" w:cs="Open Sans"/>
                          <w:i/>
                        </w:rPr>
                      </m:ctrlPr>
                    </m:fPr>
                    <m:num>
                      <m:r>
                        <w:rPr>
                          <w:rFonts w:ascii="Cambria Math" w:hAnsi="Cambria Math" w:cs="Open Sans"/>
                        </w:rPr>
                        <m:t>m</m:t>
                      </m:r>
                    </m:num>
                    <m:den>
                      <m:r>
                        <w:rPr>
                          <w:rFonts w:ascii="Cambria Math" w:hAnsi="Cambria Math" w:cs="Open Sans"/>
                        </w:rPr>
                        <m:t>5</m:t>
                      </m:r>
                      <m:rad>
                        <m:radPr>
                          <m:degHide m:val="1"/>
                          <m:ctrlPr>
                            <w:rPr>
                              <w:rFonts w:ascii="Cambria Math" w:hAnsi="Cambria Math" w:cs="Open Sans"/>
                              <w:i/>
                            </w:rPr>
                          </m:ctrlPr>
                        </m:radPr>
                        <m:deg/>
                        <m:e>
                          <m:r>
                            <w:rPr>
                              <w:rFonts w:ascii="Cambria Math" w:hAnsi="Cambria Math" w:cs="Open Sans"/>
                            </w:rPr>
                            <m:t>s</m:t>
                          </m:r>
                        </m:e>
                      </m:rad>
                    </m:den>
                  </m:f>
                </m:sup>
              </m:sSup>
            </m:num>
            <m:den>
              <m:r>
                <w:rPr>
                  <w:rFonts w:ascii="Cambria Math" w:hAnsi="Cambria Math" w:cs="Open Sans"/>
                </w:rPr>
                <m:t>1-</m:t>
              </m:r>
              <m:sSup>
                <m:sSupPr>
                  <m:ctrlPr>
                    <w:rPr>
                      <w:rFonts w:ascii="Cambria Math" w:hAnsi="Cambria Math" w:cs="Open Sans"/>
                      <w:i/>
                    </w:rPr>
                  </m:ctrlPr>
                </m:sSupPr>
                <m:e>
                  <m:r>
                    <w:rPr>
                      <w:rFonts w:ascii="Cambria Math" w:hAnsi="Cambria Math" w:cs="Open Sans"/>
                    </w:rPr>
                    <m:t>p</m:t>
                  </m:r>
                </m:e>
                <m:sup>
                  <m:r>
                    <w:rPr>
                      <w:rFonts w:ascii="Cambria Math" w:hAnsi="Cambria Math" w:cs="Open Sans"/>
                    </w:rPr>
                    <m:t>3</m:t>
                  </m:r>
                </m:sup>
              </m:sSup>
            </m:den>
          </m:f>
        </m:oMath>
      </m:oMathPara>
    </w:p>
    <w:p w14:paraId="34EE4DCB" w14:textId="77777777" w:rsidR="004C4BD3" w:rsidRPr="008D2929" w:rsidRDefault="004C4BD3" w:rsidP="00500198">
      <w:pPr>
        <w:pStyle w:val="Vanliginnrykk"/>
        <w:widowControl/>
        <w:ind w:right="-2"/>
        <w:rPr>
          <w:rFonts w:ascii="Open Sans" w:hAnsi="Open Sans" w:cs="Open Sans"/>
          <w:iCs/>
        </w:rPr>
      </w:pPr>
    </w:p>
    <w:p w14:paraId="05C1F954" w14:textId="34A5E914" w:rsidR="00500198" w:rsidRPr="008D2929" w:rsidRDefault="00654703" w:rsidP="00E876C6">
      <w:pPr>
        <w:pStyle w:val="Vanliginnrykk"/>
        <w:widowControl/>
        <w:ind w:right="-2"/>
        <w:rPr>
          <w:rFonts w:ascii="Open Sans" w:hAnsi="Open Sans" w:cs="Open Sans"/>
        </w:rPr>
      </w:pPr>
      <w:r w:rsidRPr="008D2929">
        <w:rPr>
          <w:rFonts w:ascii="Open Sans" w:hAnsi="Open Sans" w:cs="Open Sans"/>
        </w:rPr>
        <w:t xml:space="preserve">Tabellen under gir verdi for </w:t>
      </w:r>
      <w:r w:rsidR="004C4BD3" w:rsidRPr="008D2929">
        <w:rPr>
          <w:rFonts w:ascii="Open Sans" w:hAnsi="Open Sans" w:cs="Open Sans"/>
        </w:rPr>
        <w:t>utvalgte spillantall.</w:t>
      </w:r>
    </w:p>
    <w:p w14:paraId="32886868" w14:textId="6B882836" w:rsidR="00500198" w:rsidRPr="008D2929" w:rsidRDefault="00500198" w:rsidP="00500198">
      <w:pPr>
        <w:rPr>
          <w:rFonts w:ascii="Open Sans" w:hAnsi="Open Sans" w:cs="Open Sans"/>
        </w:rPr>
      </w:pPr>
    </w:p>
    <w:p w14:paraId="6872FFF2" w14:textId="77777777" w:rsidR="009A42BE" w:rsidRPr="008D2929" w:rsidRDefault="009A42BE" w:rsidP="00147985">
      <w:pPr>
        <w:rPr>
          <w:rFonts w:ascii="Open Sans" w:hAnsi="Open Sans" w:cs="Open Sans"/>
        </w:rPr>
      </w:pPr>
    </w:p>
    <w:tbl>
      <w:tblPr>
        <w:tblW w:w="9102" w:type="dxa"/>
        <w:tblInd w:w="55" w:type="dxa"/>
        <w:tblCellMar>
          <w:left w:w="70" w:type="dxa"/>
          <w:right w:w="70" w:type="dxa"/>
        </w:tblCellMar>
        <w:tblLook w:val="04A0" w:firstRow="1" w:lastRow="0" w:firstColumn="1" w:lastColumn="0" w:noHBand="0" w:noVBand="1"/>
      </w:tblPr>
      <w:tblGrid>
        <w:gridCol w:w="699"/>
        <w:gridCol w:w="701"/>
        <w:gridCol w:w="701"/>
        <w:gridCol w:w="701"/>
        <w:gridCol w:w="701"/>
        <w:gridCol w:w="701"/>
        <w:gridCol w:w="701"/>
        <w:gridCol w:w="701"/>
        <w:gridCol w:w="701"/>
        <w:gridCol w:w="701"/>
        <w:gridCol w:w="716"/>
        <w:gridCol w:w="701"/>
        <w:gridCol w:w="701"/>
      </w:tblGrid>
      <w:tr w:rsidR="009A42BE" w:rsidRPr="00CF334D" w14:paraId="13EF4EBC" w14:textId="77777777" w:rsidTr="009A42BE">
        <w:trPr>
          <w:trHeight w:val="315"/>
        </w:trPr>
        <w:tc>
          <w:tcPr>
            <w:tcW w:w="699" w:type="dxa"/>
            <w:tcBorders>
              <w:top w:val="single" w:sz="8" w:space="0" w:color="auto"/>
              <w:left w:val="single" w:sz="8" w:space="0" w:color="auto"/>
              <w:bottom w:val="nil"/>
              <w:right w:val="nil"/>
            </w:tcBorders>
            <w:noWrap/>
            <w:vAlign w:val="bottom"/>
            <w:hideMark/>
          </w:tcPr>
          <w:p w14:paraId="1ED1D30A" w14:textId="77777777" w:rsidR="009A42BE" w:rsidRPr="008D2929" w:rsidRDefault="009A42BE" w:rsidP="00147985">
            <w:pPr>
              <w:widowControl/>
              <w:jc w:val="center"/>
              <w:rPr>
                <w:rFonts w:ascii="Open Sans" w:hAnsi="Open Sans" w:cs="Open Sans"/>
                <w:b/>
                <w:bCs/>
                <w:snapToGrid/>
                <w:color w:val="000000"/>
                <w:szCs w:val="22"/>
              </w:rPr>
            </w:pPr>
            <w:bookmarkStart w:id="74" w:name="RANGE!A1:M88"/>
            <w:r w:rsidRPr="008D2929">
              <w:rPr>
                <w:rFonts w:ascii="Open Sans" w:hAnsi="Open Sans" w:cs="Open Sans"/>
                <w:b/>
                <w:bCs/>
                <w:snapToGrid/>
                <w:color w:val="000000"/>
                <w:szCs w:val="22"/>
              </w:rPr>
              <w:t> </w:t>
            </w:r>
            <w:bookmarkEnd w:id="74"/>
          </w:p>
        </w:tc>
        <w:tc>
          <w:tcPr>
            <w:tcW w:w="8403" w:type="dxa"/>
            <w:gridSpan w:val="12"/>
            <w:tcBorders>
              <w:top w:val="single" w:sz="8" w:space="0" w:color="auto"/>
              <w:left w:val="nil"/>
              <w:bottom w:val="nil"/>
              <w:right w:val="single" w:sz="8" w:space="0" w:color="000000"/>
            </w:tcBorders>
            <w:shd w:val="clear" w:color="000000" w:fill="FFFF99"/>
            <w:noWrap/>
            <w:vAlign w:val="bottom"/>
            <w:hideMark/>
          </w:tcPr>
          <w:p w14:paraId="7299DE3A" w14:textId="77777777" w:rsidR="009A42BE" w:rsidRPr="008D2929" w:rsidRDefault="009A42BE" w:rsidP="00147985">
            <w:pPr>
              <w:widowControl/>
              <w:jc w:val="center"/>
              <w:rPr>
                <w:rFonts w:ascii="Open Sans" w:hAnsi="Open Sans" w:cs="Open Sans"/>
                <w:b/>
                <w:bCs/>
                <w:snapToGrid/>
                <w:color w:val="000000"/>
                <w:szCs w:val="22"/>
                <w:lang w:val="en-US"/>
              </w:rPr>
            </w:pPr>
            <w:r w:rsidRPr="008D2929">
              <w:rPr>
                <w:rFonts w:ascii="Open Sans" w:hAnsi="Open Sans" w:cs="Open Sans"/>
                <w:b/>
                <w:bCs/>
                <w:snapToGrid/>
                <w:color w:val="000000"/>
                <w:szCs w:val="22"/>
                <w:lang w:val="en-US"/>
              </w:rPr>
              <w:t>A N T A L L   S P I L L</w:t>
            </w:r>
          </w:p>
        </w:tc>
      </w:tr>
      <w:tr w:rsidR="009A42BE" w:rsidRPr="008D2929" w14:paraId="383907D2" w14:textId="77777777" w:rsidTr="00CF154C">
        <w:trPr>
          <w:trHeight w:val="315"/>
        </w:trPr>
        <w:tc>
          <w:tcPr>
            <w:tcW w:w="699" w:type="dxa"/>
            <w:tcBorders>
              <w:top w:val="single" w:sz="8" w:space="0" w:color="auto"/>
              <w:left w:val="single" w:sz="8" w:space="0" w:color="auto"/>
              <w:bottom w:val="single" w:sz="8" w:space="0" w:color="auto"/>
              <w:right w:val="nil"/>
            </w:tcBorders>
            <w:shd w:val="clear" w:color="000000" w:fill="FDE9D9"/>
            <w:noWrap/>
            <w:vAlign w:val="bottom"/>
            <w:hideMark/>
          </w:tcPr>
          <w:p w14:paraId="5EAC38EB"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IMP</w:t>
            </w:r>
          </w:p>
        </w:tc>
        <w:tc>
          <w:tcPr>
            <w:tcW w:w="698" w:type="dxa"/>
            <w:tcBorders>
              <w:top w:val="single" w:sz="8" w:space="0" w:color="auto"/>
              <w:left w:val="nil"/>
              <w:bottom w:val="single" w:sz="8" w:space="0" w:color="auto"/>
              <w:right w:val="nil"/>
            </w:tcBorders>
            <w:shd w:val="clear" w:color="000000" w:fill="FFFF99"/>
            <w:noWrap/>
            <w:vAlign w:val="bottom"/>
            <w:hideMark/>
          </w:tcPr>
          <w:p w14:paraId="1010792C"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6</w:t>
            </w:r>
          </w:p>
        </w:tc>
        <w:tc>
          <w:tcPr>
            <w:tcW w:w="698" w:type="dxa"/>
            <w:tcBorders>
              <w:top w:val="single" w:sz="8" w:space="0" w:color="auto"/>
              <w:left w:val="nil"/>
              <w:bottom w:val="single" w:sz="8" w:space="0" w:color="auto"/>
              <w:right w:val="nil"/>
            </w:tcBorders>
            <w:shd w:val="clear" w:color="000000" w:fill="FFFF99"/>
            <w:noWrap/>
            <w:vAlign w:val="bottom"/>
            <w:hideMark/>
          </w:tcPr>
          <w:p w14:paraId="630552BE"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7</w:t>
            </w:r>
          </w:p>
        </w:tc>
        <w:tc>
          <w:tcPr>
            <w:tcW w:w="699" w:type="dxa"/>
            <w:tcBorders>
              <w:top w:val="single" w:sz="8" w:space="0" w:color="auto"/>
              <w:left w:val="nil"/>
              <w:bottom w:val="single" w:sz="8" w:space="0" w:color="auto"/>
              <w:right w:val="nil"/>
            </w:tcBorders>
            <w:shd w:val="clear" w:color="000000" w:fill="FFFF99"/>
            <w:noWrap/>
            <w:vAlign w:val="bottom"/>
            <w:hideMark/>
          </w:tcPr>
          <w:p w14:paraId="5E4420FB"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8</w:t>
            </w:r>
          </w:p>
        </w:tc>
        <w:tc>
          <w:tcPr>
            <w:tcW w:w="699" w:type="dxa"/>
            <w:tcBorders>
              <w:top w:val="single" w:sz="8" w:space="0" w:color="auto"/>
              <w:left w:val="nil"/>
              <w:bottom w:val="single" w:sz="8" w:space="0" w:color="auto"/>
              <w:right w:val="nil"/>
            </w:tcBorders>
            <w:shd w:val="clear" w:color="000000" w:fill="FFFF99"/>
            <w:noWrap/>
            <w:vAlign w:val="bottom"/>
            <w:hideMark/>
          </w:tcPr>
          <w:p w14:paraId="76B234D7"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9</w:t>
            </w:r>
          </w:p>
        </w:tc>
        <w:tc>
          <w:tcPr>
            <w:tcW w:w="699" w:type="dxa"/>
            <w:tcBorders>
              <w:top w:val="single" w:sz="8" w:space="0" w:color="auto"/>
              <w:left w:val="nil"/>
              <w:bottom w:val="single" w:sz="8" w:space="0" w:color="auto"/>
              <w:right w:val="nil"/>
            </w:tcBorders>
            <w:shd w:val="clear" w:color="000000" w:fill="FFFF99"/>
            <w:noWrap/>
            <w:vAlign w:val="bottom"/>
            <w:hideMark/>
          </w:tcPr>
          <w:p w14:paraId="2DA21F62"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10</w:t>
            </w:r>
          </w:p>
        </w:tc>
        <w:tc>
          <w:tcPr>
            <w:tcW w:w="699" w:type="dxa"/>
            <w:tcBorders>
              <w:top w:val="single" w:sz="8" w:space="0" w:color="auto"/>
              <w:left w:val="nil"/>
              <w:bottom w:val="single" w:sz="8" w:space="0" w:color="auto"/>
              <w:right w:val="nil"/>
            </w:tcBorders>
            <w:shd w:val="clear" w:color="000000" w:fill="FFFF99"/>
            <w:noWrap/>
            <w:vAlign w:val="bottom"/>
            <w:hideMark/>
          </w:tcPr>
          <w:p w14:paraId="3F9AAF12"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12</w:t>
            </w:r>
          </w:p>
        </w:tc>
        <w:tc>
          <w:tcPr>
            <w:tcW w:w="699" w:type="dxa"/>
            <w:tcBorders>
              <w:top w:val="single" w:sz="8" w:space="0" w:color="auto"/>
              <w:left w:val="nil"/>
              <w:bottom w:val="single" w:sz="8" w:space="0" w:color="auto"/>
              <w:right w:val="nil"/>
            </w:tcBorders>
            <w:shd w:val="clear" w:color="000000" w:fill="FFFF99"/>
            <w:noWrap/>
            <w:vAlign w:val="bottom"/>
            <w:hideMark/>
          </w:tcPr>
          <w:p w14:paraId="2C3B0F6B"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14</w:t>
            </w:r>
          </w:p>
        </w:tc>
        <w:tc>
          <w:tcPr>
            <w:tcW w:w="699" w:type="dxa"/>
            <w:tcBorders>
              <w:top w:val="single" w:sz="8" w:space="0" w:color="auto"/>
              <w:left w:val="nil"/>
              <w:bottom w:val="single" w:sz="8" w:space="0" w:color="auto"/>
              <w:right w:val="nil"/>
            </w:tcBorders>
            <w:shd w:val="clear" w:color="000000" w:fill="FFFF99"/>
            <w:noWrap/>
            <w:vAlign w:val="bottom"/>
            <w:hideMark/>
          </w:tcPr>
          <w:p w14:paraId="70CB5974"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16</w:t>
            </w:r>
          </w:p>
        </w:tc>
        <w:tc>
          <w:tcPr>
            <w:tcW w:w="699" w:type="dxa"/>
            <w:tcBorders>
              <w:top w:val="single" w:sz="8" w:space="0" w:color="auto"/>
              <w:left w:val="nil"/>
              <w:bottom w:val="single" w:sz="8" w:space="0" w:color="auto"/>
              <w:right w:val="nil"/>
            </w:tcBorders>
            <w:shd w:val="clear" w:color="000000" w:fill="FFFF99"/>
            <w:noWrap/>
            <w:vAlign w:val="bottom"/>
            <w:hideMark/>
          </w:tcPr>
          <w:p w14:paraId="4433B253"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20</w:t>
            </w:r>
          </w:p>
        </w:tc>
        <w:tc>
          <w:tcPr>
            <w:tcW w:w="716" w:type="dxa"/>
            <w:tcBorders>
              <w:top w:val="single" w:sz="8" w:space="0" w:color="auto"/>
              <w:left w:val="nil"/>
              <w:bottom w:val="single" w:sz="8" w:space="0" w:color="auto"/>
              <w:right w:val="nil"/>
            </w:tcBorders>
            <w:shd w:val="clear" w:color="000000" w:fill="FFFF99"/>
            <w:noWrap/>
            <w:vAlign w:val="bottom"/>
            <w:hideMark/>
          </w:tcPr>
          <w:p w14:paraId="0E4CE54F"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24</w:t>
            </w:r>
          </w:p>
        </w:tc>
        <w:tc>
          <w:tcPr>
            <w:tcW w:w="699" w:type="dxa"/>
            <w:tcBorders>
              <w:top w:val="single" w:sz="8" w:space="0" w:color="auto"/>
              <w:left w:val="nil"/>
              <w:bottom w:val="single" w:sz="8" w:space="0" w:color="auto"/>
              <w:right w:val="nil"/>
            </w:tcBorders>
            <w:shd w:val="clear" w:color="000000" w:fill="FFFF99"/>
            <w:noWrap/>
            <w:vAlign w:val="bottom"/>
            <w:hideMark/>
          </w:tcPr>
          <w:p w14:paraId="3705C24B"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28</w:t>
            </w:r>
          </w:p>
        </w:tc>
        <w:tc>
          <w:tcPr>
            <w:tcW w:w="699" w:type="dxa"/>
            <w:tcBorders>
              <w:top w:val="single" w:sz="8" w:space="0" w:color="auto"/>
              <w:left w:val="nil"/>
              <w:bottom w:val="single" w:sz="8" w:space="0" w:color="auto"/>
              <w:right w:val="single" w:sz="8" w:space="0" w:color="auto"/>
            </w:tcBorders>
            <w:shd w:val="clear" w:color="000000" w:fill="FFFF99"/>
            <w:noWrap/>
            <w:vAlign w:val="bottom"/>
            <w:hideMark/>
          </w:tcPr>
          <w:p w14:paraId="72FB92BB"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32</w:t>
            </w:r>
          </w:p>
        </w:tc>
      </w:tr>
      <w:tr w:rsidR="009A42BE" w:rsidRPr="008D2929" w14:paraId="0032C0A9"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7EEDCEBD"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0</w:t>
            </w:r>
          </w:p>
        </w:tc>
        <w:tc>
          <w:tcPr>
            <w:tcW w:w="698" w:type="dxa"/>
            <w:tcBorders>
              <w:top w:val="nil"/>
              <w:left w:val="nil"/>
              <w:bottom w:val="nil"/>
              <w:right w:val="nil"/>
            </w:tcBorders>
            <w:noWrap/>
            <w:vAlign w:val="bottom"/>
            <w:hideMark/>
          </w:tcPr>
          <w:p w14:paraId="0421257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10,00</w:t>
            </w:r>
          </w:p>
        </w:tc>
        <w:tc>
          <w:tcPr>
            <w:tcW w:w="698" w:type="dxa"/>
            <w:tcBorders>
              <w:top w:val="nil"/>
              <w:left w:val="nil"/>
              <w:bottom w:val="nil"/>
              <w:right w:val="nil"/>
            </w:tcBorders>
            <w:noWrap/>
            <w:vAlign w:val="bottom"/>
            <w:hideMark/>
          </w:tcPr>
          <w:p w14:paraId="06A81DE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10,00</w:t>
            </w:r>
          </w:p>
        </w:tc>
        <w:tc>
          <w:tcPr>
            <w:tcW w:w="699" w:type="dxa"/>
            <w:tcBorders>
              <w:top w:val="nil"/>
              <w:left w:val="nil"/>
              <w:bottom w:val="nil"/>
              <w:right w:val="nil"/>
            </w:tcBorders>
            <w:noWrap/>
            <w:vAlign w:val="bottom"/>
            <w:hideMark/>
          </w:tcPr>
          <w:p w14:paraId="7A90EE0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10,00</w:t>
            </w:r>
          </w:p>
        </w:tc>
        <w:tc>
          <w:tcPr>
            <w:tcW w:w="699" w:type="dxa"/>
            <w:tcBorders>
              <w:top w:val="nil"/>
              <w:left w:val="nil"/>
              <w:bottom w:val="nil"/>
              <w:right w:val="nil"/>
            </w:tcBorders>
            <w:noWrap/>
            <w:vAlign w:val="bottom"/>
            <w:hideMark/>
          </w:tcPr>
          <w:p w14:paraId="25096A9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10,00</w:t>
            </w:r>
          </w:p>
        </w:tc>
        <w:tc>
          <w:tcPr>
            <w:tcW w:w="699" w:type="dxa"/>
            <w:tcBorders>
              <w:top w:val="nil"/>
              <w:left w:val="nil"/>
              <w:bottom w:val="nil"/>
              <w:right w:val="nil"/>
            </w:tcBorders>
            <w:noWrap/>
            <w:vAlign w:val="bottom"/>
            <w:hideMark/>
          </w:tcPr>
          <w:p w14:paraId="754A5AF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10,00</w:t>
            </w:r>
          </w:p>
        </w:tc>
        <w:tc>
          <w:tcPr>
            <w:tcW w:w="699" w:type="dxa"/>
            <w:tcBorders>
              <w:top w:val="nil"/>
              <w:left w:val="nil"/>
              <w:bottom w:val="nil"/>
              <w:right w:val="nil"/>
            </w:tcBorders>
            <w:noWrap/>
            <w:vAlign w:val="bottom"/>
            <w:hideMark/>
          </w:tcPr>
          <w:p w14:paraId="4091E16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10,00</w:t>
            </w:r>
          </w:p>
        </w:tc>
        <w:tc>
          <w:tcPr>
            <w:tcW w:w="699" w:type="dxa"/>
            <w:tcBorders>
              <w:top w:val="nil"/>
              <w:left w:val="nil"/>
              <w:bottom w:val="nil"/>
              <w:right w:val="nil"/>
            </w:tcBorders>
            <w:noWrap/>
            <w:vAlign w:val="bottom"/>
            <w:hideMark/>
          </w:tcPr>
          <w:p w14:paraId="3781BE9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10,00</w:t>
            </w:r>
          </w:p>
        </w:tc>
        <w:tc>
          <w:tcPr>
            <w:tcW w:w="699" w:type="dxa"/>
            <w:tcBorders>
              <w:top w:val="nil"/>
              <w:left w:val="nil"/>
              <w:bottom w:val="nil"/>
              <w:right w:val="nil"/>
            </w:tcBorders>
            <w:noWrap/>
            <w:vAlign w:val="bottom"/>
            <w:hideMark/>
          </w:tcPr>
          <w:p w14:paraId="0779258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10,00</w:t>
            </w:r>
          </w:p>
        </w:tc>
        <w:tc>
          <w:tcPr>
            <w:tcW w:w="699" w:type="dxa"/>
            <w:tcBorders>
              <w:top w:val="nil"/>
              <w:left w:val="nil"/>
              <w:bottom w:val="nil"/>
              <w:right w:val="nil"/>
            </w:tcBorders>
            <w:noWrap/>
            <w:vAlign w:val="bottom"/>
            <w:hideMark/>
          </w:tcPr>
          <w:p w14:paraId="4DA0BBB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10,00</w:t>
            </w:r>
          </w:p>
        </w:tc>
        <w:tc>
          <w:tcPr>
            <w:tcW w:w="716" w:type="dxa"/>
            <w:tcBorders>
              <w:top w:val="nil"/>
              <w:left w:val="nil"/>
              <w:bottom w:val="nil"/>
              <w:right w:val="nil"/>
            </w:tcBorders>
            <w:noWrap/>
            <w:vAlign w:val="bottom"/>
            <w:hideMark/>
          </w:tcPr>
          <w:p w14:paraId="2A4E9DB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10,00</w:t>
            </w:r>
          </w:p>
        </w:tc>
        <w:tc>
          <w:tcPr>
            <w:tcW w:w="699" w:type="dxa"/>
            <w:tcBorders>
              <w:top w:val="nil"/>
              <w:left w:val="nil"/>
              <w:bottom w:val="nil"/>
              <w:right w:val="nil"/>
            </w:tcBorders>
            <w:noWrap/>
            <w:vAlign w:val="bottom"/>
            <w:hideMark/>
          </w:tcPr>
          <w:p w14:paraId="2504885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10,00</w:t>
            </w:r>
          </w:p>
        </w:tc>
        <w:tc>
          <w:tcPr>
            <w:tcW w:w="699" w:type="dxa"/>
            <w:tcBorders>
              <w:top w:val="nil"/>
              <w:left w:val="nil"/>
              <w:bottom w:val="nil"/>
              <w:right w:val="single" w:sz="8" w:space="0" w:color="auto"/>
            </w:tcBorders>
            <w:noWrap/>
            <w:vAlign w:val="bottom"/>
            <w:hideMark/>
          </w:tcPr>
          <w:p w14:paraId="39EE25F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10,00</w:t>
            </w:r>
          </w:p>
        </w:tc>
      </w:tr>
      <w:tr w:rsidR="009A42BE" w:rsidRPr="008D2929" w14:paraId="6E8B746B"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3615BDA8"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1</w:t>
            </w:r>
          </w:p>
        </w:tc>
        <w:tc>
          <w:tcPr>
            <w:tcW w:w="698" w:type="dxa"/>
            <w:tcBorders>
              <w:top w:val="nil"/>
              <w:left w:val="nil"/>
              <w:bottom w:val="nil"/>
              <w:right w:val="nil"/>
            </w:tcBorders>
            <w:noWrap/>
            <w:vAlign w:val="bottom"/>
            <w:hideMark/>
          </w:tcPr>
          <w:p w14:paraId="7B199A9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10,50</w:t>
            </w:r>
          </w:p>
        </w:tc>
        <w:tc>
          <w:tcPr>
            <w:tcW w:w="698" w:type="dxa"/>
            <w:tcBorders>
              <w:top w:val="nil"/>
              <w:left w:val="nil"/>
              <w:bottom w:val="nil"/>
              <w:right w:val="nil"/>
            </w:tcBorders>
            <w:noWrap/>
            <w:vAlign w:val="bottom"/>
            <w:hideMark/>
          </w:tcPr>
          <w:p w14:paraId="204C82C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10,47</w:t>
            </w:r>
          </w:p>
        </w:tc>
        <w:tc>
          <w:tcPr>
            <w:tcW w:w="699" w:type="dxa"/>
            <w:tcBorders>
              <w:top w:val="nil"/>
              <w:left w:val="nil"/>
              <w:bottom w:val="nil"/>
              <w:right w:val="nil"/>
            </w:tcBorders>
            <w:noWrap/>
            <w:vAlign w:val="bottom"/>
            <w:hideMark/>
          </w:tcPr>
          <w:p w14:paraId="3242B45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10,44</w:t>
            </w:r>
          </w:p>
        </w:tc>
        <w:tc>
          <w:tcPr>
            <w:tcW w:w="699" w:type="dxa"/>
            <w:tcBorders>
              <w:top w:val="nil"/>
              <w:left w:val="nil"/>
              <w:bottom w:val="nil"/>
              <w:right w:val="nil"/>
            </w:tcBorders>
            <w:noWrap/>
            <w:vAlign w:val="bottom"/>
            <w:hideMark/>
          </w:tcPr>
          <w:p w14:paraId="440D141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10,41</w:t>
            </w:r>
          </w:p>
        </w:tc>
        <w:tc>
          <w:tcPr>
            <w:tcW w:w="699" w:type="dxa"/>
            <w:tcBorders>
              <w:top w:val="nil"/>
              <w:left w:val="nil"/>
              <w:bottom w:val="nil"/>
              <w:right w:val="nil"/>
            </w:tcBorders>
            <w:noWrap/>
            <w:vAlign w:val="bottom"/>
            <w:hideMark/>
          </w:tcPr>
          <w:p w14:paraId="44C9AAA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10,39</w:t>
            </w:r>
          </w:p>
        </w:tc>
        <w:tc>
          <w:tcPr>
            <w:tcW w:w="699" w:type="dxa"/>
            <w:tcBorders>
              <w:top w:val="nil"/>
              <w:left w:val="nil"/>
              <w:bottom w:val="nil"/>
              <w:right w:val="nil"/>
            </w:tcBorders>
            <w:noWrap/>
            <w:vAlign w:val="bottom"/>
            <w:hideMark/>
          </w:tcPr>
          <w:p w14:paraId="07A5784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10,36</w:t>
            </w:r>
          </w:p>
        </w:tc>
        <w:tc>
          <w:tcPr>
            <w:tcW w:w="699" w:type="dxa"/>
            <w:tcBorders>
              <w:top w:val="nil"/>
              <w:left w:val="nil"/>
              <w:bottom w:val="nil"/>
              <w:right w:val="nil"/>
            </w:tcBorders>
            <w:noWrap/>
            <w:vAlign w:val="bottom"/>
            <w:hideMark/>
          </w:tcPr>
          <w:p w14:paraId="720415E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10,33</w:t>
            </w:r>
          </w:p>
        </w:tc>
        <w:tc>
          <w:tcPr>
            <w:tcW w:w="699" w:type="dxa"/>
            <w:tcBorders>
              <w:top w:val="nil"/>
              <w:left w:val="nil"/>
              <w:bottom w:val="nil"/>
              <w:right w:val="nil"/>
            </w:tcBorders>
            <w:noWrap/>
            <w:vAlign w:val="bottom"/>
            <w:hideMark/>
          </w:tcPr>
          <w:p w14:paraId="21CA390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10,31</w:t>
            </w:r>
          </w:p>
        </w:tc>
        <w:tc>
          <w:tcPr>
            <w:tcW w:w="699" w:type="dxa"/>
            <w:tcBorders>
              <w:top w:val="nil"/>
              <w:left w:val="nil"/>
              <w:bottom w:val="nil"/>
              <w:right w:val="nil"/>
            </w:tcBorders>
            <w:noWrap/>
            <w:vAlign w:val="bottom"/>
            <w:hideMark/>
          </w:tcPr>
          <w:p w14:paraId="65F9CAC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10,28</w:t>
            </w:r>
          </w:p>
        </w:tc>
        <w:tc>
          <w:tcPr>
            <w:tcW w:w="716" w:type="dxa"/>
            <w:tcBorders>
              <w:top w:val="nil"/>
              <w:left w:val="nil"/>
              <w:bottom w:val="nil"/>
              <w:right w:val="nil"/>
            </w:tcBorders>
            <w:noWrap/>
            <w:vAlign w:val="bottom"/>
            <w:hideMark/>
          </w:tcPr>
          <w:p w14:paraId="3AE5385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10,25</w:t>
            </w:r>
          </w:p>
        </w:tc>
        <w:tc>
          <w:tcPr>
            <w:tcW w:w="699" w:type="dxa"/>
            <w:tcBorders>
              <w:top w:val="nil"/>
              <w:left w:val="nil"/>
              <w:bottom w:val="nil"/>
              <w:right w:val="nil"/>
            </w:tcBorders>
            <w:noWrap/>
            <w:vAlign w:val="bottom"/>
            <w:hideMark/>
          </w:tcPr>
          <w:p w14:paraId="06AE573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10,24</w:t>
            </w:r>
          </w:p>
        </w:tc>
        <w:tc>
          <w:tcPr>
            <w:tcW w:w="699" w:type="dxa"/>
            <w:tcBorders>
              <w:top w:val="nil"/>
              <w:left w:val="nil"/>
              <w:bottom w:val="nil"/>
              <w:right w:val="single" w:sz="8" w:space="0" w:color="auto"/>
            </w:tcBorders>
            <w:noWrap/>
            <w:vAlign w:val="bottom"/>
            <w:hideMark/>
          </w:tcPr>
          <w:p w14:paraId="6954A00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10,22</w:t>
            </w:r>
          </w:p>
        </w:tc>
      </w:tr>
      <w:tr w:rsidR="009A42BE" w:rsidRPr="008D2929" w14:paraId="4FCBF0CD"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76FE2B32"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2</w:t>
            </w:r>
          </w:p>
        </w:tc>
        <w:tc>
          <w:tcPr>
            <w:tcW w:w="698" w:type="dxa"/>
            <w:tcBorders>
              <w:top w:val="nil"/>
              <w:left w:val="nil"/>
              <w:bottom w:val="nil"/>
              <w:right w:val="nil"/>
            </w:tcBorders>
            <w:noWrap/>
            <w:vAlign w:val="bottom"/>
            <w:hideMark/>
          </w:tcPr>
          <w:p w14:paraId="0FCC26F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10,99</w:t>
            </w:r>
          </w:p>
        </w:tc>
        <w:tc>
          <w:tcPr>
            <w:tcW w:w="698" w:type="dxa"/>
            <w:tcBorders>
              <w:top w:val="nil"/>
              <w:left w:val="nil"/>
              <w:bottom w:val="nil"/>
              <w:right w:val="nil"/>
            </w:tcBorders>
            <w:noWrap/>
            <w:vAlign w:val="bottom"/>
            <w:hideMark/>
          </w:tcPr>
          <w:p w14:paraId="25FF605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10,92</w:t>
            </w:r>
          </w:p>
        </w:tc>
        <w:tc>
          <w:tcPr>
            <w:tcW w:w="699" w:type="dxa"/>
            <w:tcBorders>
              <w:top w:val="nil"/>
              <w:left w:val="nil"/>
              <w:bottom w:val="nil"/>
              <w:right w:val="nil"/>
            </w:tcBorders>
            <w:noWrap/>
            <w:vAlign w:val="bottom"/>
            <w:hideMark/>
          </w:tcPr>
          <w:p w14:paraId="511FD38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10,86</w:t>
            </w:r>
          </w:p>
        </w:tc>
        <w:tc>
          <w:tcPr>
            <w:tcW w:w="699" w:type="dxa"/>
            <w:tcBorders>
              <w:top w:val="nil"/>
              <w:left w:val="nil"/>
              <w:bottom w:val="nil"/>
              <w:right w:val="nil"/>
            </w:tcBorders>
            <w:noWrap/>
            <w:vAlign w:val="bottom"/>
            <w:hideMark/>
          </w:tcPr>
          <w:p w14:paraId="4D03C24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10,81</w:t>
            </w:r>
          </w:p>
        </w:tc>
        <w:tc>
          <w:tcPr>
            <w:tcW w:w="699" w:type="dxa"/>
            <w:tcBorders>
              <w:top w:val="nil"/>
              <w:left w:val="nil"/>
              <w:bottom w:val="nil"/>
              <w:right w:val="nil"/>
            </w:tcBorders>
            <w:noWrap/>
            <w:vAlign w:val="bottom"/>
            <w:hideMark/>
          </w:tcPr>
          <w:p w14:paraId="244119E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10,77</w:t>
            </w:r>
          </w:p>
        </w:tc>
        <w:tc>
          <w:tcPr>
            <w:tcW w:w="699" w:type="dxa"/>
            <w:tcBorders>
              <w:top w:val="nil"/>
              <w:left w:val="nil"/>
              <w:bottom w:val="nil"/>
              <w:right w:val="nil"/>
            </w:tcBorders>
            <w:noWrap/>
            <w:vAlign w:val="bottom"/>
            <w:hideMark/>
          </w:tcPr>
          <w:p w14:paraId="708A786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10,71</w:t>
            </w:r>
          </w:p>
        </w:tc>
        <w:tc>
          <w:tcPr>
            <w:tcW w:w="699" w:type="dxa"/>
            <w:tcBorders>
              <w:top w:val="nil"/>
              <w:left w:val="nil"/>
              <w:bottom w:val="nil"/>
              <w:right w:val="nil"/>
            </w:tcBorders>
            <w:noWrap/>
            <w:vAlign w:val="bottom"/>
            <w:hideMark/>
          </w:tcPr>
          <w:p w14:paraId="0B3A9D1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10,66</w:t>
            </w:r>
          </w:p>
        </w:tc>
        <w:tc>
          <w:tcPr>
            <w:tcW w:w="699" w:type="dxa"/>
            <w:tcBorders>
              <w:top w:val="nil"/>
              <w:left w:val="nil"/>
              <w:bottom w:val="nil"/>
              <w:right w:val="nil"/>
            </w:tcBorders>
            <w:noWrap/>
            <w:vAlign w:val="bottom"/>
            <w:hideMark/>
          </w:tcPr>
          <w:p w14:paraId="62A9CE9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10,61</w:t>
            </w:r>
          </w:p>
        </w:tc>
        <w:tc>
          <w:tcPr>
            <w:tcW w:w="699" w:type="dxa"/>
            <w:tcBorders>
              <w:top w:val="nil"/>
              <w:left w:val="nil"/>
              <w:bottom w:val="nil"/>
              <w:right w:val="nil"/>
            </w:tcBorders>
            <w:noWrap/>
            <w:vAlign w:val="bottom"/>
            <w:hideMark/>
          </w:tcPr>
          <w:p w14:paraId="2766DF5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10,55</w:t>
            </w:r>
          </w:p>
        </w:tc>
        <w:tc>
          <w:tcPr>
            <w:tcW w:w="716" w:type="dxa"/>
            <w:tcBorders>
              <w:top w:val="nil"/>
              <w:left w:val="nil"/>
              <w:bottom w:val="nil"/>
              <w:right w:val="nil"/>
            </w:tcBorders>
            <w:noWrap/>
            <w:vAlign w:val="bottom"/>
            <w:hideMark/>
          </w:tcPr>
          <w:p w14:paraId="3092720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10,50</w:t>
            </w:r>
          </w:p>
        </w:tc>
        <w:tc>
          <w:tcPr>
            <w:tcW w:w="699" w:type="dxa"/>
            <w:tcBorders>
              <w:top w:val="nil"/>
              <w:left w:val="nil"/>
              <w:bottom w:val="nil"/>
              <w:right w:val="nil"/>
            </w:tcBorders>
            <w:noWrap/>
            <w:vAlign w:val="bottom"/>
            <w:hideMark/>
          </w:tcPr>
          <w:p w14:paraId="7D2C7E0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10,47</w:t>
            </w:r>
          </w:p>
        </w:tc>
        <w:tc>
          <w:tcPr>
            <w:tcW w:w="699" w:type="dxa"/>
            <w:tcBorders>
              <w:top w:val="nil"/>
              <w:left w:val="nil"/>
              <w:bottom w:val="nil"/>
              <w:right w:val="single" w:sz="8" w:space="0" w:color="auto"/>
            </w:tcBorders>
            <w:noWrap/>
            <w:vAlign w:val="bottom"/>
            <w:hideMark/>
          </w:tcPr>
          <w:p w14:paraId="2EECDC4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10,44</w:t>
            </w:r>
          </w:p>
        </w:tc>
      </w:tr>
      <w:tr w:rsidR="009A42BE" w:rsidRPr="008D2929" w14:paraId="02D20EBD"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5DE1D438"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3</w:t>
            </w:r>
          </w:p>
        </w:tc>
        <w:tc>
          <w:tcPr>
            <w:tcW w:w="698" w:type="dxa"/>
            <w:tcBorders>
              <w:top w:val="nil"/>
              <w:left w:val="nil"/>
              <w:bottom w:val="nil"/>
              <w:right w:val="nil"/>
            </w:tcBorders>
            <w:noWrap/>
            <w:vAlign w:val="bottom"/>
            <w:hideMark/>
          </w:tcPr>
          <w:p w14:paraId="3B9749D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11,46</w:t>
            </w:r>
          </w:p>
        </w:tc>
        <w:tc>
          <w:tcPr>
            <w:tcW w:w="698" w:type="dxa"/>
            <w:tcBorders>
              <w:top w:val="nil"/>
              <w:left w:val="nil"/>
              <w:bottom w:val="nil"/>
              <w:right w:val="nil"/>
            </w:tcBorders>
            <w:noWrap/>
            <w:vAlign w:val="bottom"/>
            <w:hideMark/>
          </w:tcPr>
          <w:p w14:paraId="35F8098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11,35</w:t>
            </w:r>
          </w:p>
        </w:tc>
        <w:tc>
          <w:tcPr>
            <w:tcW w:w="699" w:type="dxa"/>
            <w:tcBorders>
              <w:top w:val="nil"/>
              <w:left w:val="nil"/>
              <w:bottom w:val="nil"/>
              <w:right w:val="nil"/>
            </w:tcBorders>
            <w:noWrap/>
            <w:vAlign w:val="bottom"/>
            <w:hideMark/>
          </w:tcPr>
          <w:p w14:paraId="079367A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11,27</w:t>
            </w:r>
          </w:p>
        </w:tc>
        <w:tc>
          <w:tcPr>
            <w:tcW w:w="699" w:type="dxa"/>
            <w:tcBorders>
              <w:top w:val="nil"/>
              <w:left w:val="nil"/>
              <w:bottom w:val="nil"/>
              <w:right w:val="nil"/>
            </w:tcBorders>
            <w:noWrap/>
            <w:vAlign w:val="bottom"/>
            <w:hideMark/>
          </w:tcPr>
          <w:p w14:paraId="3CFB333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11,20</w:t>
            </w:r>
          </w:p>
        </w:tc>
        <w:tc>
          <w:tcPr>
            <w:tcW w:w="699" w:type="dxa"/>
            <w:tcBorders>
              <w:top w:val="nil"/>
              <w:left w:val="nil"/>
              <w:bottom w:val="nil"/>
              <w:right w:val="nil"/>
            </w:tcBorders>
            <w:noWrap/>
            <w:vAlign w:val="bottom"/>
            <w:hideMark/>
          </w:tcPr>
          <w:p w14:paraId="0BE80FB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11,14</w:t>
            </w:r>
          </w:p>
        </w:tc>
        <w:tc>
          <w:tcPr>
            <w:tcW w:w="699" w:type="dxa"/>
            <w:tcBorders>
              <w:top w:val="nil"/>
              <w:left w:val="nil"/>
              <w:bottom w:val="nil"/>
              <w:right w:val="nil"/>
            </w:tcBorders>
            <w:noWrap/>
            <w:vAlign w:val="bottom"/>
            <w:hideMark/>
          </w:tcPr>
          <w:p w14:paraId="60AF66F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11,05</w:t>
            </w:r>
          </w:p>
        </w:tc>
        <w:tc>
          <w:tcPr>
            <w:tcW w:w="699" w:type="dxa"/>
            <w:tcBorders>
              <w:top w:val="nil"/>
              <w:left w:val="nil"/>
              <w:bottom w:val="nil"/>
              <w:right w:val="nil"/>
            </w:tcBorders>
            <w:noWrap/>
            <w:vAlign w:val="bottom"/>
            <w:hideMark/>
          </w:tcPr>
          <w:p w14:paraId="440E3E9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10,97</w:t>
            </w:r>
          </w:p>
        </w:tc>
        <w:tc>
          <w:tcPr>
            <w:tcW w:w="699" w:type="dxa"/>
            <w:tcBorders>
              <w:top w:val="nil"/>
              <w:left w:val="nil"/>
              <w:bottom w:val="nil"/>
              <w:right w:val="nil"/>
            </w:tcBorders>
            <w:noWrap/>
            <w:vAlign w:val="bottom"/>
            <w:hideMark/>
          </w:tcPr>
          <w:p w14:paraId="7184026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10,91</w:t>
            </w:r>
          </w:p>
        </w:tc>
        <w:tc>
          <w:tcPr>
            <w:tcW w:w="699" w:type="dxa"/>
            <w:tcBorders>
              <w:top w:val="nil"/>
              <w:left w:val="nil"/>
              <w:bottom w:val="nil"/>
              <w:right w:val="nil"/>
            </w:tcBorders>
            <w:noWrap/>
            <w:vAlign w:val="bottom"/>
            <w:hideMark/>
          </w:tcPr>
          <w:p w14:paraId="705D9B5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10,82</w:t>
            </w:r>
          </w:p>
        </w:tc>
        <w:tc>
          <w:tcPr>
            <w:tcW w:w="716" w:type="dxa"/>
            <w:tcBorders>
              <w:top w:val="nil"/>
              <w:left w:val="nil"/>
              <w:bottom w:val="nil"/>
              <w:right w:val="nil"/>
            </w:tcBorders>
            <w:noWrap/>
            <w:vAlign w:val="bottom"/>
            <w:hideMark/>
          </w:tcPr>
          <w:p w14:paraId="521E063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10,75</w:t>
            </w:r>
          </w:p>
        </w:tc>
        <w:tc>
          <w:tcPr>
            <w:tcW w:w="699" w:type="dxa"/>
            <w:tcBorders>
              <w:top w:val="nil"/>
              <w:left w:val="nil"/>
              <w:bottom w:val="nil"/>
              <w:right w:val="nil"/>
            </w:tcBorders>
            <w:noWrap/>
            <w:vAlign w:val="bottom"/>
            <w:hideMark/>
          </w:tcPr>
          <w:p w14:paraId="64E063A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10,70</w:t>
            </w:r>
          </w:p>
        </w:tc>
        <w:tc>
          <w:tcPr>
            <w:tcW w:w="699" w:type="dxa"/>
            <w:tcBorders>
              <w:top w:val="nil"/>
              <w:left w:val="nil"/>
              <w:bottom w:val="nil"/>
              <w:right w:val="single" w:sz="8" w:space="0" w:color="auto"/>
            </w:tcBorders>
            <w:noWrap/>
            <w:vAlign w:val="bottom"/>
            <w:hideMark/>
          </w:tcPr>
          <w:p w14:paraId="0F5D214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10,65</w:t>
            </w:r>
          </w:p>
        </w:tc>
      </w:tr>
      <w:tr w:rsidR="009A42BE" w:rsidRPr="008D2929" w14:paraId="6C6A76DF"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4F8C24C1"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4</w:t>
            </w:r>
          </w:p>
        </w:tc>
        <w:tc>
          <w:tcPr>
            <w:tcW w:w="698" w:type="dxa"/>
            <w:tcBorders>
              <w:top w:val="nil"/>
              <w:left w:val="nil"/>
              <w:bottom w:val="nil"/>
              <w:right w:val="nil"/>
            </w:tcBorders>
            <w:noWrap/>
            <w:vAlign w:val="bottom"/>
            <w:hideMark/>
          </w:tcPr>
          <w:p w14:paraId="4E6ACD8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11,90</w:t>
            </w:r>
          </w:p>
        </w:tc>
        <w:tc>
          <w:tcPr>
            <w:tcW w:w="698" w:type="dxa"/>
            <w:tcBorders>
              <w:top w:val="nil"/>
              <w:left w:val="nil"/>
              <w:bottom w:val="nil"/>
              <w:right w:val="nil"/>
            </w:tcBorders>
            <w:noWrap/>
            <w:vAlign w:val="bottom"/>
            <w:hideMark/>
          </w:tcPr>
          <w:p w14:paraId="725B23C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11,77</w:t>
            </w:r>
          </w:p>
        </w:tc>
        <w:tc>
          <w:tcPr>
            <w:tcW w:w="699" w:type="dxa"/>
            <w:tcBorders>
              <w:top w:val="nil"/>
              <w:left w:val="nil"/>
              <w:bottom w:val="nil"/>
              <w:right w:val="nil"/>
            </w:tcBorders>
            <w:noWrap/>
            <w:vAlign w:val="bottom"/>
            <w:hideMark/>
          </w:tcPr>
          <w:p w14:paraId="2D789FE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11,67</w:t>
            </w:r>
          </w:p>
        </w:tc>
        <w:tc>
          <w:tcPr>
            <w:tcW w:w="699" w:type="dxa"/>
            <w:tcBorders>
              <w:top w:val="nil"/>
              <w:left w:val="nil"/>
              <w:bottom w:val="nil"/>
              <w:right w:val="nil"/>
            </w:tcBorders>
            <w:noWrap/>
            <w:vAlign w:val="bottom"/>
            <w:hideMark/>
          </w:tcPr>
          <w:p w14:paraId="079B184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11,58</w:t>
            </w:r>
          </w:p>
        </w:tc>
        <w:tc>
          <w:tcPr>
            <w:tcW w:w="699" w:type="dxa"/>
            <w:tcBorders>
              <w:top w:val="nil"/>
              <w:left w:val="nil"/>
              <w:bottom w:val="nil"/>
              <w:right w:val="nil"/>
            </w:tcBorders>
            <w:noWrap/>
            <w:vAlign w:val="bottom"/>
            <w:hideMark/>
          </w:tcPr>
          <w:p w14:paraId="63FFB1A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11,50</w:t>
            </w:r>
          </w:p>
        </w:tc>
        <w:tc>
          <w:tcPr>
            <w:tcW w:w="699" w:type="dxa"/>
            <w:tcBorders>
              <w:top w:val="nil"/>
              <w:left w:val="nil"/>
              <w:bottom w:val="nil"/>
              <w:right w:val="nil"/>
            </w:tcBorders>
            <w:noWrap/>
            <w:vAlign w:val="bottom"/>
            <w:hideMark/>
          </w:tcPr>
          <w:p w14:paraId="634EA37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11,38</w:t>
            </w:r>
          </w:p>
        </w:tc>
        <w:tc>
          <w:tcPr>
            <w:tcW w:w="699" w:type="dxa"/>
            <w:tcBorders>
              <w:top w:val="nil"/>
              <w:left w:val="nil"/>
              <w:bottom w:val="nil"/>
              <w:right w:val="nil"/>
            </w:tcBorders>
            <w:noWrap/>
            <w:vAlign w:val="bottom"/>
            <w:hideMark/>
          </w:tcPr>
          <w:p w14:paraId="5AE2D41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11,28</w:t>
            </w:r>
          </w:p>
        </w:tc>
        <w:tc>
          <w:tcPr>
            <w:tcW w:w="699" w:type="dxa"/>
            <w:tcBorders>
              <w:top w:val="nil"/>
              <w:left w:val="nil"/>
              <w:bottom w:val="nil"/>
              <w:right w:val="nil"/>
            </w:tcBorders>
            <w:noWrap/>
            <w:vAlign w:val="bottom"/>
            <w:hideMark/>
          </w:tcPr>
          <w:p w14:paraId="4AF0575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11,20</w:t>
            </w:r>
          </w:p>
        </w:tc>
        <w:tc>
          <w:tcPr>
            <w:tcW w:w="699" w:type="dxa"/>
            <w:tcBorders>
              <w:top w:val="nil"/>
              <w:left w:val="nil"/>
              <w:bottom w:val="nil"/>
              <w:right w:val="nil"/>
            </w:tcBorders>
            <w:noWrap/>
            <w:vAlign w:val="bottom"/>
            <w:hideMark/>
          </w:tcPr>
          <w:p w14:paraId="015399A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11,08</w:t>
            </w:r>
          </w:p>
        </w:tc>
        <w:tc>
          <w:tcPr>
            <w:tcW w:w="716" w:type="dxa"/>
            <w:tcBorders>
              <w:top w:val="nil"/>
              <w:left w:val="nil"/>
              <w:bottom w:val="nil"/>
              <w:right w:val="nil"/>
            </w:tcBorders>
            <w:noWrap/>
            <w:vAlign w:val="bottom"/>
            <w:hideMark/>
          </w:tcPr>
          <w:p w14:paraId="7F3A1E2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10,99</w:t>
            </w:r>
          </w:p>
        </w:tc>
        <w:tc>
          <w:tcPr>
            <w:tcW w:w="699" w:type="dxa"/>
            <w:tcBorders>
              <w:top w:val="nil"/>
              <w:left w:val="nil"/>
              <w:bottom w:val="nil"/>
              <w:right w:val="nil"/>
            </w:tcBorders>
            <w:noWrap/>
            <w:vAlign w:val="bottom"/>
            <w:hideMark/>
          </w:tcPr>
          <w:p w14:paraId="73A324B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10,92</w:t>
            </w:r>
          </w:p>
        </w:tc>
        <w:tc>
          <w:tcPr>
            <w:tcW w:w="699" w:type="dxa"/>
            <w:tcBorders>
              <w:top w:val="nil"/>
              <w:left w:val="nil"/>
              <w:bottom w:val="nil"/>
              <w:right w:val="single" w:sz="8" w:space="0" w:color="auto"/>
            </w:tcBorders>
            <w:noWrap/>
            <w:vAlign w:val="bottom"/>
            <w:hideMark/>
          </w:tcPr>
          <w:p w14:paraId="54C388F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10,86</w:t>
            </w:r>
          </w:p>
        </w:tc>
      </w:tr>
      <w:tr w:rsidR="009A42BE" w:rsidRPr="008D2929" w14:paraId="00EC794A"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4B5F2E9D"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5</w:t>
            </w:r>
          </w:p>
        </w:tc>
        <w:tc>
          <w:tcPr>
            <w:tcW w:w="698" w:type="dxa"/>
            <w:tcBorders>
              <w:top w:val="nil"/>
              <w:left w:val="nil"/>
              <w:bottom w:val="nil"/>
              <w:right w:val="nil"/>
            </w:tcBorders>
            <w:noWrap/>
            <w:vAlign w:val="bottom"/>
            <w:hideMark/>
          </w:tcPr>
          <w:p w14:paraId="1D8C229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12,33</w:t>
            </w:r>
          </w:p>
        </w:tc>
        <w:tc>
          <w:tcPr>
            <w:tcW w:w="698" w:type="dxa"/>
            <w:tcBorders>
              <w:top w:val="nil"/>
              <w:left w:val="nil"/>
              <w:bottom w:val="nil"/>
              <w:right w:val="nil"/>
            </w:tcBorders>
            <w:noWrap/>
            <w:vAlign w:val="bottom"/>
            <w:hideMark/>
          </w:tcPr>
          <w:p w14:paraId="2416CCE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12,18</w:t>
            </w:r>
          </w:p>
        </w:tc>
        <w:tc>
          <w:tcPr>
            <w:tcW w:w="699" w:type="dxa"/>
            <w:tcBorders>
              <w:top w:val="nil"/>
              <w:left w:val="nil"/>
              <w:bottom w:val="nil"/>
              <w:right w:val="nil"/>
            </w:tcBorders>
            <w:noWrap/>
            <w:vAlign w:val="bottom"/>
            <w:hideMark/>
          </w:tcPr>
          <w:p w14:paraId="19BE69B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12,05</w:t>
            </w:r>
          </w:p>
        </w:tc>
        <w:tc>
          <w:tcPr>
            <w:tcW w:w="699" w:type="dxa"/>
            <w:tcBorders>
              <w:top w:val="nil"/>
              <w:left w:val="nil"/>
              <w:bottom w:val="nil"/>
              <w:right w:val="nil"/>
            </w:tcBorders>
            <w:noWrap/>
            <w:vAlign w:val="bottom"/>
            <w:hideMark/>
          </w:tcPr>
          <w:p w14:paraId="38E98D9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11,94</w:t>
            </w:r>
          </w:p>
        </w:tc>
        <w:tc>
          <w:tcPr>
            <w:tcW w:w="699" w:type="dxa"/>
            <w:tcBorders>
              <w:top w:val="nil"/>
              <w:left w:val="nil"/>
              <w:bottom w:val="nil"/>
              <w:right w:val="nil"/>
            </w:tcBorders>
            <w:noWrap/>
            <w:vAlign w:val="bottom"/>
            <w:hideMark/>
          </w:tcPr>
          <w:p w14:paraId="72EA592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11,85</w:t>
            </w:r>
          </w:p>
        </w:tc>
        <w:tc>
          <w:tcPr>
            <w:tcW w:w="699" w:type="dxa"/>
            <w:tcBorders>
              <w:top w:val="nil"/>
              <w:left w:val="nil"/>
              <w:bottom w:val="nil"/>
              <w:right w:val="nil"/>
            </w:tcBorders>
            <w:noWrap/>
            <w:vAlign w:val="bottom"/>
            <w:hideMark/>
          </w:tcPr>
          <w:p w14:paraId="236A67C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11,70</w:t>
            </w:r>
          </w:p>
        </w:tc>
        <w:tc>
          <w:tcPr>
            <w:tcW w:w="699" w:type="dxa"/>
            <w:tcBorders>
              <w:top w:val="nil"/>
              <w:left w:val="nil"/>
              <w:bottom w:val="nil"/>
              <w:right w:val="nil"/>
            </w:tcBorders>
            <w:noWrap/>
            <w:vAlign w:val="bottom"/>
            <w:hideMark/>
          </w:tcPr>
          <w:p w14:paraId="441C5C5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11,58</w:t>
            </w:r>
          </w:p>
        </w:tc>
        <w:tc>
          <w:tcPr>
            <w:tcW w:w="699" w:type="dxa"/>
            <w:tcBorders>
              <w:top w:val="nil"/>
              <w:left w:val="nil"/>
              <w:bottom w:val="nil"/>
              <w:right w:val="nil"/>
            </w:tcBorders>
            <w:noWrap/>
            <w:vAlign w:val="bottom"/>
            <w:hideMark/>
          </w:tcPr>
          <w:p w14:paraId="0F104D8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11,48</w:t>
            </w:r>
          </w:p>
        </w:tc>
        <w:tc>
          <w:tcPr>
            <w:tcW w:w="699" w:type="dxa"/>
            <w:tcBorders>
              <w:top w:val="nil"/>
              <w:left w:val="nil"/>
              <w:bottom w:val="nil"/>
              <w:right w:val="nil"/>
            </w:tcBorders>
            <w:noWrap/>
            <w:vAlign w:val="bottom"/>
            <w:hideMark/>
          </w:tcPr>
          <w:p w14:paraId="7F7B038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11,34</w:t>
            </w:r>
          </w:p>
        </w:tc>
        <w:tc>
          <w:tcPr>
            <w:tcW w:w="716" w:type="dxa"/>
            <w:tcBorders>
              <w:top w:val="nil"/>
              <w:left w:val="nil"/>
              <w:bottom w:val="nil"/>
              <w:right w:val="nil"/>
            </w:tcBorders>
            <w:noWrap/>
            <w:vAlign w:val="bottom"/>
            <w:hideMark/>
          </w:tcPr>
          <w:p w14:paraId="2D43BA9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11,23</w:t>
            </w:r>
          </w:p>
        </w:tc>
        <w:tc>
          <w:tcPr>
            <w:tcW w:w="699" w:type="dxa"/>
            <w:tcBorders>
              <w:top w:val="nil"/>
              <w:left w:val="nil"/>
              <w:bottom w:val="nil"/>
              <w:right w:val="nil"/>
            </w:tcBorders>
            <w:noWrap/>
            <w:vAlign w:val="bottom"/>
            <w:hideMark/>
          </w:tcPr>
          <w:p w14:paraId="1A5B386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11,14</w:t>
            </w:r>
          </w:p>
        </w:tc>
        <w:tc>
          <w:tcPr>
            <w:tcW w:w="699" w:type="dxa"/>
            <w:tcBorders>
              <w:top w:val="nil"/>
              <w:left w:val="nil"/>
              <w:bottom w:val="nil"/>
              <w:right w:val="single" w:sz="8" w:space="0" w:color="auto"/>
            </w:tcBorders>
            <w:noWrap/>
            <w:vAlign w:val="bottom"/>
            <w:hideMark/>
          </w:tcPr>
          <w:p w14:paraId="388FD50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11,07</w:t>
            </w:r>
          </w:p>
        </w:tc>
      </w:tr>
      <w:tr w:rsidR="009A42BE" w:rsidRPr="008D2929" w14:paraId="07EA6519"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0AF5B625"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6</w:t>
            </w:r>
          </w:p>
        </w:tc>
        <w:tc>
          <w:tcPr>
            <w:tcW w:w="698" w:type="dxa"/>
            <w:tcBorders>
              <w:top w:val="nil"/>
              <w:left w:val="nil"/>
              <w:bottom w:val="nil"/>
              <w:right w:val="nil"/>
            </w:tcBorders>
            <w:noWrap/>
            <w:vAlign w:val="bottom"/>
            <w:hideMark/>
          </w:tcPr>
          <w:p w14:paraId="0F596E0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12,75</w:t>
            </w:r>
          </w:p>
        </w:tc>
        <w:tc>
          <w:tcPr>
            <w:tcW w:w="698" w:type="dxa"/>
            <w:tcBorders>
              <w:top w:val="nil"/>
              <w:left w:val="nil"/>
              <w:bottom w:val="nil"/>
              <w:right w:val="nil"/>
            </w:tcBorders>
            <w:noWrap/>
            <w:vAlign w:val="bottom"/>
            <w:hideMark/>
          </w:tcPr>
          <w:p w14:paraId="74DDE30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12,57</w:t>
            </w:r>
          </w:p>
        </w:tc>
        <w:tc>
          <w:tcPr>
            <w:tcW w:w="699" w:type="dxa"/>
            <w:tcBorders>
              <w:top w:val="nil"/>
              <w:left w:val="nil"/>
              <w:bottom w:val="nil"/>
              <w:right w:val="nil"/>
            </w:tcBorders>
            <w:noWrap/>
            <w:vAlign w:val="bottom"/>
            <w:hideMark/>
          </w:tcPr>
          <w:p w14:paraId="7F5C8B9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12,42</w:t>
            </w:r>
          </w:p>
        </w:tc>
        <w:tc>
          <w:tcPr>
            <w:tcW w:w="699" w:type="dxa"/>
            <w:tcBorders>
              <w:top w:val="nil"/>
              <w:left w:val="nil"/>
              <w:bottom w:val="nil"/>
              <w:right w:val="nil"/>
            </w:tcBorders>
            <w:noWrap/>
            <w:vAlign w:val="bottom"/>
            <w:hideMark/>
          </w:tcPr>
          <w:p w14:paraId="1C6490C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12,29</w:t>
            </w:r>
          </w:p>
        </w:tc>
        <w:tc>
          <w:tcPr>
            <w:tcW w:w="699" w:type="dxa"/>
            <w:tcBorders>
              <w:top w:val="nil"/>
              <w:left w:val="nil"/>
              <w:bottom w:val="nil"/>
              <w:right w:val="nil"/>
            </w:tcBorders>
            <w:noWrap/>
            <w:vAlign w:val="bottom"/>
            <w:hideMark/>
          </w:tcPr>
          <w:p w14:paraId="5911EEB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12,18</w:t>
            </w:r>
          </w:p>
        </w:tc>
        <w:tc>
          <w:tcPr>
            <w:tcW w:w="699" w:type="dxa"/>
            <w:tcBorders>
              <w:top w:val="nil"/>
              <w:left w:val="nil"/>
              <w:bottom w:val="nil"/>
              <w:right w:val="nil"/>
            </w:tcBorders>
            <w:noWrap/>
            <w:vAlign w:val="bottom"/>
            <w:hideMark/>
          </w:tcPr>
          <w:p w14:paraId="1FFEC71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12,01</w:t>
            </w:r>
          </w:p>
        </w:tc>
        <w:tc>
          <w:tcPr>
            <w:tcW w:w="699" w:type="dxa"/>
            <w:tcBorders>
              <w:top w:val="nil"/>
              <w:left w:val="nil"/>
              <w:bottom w:val="nil"/>
              <w:right w:val="nil"/>
            </w:tcBorders>
            <w:noWrap/>
            <w:vAlign w:val="bottom"/>
            <w:hideMark/>
          </w:tcPr>
          <w:p w14:paraId="0C282EB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11,87</w:t>
            </w:r>
          </w:p>
        </w:tc>
        <w:tc>
          <w:tcPr>
            <w:tcW w:w="699" w:type="dxa"/>
            <w:tcBorders>
              <w:top w:val="nil"/>
              <w:left w:val="nil"/>
              <w:bottom w:val="nil"/>
              <w:right w:val="nil"/>
            </w:tcBorders>
            <w:noWrap/>
            <w:vAlign w:val="bottom"/>
            <w:hideMark/>
          </w:tcPr>
          <w:p w14:paraId="7C961F1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11,76</w:t>
            </w:r>
          </w:p>
        </w:tc>
        <w:tc>
          <w:tcPr>
            <w:tcW w:w="699" w:type="dxa"/>
            <w:tcBorders>
              <w:top w:val="nil"/>
              <w:left w:val="nil"/>
              <w:bottom w:val="nil"/>
              <w:right w:val="nil"/>
            </w:tcBorders>
            <w:noWrap/>
            <w:vAlign w:val="bottom"/>
            <w:hideMark/>
          </w:tcPr>
          <w:p w14:paraId="2634918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11,59</w:t>
            </w:r>
          </w:p>
        </w:tc>
        <w:tc>
          <w:tcPr>
            <w:tcW w:w="716" w:type="dxa"/>
            <w:tcBorders>
              <w:top w:val="nil"/>
              <w:left w:val="nil"/>
              <w:bottom w:val="nil"/>
              <w:right w:val="nil"/>
            </w:tcBorders>
            <w:noWrap/>
            <w:vAlign w:val="bottom"/>
            <w:hideMark/>
          </w:tcPr>
          <w:p w14:paraId="49C084F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11,46</w:t>
            </w:r>
          </w:p>
        </w:tc>
        <w:tc>
          <w:tcPr>
            <w:tcW w:w="699" w:type="dxa"/>
            <w:tcBorders>
              <w:top w:val="nil"/>
              <w:left w:val="nil"/>
              <w:bottom w:val="nil"/>
              <w:right w:val="nil"/>
            </w:tcBorders>
            <w:noWrap/>
            <w:vAlign w:val="bottom"/>
            <w:hideMark/>
          </w:tcPr>
          <w:p w14:paraId="79BAFC0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11,35</w:t>
            </w:r>
          </w:p>
        </w:tc>
        <w:tc>
          <w:tcPr>
            <w:tcW w:w="699" w:type="dxa"/>
            <w:tcBorders>
              <w:top w:val="nil"/>
              <w:left w:val="nil"/>
              <w:bottom w:val="nil"/>
              <w:right w:val="single" w:sz="8" w:space="0" w:color="auto"/>
            </w:tcBorders>
            <w:noWrap/>
            <w:vAlign w:val="bottom"/>
            <w:hideMark/>
          </w:tcPr>
          <w:p w14:paraId="1562BC9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11,27</w:t>
            </w:r>
          </w:p>
        </w:tc>
      </w:tr>
      <w:tr w:rsidR="009A42BE" w:rsidRPr="008D2929" w14:paraId="4BC94BA4"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46351AF1"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lastRenderedPageBreak/>
              <w:t>7</w:t>
            </w:r>
          </w:p>
        </w:tc>
        <w:tc>
          <w:tcPr>
            <w:tcW w:w="698" w:type="dxa"/>
            <w:tcBorders>
              <w:top w:val="nil"/>
              <w:left w:val="nil"/>
              <w:bottom w:val="nil"/>
              <w:right w:val="nil"/>
            </w:tcBorders>
            <w:noWrap/>
            <w:vAlign w:val="bottom"/>
            <w:hideMark/>
          </w:tcPr>
          <w:p w14:paraId="7E57657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13,15</w:t>
            </w:r>
          </w:p>
        </w:tc>
        <w:tc>
          <w:tcPr>
            <w:tcW w:w="698" w:type="dxa"/>
            <w:tcBorders>
              <w:top w:val="nil"/>
              <w:left w:val="nil"/>
              <w:bottom w:val="nil"/>
              <w:right w:val="nil"/>
            </w:tcBorders>
            <w:noWrap/>
            <w:vAlign w:val="bottom"/>
            <w:hideMark/>
          </w:tcPr>
          <w:p w14:paraId="79DD79B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12,94</w:t>
            </w:r>
          </w:p>
        </w:tc>
        <w:tc>
          <w:tcPr>
            <w:tcW w:w="699" w:type="dxa"/>
            <w:tcBorders>
              <w:top w:val="nil"/>
              <w:left w:val="nil"/>
              <w:bottom w:val="nil"/>
              <w:right w:val="nil"/>
            </w:tcBorders>
            <w:noWrap/>
            <w:vAlign w:val="bottom"/>
            <w:hideMark/>
          </w:tcPr>
          <w:p w14:paraId="40939E3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12,77</w:t>
            </w:r>
          </w:p>
        </w:tc>
        <w:tc>
          <w:tcPr>
            <w:tcW w:w="699" w:type="dxa"/>
            <w:tcBorders>
              <w:top w:val="nil"/>
              <w:left w:val="nil"/>
              <w:bottom w:val="nil"/>
              <w:right w:val="nil"/>
            </w:tcBorders>
            <w:noWrap/>
            <w:vAlign w:val="bottom"/>
            <w:hideMark/>
          </w:tcPr>
          <w:p w14:paraId="7A29DFD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12,63</w:t>
            </w:r>
          </w:p>
        </w:tc>
        <w:tc>
          <w:tcPr>
            <w:tcW w:w="699" w:type="dxa"/>
            <w:tcBorders>
              <w:top w:val="nil"/>
              <w:left w:val="nil"/>
              <w:bottom w:val="nil"/>
              <w:right w:val="nil"/>
            </w:tcBorders>
            <w:noWrap/>
            <w:vAlign w:val="bottom"/>
            <w:hideMark/>
          </w:tcPr>
          <w:p w14:paraId="337C89C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12,51</w:t>
            </w:r>
          </w:p>
        </w:tc>
        <w:tc>
          <w:tcPr>
            <w:tcW w:w="699" w:type="dxa"/>
            <w:tcBorders>
              <w:top w:val="nil"/>
              <w:left w:val="nil"/>
              <w:bottom w:val="nil"/>
              <w:right w:val="nil"/>
            </w:tcBorders>
            <w:noWrap/>
            <w:vAlign w:val="bottom"/>
            <w:hideMark/>
          </w:tcPr>
          <w:p w14:paraId="4BBF69E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12,31</w:t>
            </w:r>
          </w:p>
        </w:tc>
        <w:tc>
          <w:tcPr>
            <w:tcW w:w="699" w:type="dxa"/>
            <w:tcBorders>
              <w:top w:val="nil"/>
              <w:left w:val="nil"/>
              <w:bottom w:val="nil"/>
              <w:right w:val="nil"/>
            </w:tcBorders>
            <w:noWrap/>
            <w:vAlign w:val="bottom"/>
            <w:hideMark/>
          </w:tcPr>
          <w:p w14:paraId="094E49A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12,16</w:t>
            </w:r>
          </w:p>
        </w:tc>
        <w:tc>
          <w:tcPr>
            <w:tcW w:w="699" w:type="dxa"/>
            <w:tcBorders>
              <w:top w:val="nil"/>
              <w:left w:val="nil"/>
              <w:bottom w:val="nil"/>
              <w:right w:val="nil"/>
            </w:tcBorders>
            <w:noWrap/>
            <w:vAlign w:val="bottom"/>
            <w:hideMark/>
          </w:tcPr>
          <w:p w14:paraId="1B6CBF9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12,03</w:t>
            </w:r>
          </w:p>
        </w:tc>
        <w:tc>
          <w:tcPr>
            <w:tcW w:w="699" w:type="dxa"/>
            <w:tcBorders>
              <w:top w:val="nil"/>
              <w:left w:val="nil"/>
              <w:bottom w:val="nil"/>
              <w:right w:val="nil"/>
            </w:tcBorders>
            <w:noWrap/>
            <w:vAlign w:val="bottom"/>
            <w:hideMark/>
          </w:tcPr>
          <w:p w14:paraId="35FE227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11,83</w:t>
            </w:r>
          </w:p>
        </w:tc>
        <w:tc>
          <w:tcPr>
            <w:tcW w:w="716" w:type="dxa"/>
            <w:tcBorders>
              <w:top w:val="nil"/>
              <w:left w:val="nil"/>
              <w:bottom w:val="nil"/>
              <w:right w:val="nil"/>
            </w:tcBorders>
            <w:noWrap/>
            <w:vAlign w:val="bottom"/>
            <w:hideMark/>
          </w:tcPr>
          <w:p w14:paraId="717C6A8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11,68</w:t>
            </w:r>
          </w:p>
        </w:tc>
        <w:tc>
          <w:tcPr>
            <w:tcW w:w="699" w:type="dxa"/>
            <w:tcBorders>
              <w:top w:val="nil"/>
              <w:left w:val="nil"/>
              <w:bottom w:val="nil"/>
              <w:right w:val="nil"/>
            </w:tcBorders>
            <w:noWrap/>
            <w:vAlign w:val="bottom"/>
            <w:hideMark/>
          </w:tcPr>
          <w:p w14:paraId="4D0F5AD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11,56</w:t>
            </w:r>
          </w:p>
        </w:tc>
        <w:tc>
          <w:tcPr>
            <w:tcW w:w="699" w:type="dxa"/>
            <w:tcBorders>
              <w:top w:val="nil"/>
              <w:left w:val="nil"/>
              <w:bottom w:val="nil"/>
              <w:right w:val="single" w:sz="8" w:space="0" w:color="auto"/>
            </w:tcBorders>
            <w:noWrap/>
            <w:vAlign w:val="bottom"/>
            <w:hideMark/>
          </w:tcPr>
          <w:p w14:paraId="611DB58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11,47</w:t>
            </w:r>
          </w:p>
        </w:tc>
      </w:tr>
      <w:tr w:rsidR="009A42BE" w:rsidRPr="008D2929" w14:paraId="605836B0"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04679F62"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8</w:t>
            </w:r>
          </w:p>
        </w:tc>
        <w:tc>
          <w:tcPr>
            <w:tcW w:w="698" w:type="dxa"/>
            <w:tcBorders>
              <w:top w:val="nil"/>
              <w:left w:val="nil"/>
              <w:bottom w:val="nil"/>
              <w:right w:val="nil"/>
            </w:tcBorders>
            <w:noWrap/>
            <w:vAlign w:val="bottom"/>
            <w:hideMark/>
          </w:tcPr>
          <w:p w14:paraId="165A2D0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13,53</w:t>
            </w:r>
          </w:p>
        </w:tc>
        <w:tc>
          <w:tcPr>
            <w:tcW w:w="698" w:type="dxa"/>
            <w:tcBorders>
              <w:top w:val="nil"/>
              <w:left w:val="nil"/>
              <w:bottom w:val="nil"/>
              <w:right w:val="nil"/>
            </w:tcBorders>
            <w:noWrap/>
            <w:vAlign w:val="bottom"/>
            <w:hideMark/>
          </w:tcPr>
          <w:p w14:paraId="1C7EF2E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13,31</w:t>
            </w:r>
          </w:p>
        </w:tc>
        <w:tc>
          <w:tcPr>
            <w:tcW w:w="699" w:type="dxa"/>
            <w:tcBorders>
              <w:top w:val="nil"/>
              <w:left w:val="nil"/>
              <w:bottom w:val="nil"/>
              <w:right w:val="nil"/>
            </w:tcBorders>
            <w:noWrap/>
            <w:vAlign w:val="bottom"/>
            <w:hideMark/>
          </w:tcPr>
          <w:p w14:paraId="4D39AE6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13,12</w:t>
            </w:r>
          </w:p>
        </w:tc>
        <w:tc>
          <w:tcPr>
            <w:tcW w:w="699" w:type="dxa"/>
            <w:tcBorders>
              <w:top w:val="nil"/>
              <w:left w:val="nil"/>
              <w:bottom w:val="nil"/>
              <w:right w:val="nil"/>
            </w:tcBorders>
            <w:noWrap/>
            <w:vAlign w:val="bottom"/>
            <w:hideMark/>
          </w:tcPr>
          <w:p w14:paraId="38E4BCD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12,96</w:t>
            </w:r>
          </w:p>
        </w:tc>
        <w:tc>
          <w:tcPr>
            <w:tcW w:w="699" w:type="dxa"/>
            <w:tcBorders>
              <w:top w:val="nil"/>
              <w:left w:val="nil"/>
              <w:bottom w:val="nil"/>
              <w:right w:val="nil"/>
            </w:tcBorders>
            <w:noWrap/>
            <w:vAlign w:val="bottom"/>
            <w:hideMark/>
          </w:tcPr>
          <w:p w14:paraId="3A2DAE5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12,83</w:t>
            </w:r>
          </w:p>
        </w:tc>
        <w:tc>
          <w:tcPr>
            <w:tcW w:w="699" w:type="dxa"/>
            <w:tcBorders>
              <w:top w:val="nil"/>
              <w:left w:val="nil"/>
              <w:bottom w:val="nil"/>
              <w:right w:val="nil"/>
            </w:tcBorders>
            <w:noWrap/>
            <w:vAlign w:val="bottom"/>
            <w:hideMark/>
          </w:tcPr>
          <w:p w14:paraId="058633D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12,61</w:t>
            </w:r>
          </w:p>
        </w:tc>
        <w:tc>
          <w:tcPr>
            <w:tcW w:w="699" w:type="dxa"/>
            <w:tcBorders>
              <w:top w:val="nil"/>
              <w:left w:val="nil"/>
              <w:bottom w:val="nil"/>
              <w:right w:val="nil"/>
            </w:tcBorders>
            <w:noWrap/>
            <w:vAlign w:val="bottom"/>
            <w:hideMark/>
          </w:tcPr>
          <w:p w14:paraId="087ECE9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12,44</w:t>
            </w:r>
          </w:p>
        </w:tc>
        <w:tc>
          <w:tcPr>
            <w:tcW w:w="699" w:type="dxa"/>
            <w:tcBorders>
              <w:top w:val="nil"/>
              <w:left w:val="nil"/>
              <w:bottom w:val="nil"/>
              <w:right w:val="nil"/>
            </w:tcBorders>
            <w:noWrap/>
            <w:vAlign w:val="bottom"/>
            <w:hideMark/>
          </w:tcPr>
          <w:p w14:paraId="03C74AE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12,29</w:t>
            </w:r>
          </w:p>
        </w:tc>
        <w:tc>
          <w:tcPr>
            <w:tcW w:w="699" w:type="dxa"/>
            <w:tcBorders>
              <w:top w:val="nil"/>
              <w:left w:val="nil"/>
              <w:bottom w:val="nil"/>
              <w:right w:val="nil"/>
            </w:tcBorders>
            <w:noWrap/>
            <w:vAlign w:val="bottom"/>
            <w:hideMark/>
          </w:tcPr>
          <w:p w14:paraId="0F91123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12,07</w:t>
            </w:r>
          </w:p>
        </w:tc>
        <w:tc>
          <w:tcPr>
            <w:tcW w:w="716" w:type="dxa"/>
            <w:tcBorders>
              <w:top w:val="nil"/>
              <w:left w:val="nil"/>
              <w:bottom w:val="nil"/>
              <w:right w:val="nil"/>
            </w:tcBorders>
            <w:noWrap/>
            <w:vAlign w:val="bottom"/>
            <w:hideMark/>
          </w:tcPr>
          <w:p w14:paraId="4B7414A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11,90</w:t>
            </w:r>
          </w:p>
        </w:tc>
        <w:tc>
          <w:tcPr>
            <w:tcW w:w="699" w:type="dxa"/>
            <w:tcBorders>
              <w:top w:val="nil"/>
              <w:left w:val="nil"/>
              <w:bottom w:val="nil"/>
              <w:right w:val="nil"/>
            </w:tcBorders>
            <w:noWrap/>
            <w:vAlign w:val="bottom"/>
            <w:hideMark/>
          </w:tcPr>
          <w:p w14:paraId="3F493A9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11,77</w:t>
            </w:r>
          </w:p>
        </w:tc>
        <w:tc>
          <w:tcPr>
            <w:tcW w:w="699" w:type="dxa"/>
            <w:tcBorders>
              <w:top w:val="nil"/>
              <w:left w:val="nil"/>
              <w:bottom w:val="nil"/>
              <w:right w:val="single" w:sz="8" w:space="0" w:color="auto"/>
            </w:tcBorders>
            <w:noWrap/>
            <w:vAlign w:val="bottom"/>
            <w:hideMark/>
          </w:tcPr>
          <w:p w14:paraId="775A5AB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11,67</w:t>
            </w:r>
          </w:p>
        </w:tc>
      </w:tr>
      <w:tr w:rsidR="009A42BE" w:rsidRPr="008D2929" w14:paraId="6D0B58EA"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3336EDF5"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9</w:t>
            </w:r>
          </w:p>
        </w:tc>
        <w:tc>
          <w:tcPr>
            <w:tcW w:w="698" w:type="dxa"/>
            <w:tcBorders>
              <w:top w:val="nil"/>
              <w:left w:val="nil"/>
              <w:bottom w:val="nil"/>
              <w:right w:val="nil"/>
            </w:tcBorders>
            <w:noWrap/>
            <w:vAlign w:val="bottom"/>
            <w:hideMark/>
          </w:tcPr>
          <w:p w14:paraId="5D5398A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13,90</w:t>
            </w:r>
          </w:p>
        </w:tc>
        <w:tc>
          <w:tcPr>
            <w:tcW w:w="698" w:type="dxa"/>
            <w:tcBorders>
              <w:top w:val="nil"/>
              <w:left w:val="nil"/>
              <w:bottom w:val="nil"/>
              <w:right w:val="nil"/>
            </w:tcBorders>
            <w:noWrap/>
            <w:vAlign w:val="bottom"/>
            <w:hideMark/>
          </w:tcPr>
          <w:p w14:paraId="6B1552C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13,65</w:t>
            </w:r>
          </w:p>
        </w:tc>
        <w:tc>
          <w:tcPr>
            <w:tcW w:w="699" w:type="dxa"/>
            <w:tcBorders>
              <w:top w:val="nil"/>
              <w:left w:val="nil"/>
              <w:bottom w:val="nil"/>
              <w:right w:val="nil"/>
            </w:tcBorders>
            <w:noWrap/>
            <w:vAlign w:val="bottom"/>
            <w:hideMark/>
          </w:tcPr>
          <w:p w14:paraId="2C14A68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13,45</w:t>
            </w:r>
          </w:p>
        </w:tc>
        <w:tc>
          <w:tcPr>
            <w:tcW w:w="699" w:type="dxa"/>
            <w:tcBorders>
              <w:top w:val="nil"/>
              <w:left w:val="nil"/>
              <w:bottom w:val="nil"/>
              <w:right w:val="nil"/>
            </w:tcBorders>
            <w:noWrap/>
            <w:vAlign w:val="bottom"/>
            <w:hideMark/>
          </w:tcPr>
          <w:p w14:paraId="2F448E6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13,28</w:t>
            </w:r>
          </w:p>
        </w:tc>
        <w:tc>
          <w:tcPr>
            <w:tcW w:w="699" w:type="dxa"/>
            <w:tcBorders>
              <w:top w:val="nil"/>
              <w:left w:val="nil"/>
              <w:bottom w:val="nil"/>
              <w:right w:val="nil"/>
            </w:tcBorders>
            <w:noWrap/>
            <w:vAlign w:val="bottom"/>
            <w:hideMark/>
          </w:tcPr>
          <w:p w14:paraId="7417388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13,14</w:t>
            </w:r>
          </w:p>
        </w:tc>
        <w:tc>
          <w:tcPr>
            <w:tcW w:w="699" w:type="dxa"/>
            <w:tcBorders>
              <w:top w:val="nil"/>
              <w:left w:val="nil"/>
              <w:bottom w:val="nil"/>
              <w:right w:val="nil"/>
            </w:tcBorders>
            <w:noWrap/>
            <w:vAlign w:val="bottom"/>
            <w:hideMark/>
          </w:tcPr>
          <w:p w14:paraId="39E0F86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12,90</w:t>
            </w:r>
          </w:p>
        </w:tc>
        <w:tc>
          <w:tcPr>
            <w:tcW w:w="699" w:type="dxa"/>
            <w:tcBorders>
              <w:top w:val="nil"/>
              <w:left w:val="nil"/>
              <w:bottom w:val="nil"/>
              <w:right w:val="nil"/>
            </w:tcBorders>
            <w:noWrap/>
            <w:vAlign w:val="bottom"/>
            <w:hideMark/>
          </w:tcPr>
          <w:p w14:paraId="06A63B0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12,71</w:t>
            </w:r>
          </w:p>
        </w:tc>
        <w:tc>
          <w:tcPr>
            <w:tcW w:w="699" w:type="dxa"/>
            <w:tcBorders>
              <w:top w:val="nil"/>
              <w:left w:val="nil"/>
              <w:bottom w:val="nil"/>
              <w:right w:val="nil"/>
            </w:tcBorders>
            <w:noWrap/>
            <w:vAlign w:val="bottom"/>
            <w:hideMark/>
          </w:tcPr>
          <w:p w14:paraId="3233F49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12,55</w:t>
            </w:r>
          </w:p>
        </w:tc>
        <w:tc>
          <w:tcPr>
            <w:tcW w:w="699" w:type="dxa"/>
            <w:tcBorders>
              <w:top w:val="nil"/>
              <w:left w:val="nil"/>
              <w:bottom w:val="nil"/>
              <w:right w:val="nil"/>
            </w:tcBorders>
            <w:noWrap/>
            <w:vAlign w:val="bottom"/>
            <w:hideMark/>
          </w:tcPr>
          <w:p w14:paraId="0E3BAF7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12,30</w:t>
            </w:r>
          </w:p>
        </w:tc>
        <w:tc>
          <w:tcPr>
            <w:tcW w:w="716" w:type="dxa"/>
            <w:tcBorders>
              <w:top w:val="nil"/>
              <w:left w:val="nil"/>
              <w:bottom w:val="nil"/>
              <w:right w:val="nil"/>
            </w:tcBorders>
            <w:noWrap/>
            <w:vAlign w:val="bottom"/>
            <w:hideMark/>
          </w:tcPr>
          <w:p w14:paraId="22C6EA7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12,12</w:t>
            </w:r>
          </w:p>
        </w:tc>
        <w:tc>
          <w:tcPr>
            <w:tcW w:w="699" w:type="dxa"/>
            <w:tcBorders>
              <w:top w:val="nil"/>
              <w:left w:val="nil"/>
              <w:bottom w:val="nil"/>
              <w:right w:val="nil"/>
            </w:tcBorders>
            <w:noWrap/>
            <w:vAlign w:val="bottom"/>
            <w:hideMark/>
          </w:tcPr>
          <w:p w14:paraId="441E356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11,98</w:t>
            </w:r>
          </w:p>
        </w:tc>
        <w:tc>
          <w:tcPr>
            <w:tcW w:w="699" w:type="dxa"/>
            <w:tcBorders>
              <w:top w:val="nil"/>
              <w:left w:val="nil"/>
              <w:bottom w:val="nil"/>
              <w:right w:val="single" w:sz="8" w:space="0" w:color="auto"/>
            </w:tcBorders>
            <w:noWrap/>
            <w:vAlign w:val="bottom"/>
            <w:hideMark/>
          </w:tcPr>
          <w:p w14:paraId="55F32CD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11,86</w:t>
            </w:r>
          </w:p>
        </w:tc>
      </w:tr>
      <w:tr w:rsidR="009A42BE" w:rsidRPr="008D2929" w14:paraId="5DAEE958"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675F0709"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10</w:t>
            </w:r>
          </w:p>
        </w:tc>
        <w:tc>
          <w:tcPr>
            <w:tcW w:w="698" w:type="dxa"/>
            <w:tcBorders>
              <w:top w:val="nil"/>
              <w:left w:val="nil"/>
              <w:bottom w:val="nil"/>
              <w:right w:val="nil"/>
            </w:tcBorders>
            <w:noWrap/>
            <w:vAlign w:val="bottom"/>
            <w:hideMark/>
          </w:tcPr>
          <w:p w14:paraId="439DD23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14,25</w:t>
            </w:r>
          </w:p>
        </w:tc>
        <w:tc>
          <w:tcPr>
            <w:tcW w:w="698" w:type="dxa"/>
            <w:tcBorders>
              <w:top w:val="nil"/>
              <w:left w:val="nil"/>
              <w:bottom w:val="nil"/>
              <w:right w:val="nil"/>
            </w:tcBorders>
            <w:noWrap/>
            <w:vAlign w:val="bottom"/>
            <w:hideMark/>
          </w:tcPr>
          <w:p w14:paraId="1895673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13,99</w:t>
            </w:r>
          </w:p>
        </w:tc>
        <w:tc>
          <w:tcPr>
            <w:tcW w:w="699" w:type="dxa"/>
            <w:tcBorders>
              <w:top w:val="nil"/>
              <w:left w:val="nil"/>
              <w:bottom w:val="nil"/>
              <w:right w:val="nil"/>
            </w:tcBorders>
            <w:noWrap/>
            <w:vAlign w:val="bottom"/>
            <w:hideMark/>
          </w:tcPr>
          <w:p w14:paraId="36A4578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13,78</w:t>
            </w:r>
          </w:p>
        </w:tc>
        <w:tc>
          <w:tcPr>
            <w:tcW w:w="699" w:type="dxa"/>
            <w:tcBorders>
              <w:top w:val="nil"/>
              <w:left w:val="nil"/>
              <w:bottom w:val="nil"/>
              <w:right w:val="nil"/>
            </w:tcBorders>
            <w:noWrap/>
            <w:vAlign w:val="bottom"/>
            <w:hideMark/>
          </w:tcPr>
          <w:p w14:paraId="59BFC87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13,59</w:t>
            </w:r>
          </w:p>
        </w:tc>
        <w:tc>
          <w:tcPr>
            <w:tcW w:w="699" w:type="dxa"/>
            <w:tcBorders>
              <w:top w:val="nil"/>
              <w:left w:val="nil"/>
              <w:bottom w:val="nil"/>
              <w:right w:val="nil"/>
            </w:tcBorders>
            <w:noWrap/>
            <w:vAlign w:val="bottom"/>
            <w:hideMark/>
          </w:tcPr>
          <w:p w14:paraId="2D7B3E7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13,43</w:t>
            </w:r>
          </w:p>
        </w:tc>
        <w:tc>
          <w:tcPr>
            <w:tcW w:w="699" w:type="dxa"/>
            <w:tcBorders>
              <w:top w:val="nil"/>
              <w:left w:val="nil"/>
              <w:bottom w:val="nil"/>
              <w:right w:val="nil"/>
            </w:tcBorders>
            <w:noWrap/>
            <w:vAlign w:val="bottom"/>
            <w:hideMark/>
          </w:tcPr>
          <w:p w14:paraId="6C178FD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13,18</w:t>
            </w:r>
          </w:p>
        </w:tc>
        <w:tc>
          <w:tcPr>
            <w:tcW w:w="699" w:type="dxa"/>
            <w:tcBorders>
              <w:top w:val="nil"/>
              <w:left w:val="nil"/>
              <w:bottom w:val="nil"/>
              <w:right w:val="nil"/>
            </w:tcBorders>
            <w:noWrap/>
            <w:vAlign w:val="bottom"/>
            <w:hideMark/>
          </w:tcPr>
          <w:p w14:paraId="5EF6825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12,97</w:t>
            </w:r>
          </w:p>
        </w:tc>
        <w:tc>
          <w:tcPr>
            <w:tcW w:w="699" w:type="dxa"/>
            <w:tcBorders>
              <w:top w:val="nil"/>
              <w:left w:val="nil"/>
              <w:bottom w:val="nil"/>
              <w:right w:val="nil"/>
            </w:tcBorders>
            <w:noWrap/>
            <w:vAlign w:val="bottom"/>
            <w:hideMark/>
          </w:tcPr>
          <w:p w14:paraId="31F4712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12,80</w:t>
            </w:r>
          </w:p>
        </w:tc>
        <w:tc>
          <w:tcPr>
            <w:tcW w:w="699" w:type="dxa"/>
            <w:tcBorders>
              <w:top w:val="nil"/>
              <w:left w:val="nil"/>
              <w:bottom w:val="nil"/>
              <w:right w:val="nil"/>
            </w:tcBorders>
            <w:noWrap/>
            <w:vAlign w:val="bottom"/>
            <w:hideMark/>
          </w:tcPr>
          <w:p w14:paraId="09A665B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12,53</w:t>
            </w:r>
          </w:p>
        </w:tc>
        <w:tc>
          <w:tcPr>
            <w:tcW w:w="716" w:type="dxa"/>
            <w:tcBorders>
              <w:top w:val="nil"/>
              <w:left w:val="nil"/>
              <w:bottom w:val="nil"/>
              <w:right w:val="nil"/>
            </w:tcBorders>
            <w:noWrap/>
            <w:vAlign w:val="bottom"/>
            <w:hideMark/>
          </w:tcPr>
          <w:p w14:paraId="4F9941A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12,33</w:t>
            </w:r>
          </w:p>
        </w:tc>
        <w:tc>
          <w:tcPr>
            <w:tcW w:w="699" w:type="dxa"/>
            <w:tcBorders>
              <w:top w:val="nil"/>
              <w:left w:val="nil"/>
              <w:bottom w:val="nil"/>
              <w:right w:val="nil"/>
            </w:tcBorders>
            <w:noWrap/>
            <w:vAlign w:val="bottom"/>
            <w:hideMark/>
          </w:tcPr>
          <w:p w14:paraId="4578562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12,18</w:t>
            </w:r>
          </w:p>
        </w:tc>
        <w:tc>
          <w:tcPr>
            <w:tcW w:w="699" w:type="dxa"/>
            <w:tcBorders>
              <w:top w:val="nil"/>
              <w:left w:val="nil"/>
              <w:bottom w:val="nil"/>
              <w:right w:val="single" w:sz="8" w:space="0" w:color="auto"/>
            </w:tcBorders>
            <w:noWrap/>
            <w:vAlign w:val="bottom"/>
            <w:hideMark/>
          </w:tcPr>
          <w:p w14:paraId="348E99C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12,05</w:t>
            </w:r>
          </w:p>
        </w:tc>
      </w:tr>
      <w:tr w:rsidR="009A42BE" w:rsidRPr="008D2929" w14:paraId="653C474D"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1A3AC4B1"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11</w:t>
            </w:r>
          </w:p>
        </w:tc>
        <w:tc>
          <w:tcPr>
            <w:tcW w:w="698" w:type="dxa"/>
            <w:tcBorders>
              <w:top w:val="nil"/>
              <w:left w:val="nil"/>
              <w:bottom w:val="nil"/>
              <w:right w:val="nil"/>
            </w:tcBorders>
            <w:noWrap/>
            <w:vAlign w:val="bottom"/>
            <w:hideMark/>
          </w:tcPr>
          <w:p w14:paraId="5B98671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14,59</w:t>
            </w:r>
          </w:p>
        </w:tc>
        <w:tc>
          <w:tcPr>
            <w:tcW w:w="698" w:type="dxa"/>
            <w:tcBorders>
              <w:top w:val="nil"/>
              <w:left w:val="nil"/>
              <w:bottom w:val="nil"/>
              <w:right w:val="nil"/>
            </w:tcBorders>
            <w:noWrap/>
            <w:vAlign w:val="bottom"/>
            <w:hideMark/>
          </w:tcPr>
          <w:p w14:paraId="00B8687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14,32</w:t>
            </w:r>
          </w:p>
        </w:tc>
        <w:tc>
          <w:tcPr>
            <w:tcW w:w="699" w:type="dxa"/>
            <w:tcBorders>
              <w:top w:val="nil"/>
              <w:left w:val="nil"/>
              <w:bottom w:val="nil"/>
              <w:right w:val="nil"/>
            </w:tcBorders>
            <w:noWrap/>
            <w:vAlign w:val="bottom"/>
            <w:hideMark/>
          </w:tcPr>
          <w:p w14:paraId="3D8CD8D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14,09</w:t>
            </w:r>
          </w:p>
        </w:tc>
        <w:tc>
          <w:tcPr>
            <w:tcW w:w="699" w:type="dxa"/>
            <w:tcBorders>
              <w:top w:val="nil"/>
              <w:left w:val="nil"/>
              <w:bottom w:val="nil"/>
              <w:right w:val="nil"/>
            </w:tcBorders>
            <w:noWrap/>
            <w:vAlign w:val="bottom"/>
            <w:hideMark/>
          </w:tcPr>
          <w:p w14:paraId="5F67F67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13,89</w:t>
            </w:r>
          </w:p>
        </w:tc>
        <w:tc>
          <w:tcPr>
            <w:tcW w:w="699" w:type="dxa"/>
            <w:tcBorders>
              <w:top w:val="nil"/>
              <w:left w:val="nil"/>
              <w:bottom w:val="nil"/>
              <w:right w:val="nil"/>
            </w:tcBorders>
            <w:noWrap/>
            <w:vAlign w:val="bottom"/>
            <w:hideMark/>
          </w:tcPr>
          <w:p w14:paraId="32662AC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13,72</w:t>
            </w:r>
          </w:p>
        </w:tc>
        <w:tc>
          <w:tcPr>
            <w:tcW w:w="699" w:type="dxa"/>
            <w:tcBorders>
              <w:top w:val="nil"/>
              <w:left w:val="nil"/>
              <w:bottom w:val="nil"/>
              <w:right w:val="nil"/>
            </w:tcBorders>
            <w:noWrap/>
            <w:vAlign w:val="bottom"/>
            <w:hideMark/>
          </w:tcPr>
          <w:p w14:paraId="148443C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13,45</w:t>
            </w:r>
          </w:p>
        </w:tc>
        <w:tc>
          <w:tcPr>
            <w:tcW w:w="699" w:type="dxa"/>
            <w:tcBorders>
              <w:top w:val="nil"/>
              <w:left w:val="nil"/>
              <w:bottom w:val="nil"/>
              <w:right w:val="nil"/>
            </w:tcBorders>
            <w:noWrap/>
            <w:vAlign w:val="bottom"/>
            <w:hideMark/>
          </w:tcPr>
          <w:p w14:paraId="3128EC3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13,23</w:t>
            </w:r>
          </w:p>
        </w:tc>
        <w:tc>
          <w:tcPr>
            <w:tcW w:w="699" w:type="dxa"/>
            <w:tcBorders>
              <w:top w:val="nil"/>
              <w:left w:val="nil"/>
              <w:bottom w:val="nil"/>
              <w:right w:val="nil"/>
            </w:tcBorders>
            <w:noWrap/>
            <w:vAlign w:val="bottom"/>
            <w:hideMark/>
          </w:tcPr>
          <w:p w14:paraId="09FA689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13,04</w:t>
            </w:r>
          </w:p>
        </w:tc>
        <w:tc>
          <w:tcPr>
            <w:tcW w:w="699" w:type="dxa"/>
            <w:tcBorders>
              <w:top w:val="nil"/>
              <w:left w:val="nil"/>
              <w:bottom w:val="nil"/>
              <w:right w:val="nil"/>
            </w:tcBorders>
            <w:noWrap/>
            <w:vAlign w:val="bottom"/>
            <w:hideMark/>
          </w:tcPr>
          <w:p w14:paraId="668B8A0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12,76</w:t>
            </w:r>
          </w:p>
        </w:tc>
        <w:tc>
          <w:tcPr>
            <w:tcW w:w="716" w:type="dxa"/>
            <w:tcBorders>
              <w:top w:val="nil"/>
              <w:left w:val="nil"/>
              <w:bottom w:val="nil"/>
              <w:right w:val="nil"/>
            </w:tcBorders>
            <w:noWrap/>
            <w:vAlign w:val="bottom"/>
            <w:hideMark/>
          </w:tcPr>
          <w:p w14:paraId="123AFD3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12,54</w:t>
            </w:r>
          </w:p>
        </w:tc>
        <w:tc>
          <w:tcPr>
            <w:tcW w:w="699" w:type="dxa"/>
            <w:tcBorders>
              <w:top w:val="nil"/>
              <w:left w:val="nil"/>
              <w:bottom w:val="nil"/>
              <w:right w:val="nil"/>
            </w:tcBorders>
            <w:noWrap/>
            <w:vAlign w:val="bottom"/>
            <w:hideMark/>
          </w:tcPr>
          <w:p w14:paraId="7C111C8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12,38</w:t>
            </w:r>
          </w:p>
        </w:tc>
        <w:tc>
          <w:tcPr>
            <w:tcW w:w="699" w:type="dxa"/>
            <w:tcBorders>
              <w:top w:val="nil"/>
              <w:left w:val="nil"/>
              <w:bottom w:val="nil"/>
              <w:right w:val="single" w:sz="8" w:space="0" w:color="auto"/>
            </w:tcBorders>
            <w:noWrap/>
            <w:vAlign w:val="bottom"/>
            <w:hideMark/>
          </w:tcPr>
          <w:p w14:paraId="3780DA1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12,24</w:t>
            </w:r>
          </w:p>
        </w:tc>
      </w:tr>
      <w:tr w:rsidR="009A42BE" w:rsidRPr="008D2929" w14:paraId="4B3A286F"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54883AB9"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12</w:t>
            </w:r>
          </w:p>
        </w:tc>
        <w:tc>
          <w:tcPr>
            <w:tcW w:w="698" w:type="dxa"/>
            <w:tcBorders>
              <w:top w:val="nil"/>
              <w:left w:val="nil"/>
              <w:bottom w:val="nil"/>
              <w:right w:val="nil"/>
            </w:tcBorders>
            <w:noWrap/>
            <w:vAlign w:val="bottom"/>
            <w:hideMark/>
          </w:tcPr>
          <w:p w14:paraId="0941BEA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14,92</w:t>
            </w:r>
          </w:p>
        </w:tc>
        <w:tc>
          <w:tcPr>
            <w:tcW w:w="698" w:type="dxa"/>
            <w:tcBorders>
              <w:top w:val="nil"/>
              <w:left w:val="nil"/>
              <w:bottom w:val="nil"/>
              <w:right w:val="nil"/>
            </w:tcBorders>
            <w:noWrap/>
            <w:vAlign w:val="bottom"/>
            <w:hideMark/>
          </w:tcPr>
          <w:p w14:paraId="3A3CA2C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14,63</w:t>
            </w:r>
          </w:p>
        </w:tc>
        <w:tc>
          <w:tcPr>
            <w:tcW w:w="699" w:type="dxa"/>
            <w:tcBorders>
              <w:top w:val="nil"/>
              <w:left w:val="nil"/>
              <w:bottom w:val="nil"/>
              <w:right w:val="nil"/>
            </w:tcBorders>
            <w:noWrap/>
            <w:vAlign w:val="bottom"/>
            <w:hideMark/>
          </w:tcPr>
          <w:p w14:paraId="433E75E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14,39</w:t>
            </w:r>
          </w:p>
        </w:tc>
        <w:tc>
          <w:tcPr>
            <w:tcW w:w="699" w:type="dxa"/>
            <w:tcBorders>
              <w:top w:val="nil"/>
              <w:left w:val="nil"/>
              <w:bottom w:val="nil"/>
              <w:right w:val="nil"/>
            </w:tcBorders>
            <w:noWrap/>
            <w:vAlign w:val="bottom"/>
            <w:hideMark/>
          </w:tcPr>
          <w:p w14:paraId="4E3DFA2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14,18</w:t>
            </w:r>
          </w:p>
        </w:tc>
        <w:tc>
          <w:tcPr>
            <w:tcW w:w="699" w:type="dxa"/>
            <w:tcBorders>
              <w:top w:val="nil"/>
              <w:left w:val="nil"/>
              <w:bottom w:val="nil"/>
              <w:right w:val="nil"/>
            </w:tcBorders>
            <w:noWrap/>
            <w:vAlign w:val="bottom"/>
            <w:hideMark/>
          </w:tcPr>
          <w:p w14:paraId="3AB399B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14,00</w:t>
            </w:r>
          </w:p>
        </w:tc>
        <w:tc>
          <w:tcPr>
            <w:tcW w:w="699" w:type="dxa"/>
            <w:tcBorders>
              <w:top w:val="nil"/>
              <w:left w:val="nil"/>
              <w:bottom w:val="nil"/>
              <w:right w:val="nil"/>
            </w:tcBorders>
            <w:noWrap/>
            <w:vAlign w:val="bottom"/>
            <w:hideMark/>
          </w:tcPr>
          <w:p w14:paraId="171BF31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13,71</w:t>
            </w:r>
          </w:p>
        </w:tc>
        <w:tc>
          <w:tcPr>
            <w:tcW w:w="699" w:type="dxa"/>
            <w:tcBorders>
              <w:top w:val="nil"/>
              <w:left w:val="nil"/>
              <w:bottom w:val="nil"/>
              <w:right w:val="nil"/>
            </w:tcBorders>
            <w:noWrap/>
            <w:vAlign w:val="bottom"/>
            <w:hideMark/>
          </w:tcPr>
          <w:p w14:paraId="264A9B3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13,48</w:t>
            </w:r>
          </w:p>
        </w:tc>
        <w:tc>
          <w:tcPr>
            <w:tcW w:w="699" w:type="dxa"/>
            <w:tcBorders>
              <w:top w:val="nil"/>
              <w:left w:val="nil"/>
              <w:bottom w:val="nil"/>
              <w:right w:val="nil"/>
            </w:tcBorders>
            <w:noWrap/>
            <w:vAlign w:val="bottom"/>
            <w:hideMark/>
          </w:tcPr>
          <w:p w14:paraId="17326F1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13,28</w:t>
            </w:r>
          </w:p>
        </w:tc>
        <w:tc>
          <w:tcPr>
            <w:tcW w:w="699" w:type="dxa"/>
            <w:tcBorders>
              <w:top w:val="nil"/>
              <w:left w:val="nil"/>
              <w:bottom w:val="nil"/>
              <w:right w:val="nil"/>
            </w:tcBorders>
            <w:noWrap/>
            <w:vAlign w:val="bottom"/>
            <w:hideMark/>
          </w:tcPr>
          <w:p w14:paraId="04DCAFD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12,98</w:t>
            </w:r>
          </w:p>
        </w:tc>
        <w:tc>
          <w:tcPr>
            <w:tcW w:w="716" w:type="dxa"/>
            <w:tcBorders>
              <w:top w:val="nil"/>
              <w:left w:val="nil"/>
              <w:bottom w:val="nil"/>
              <w:right w:val="nil"/>
            </w:tcBorders>
            <w:noWrap/>
            <w:vAlign w:val="bottom"/>
            <w:hideMark/>
          </w:tcPr>
          <w:p w14:paraId="2152362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12,75</w:t>
            </w:r>
          </w:p>
        </w:tc>
        <w:tc>
          <w:tcPr>
            <w:tcW w:w="699" w:type="dxa"/>
            <w:tcBorders>
              <w:top w:val="nil"/>
              <w:left w:val="nil"/>
              <w:bottom w:val="nil"/>
              <w:right w:val="nil"/>
            </w:tcBorders>
            <w:noWrap/>
            <w:vAlign w:val="bottom"/>
            <w:hideMark/>
          </w:tcPr>
          <w:p w14:paraId="69F348D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12,57</w:t>
            </w:r>
          </w:p>
        </w:tc>
        <w:tc>
          <w:tcPr>
            <w:tcW w:w="699" w:type="dxa"/>
            <w:tcBorders>
              <w:top w:val="nil"/>
              <w:left w:val="nil"/>
              <w:bottom w:val="nil"/>
              <w:right w:val="single" w:sz="8" w:space="0" w:color="auto"/>
            </w:tcBorders>
            <w:noWrap/>
            <w:vAlign w:val="bottom"/>
            <w:hideMark/>
          </w:tcPr>
          <w:p w14:paraId="353EF49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12,42</w:t>
            </w:r>
          </w:p>
        </w:tc>
      </w:tr>
      <w:tr w:rsidR="009A42BE" w:rsidRPr="008D2929" w14:paraId="4394CC2B"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112E1387"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13</w:t>
            </w:r>
          </w:p>
        </w:tc>
        <w:tc>
          <w:tcPr>
            <w:tcW w:w="698" w:type="dxa"/>
            <w:tcBorders>
              <w:top w:val="nil"/>
              <w:left w:val="nil"/>
              <w:bottom w:val="nil"/>
              <w:right w:val="nil"/>
            </w:tcBorders>
            <w:noWrap/>
            <w:vAlign w:val="bottom"/>
            <w:hideMark/>
          </w:tcPr>
          <w:p w14:paraId="2FAFD66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15,24</w:t>
            </w:r>
          </w:p>
        </w:tc>
        <w:tc>
          <w:tcPr>
            <w:tcW w:w="698" w:type="dxa"/>
            <w:tcBorders>
              <w:top w:val="nil"/>
              <w:left w:val="nil"/>
              <w:bottom w:val="nil"/>
              <w:right w:val="nil"/>
            </w:tcBorders>
            <w:noWrap/>
            <w:vAlign w:val="bottom"/>
            <w:hideMark/>
          </w:tcPr>
          <w:p w14:paraId="07C19F7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14,93</w:t>
            </w:r>
          </w:p>
        </w:tc>
        <w:tc>
          <w:tcPr>
            <w:tcW w:w="699" w:type="dxa"/>
            <w:tcBorders>
              <w:top w:val="nil"/>
              <w:left w:val="nil"/>
              <w:bottom w:val="nil"/>
              <w:right w:val="nil"/>
            </w:tcBorders>
            <w:noWrap/>
            <w:vAlign w:val="bottom"/>
            <w:hideMark/>
          </w:tcPr>
          <w:p w14:paraId="2A0E59F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14,68</w:t>
            </w:r>
          </w:p>
        </w:tc>
        <w:tc>
          <w:tcPr>
            <w:tcW w:w="699" w:type="dxa"/>
            <w:tcBorders>
              <w:top w:val="nil"/>
              <w:left w:val="nil"/>
              <w:bottom w:val="nil"/>
              <w:right w:val="nil"/>
            </w:tcBorders>
            <w:noWrap/>
            <w:vAlign w:val="bottom"/>
            <w:hideMark/>
          </w:tcPr>
          <w:p w14:paraId="039F11A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14,46</w:t>
            </w:r>
          </w:p>
        </w:tc>
        <w:tc>
          <w:tcPr>
            <w:tcW w:w="699" w:type="dxa"/>
            <w:tcBorders>
              <w:top w:val="nil"/>
              <w:left w:val="nil"/>
              <w:bottom w:val="nil"/>
              <w:right w:val="nil"/>
            </w:tcBorders>
            <w:noWrap/>
            <w:vAlign w:val="bottom"/>
            <w:hideMark/>
          </w:tcPr>
          <w:p w14:paraId="08743BB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14,28</w:t>
            </w:r>
          </w:p>
        </w:tc>
        <w:tc>
          <w:tcPr>
            <w:tcW w:w="699" w:type="dxa"/>
            <w:tcBorders>
              <w:top w:val="nil"/>
              <w:left w:val="nil"/>
              <w:bottom w:val="nil"/>
              <w:right w:val="nil"/>
            </w:tcBorders>
            <w:noWrap/>
            <w:vAlign w:val="bottom"/>
            <w:hideMark/>
          </w:tcPr>
          <w:p w14:paraId="6E23700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13,97</w:t>
            </w:r>
          </w:p>
        </w:tc>
        <w:tc>
          <w:tcPr>
            <w:tcW w:w="699" w:type="dxa"/>
            <w:tcBorders>
              <w:top w:val="nil"/>
              <w:left w:val="nil"/>
              <w:bottom w:val="nil"/>
              <w:right w:val="nil"/>
            </w:tcBorders>
            <w:noWrap/>
            <w:vAlign w:val="bottom"/>
            <w:hideMark/>
          </w:tcPr>
          <w:p w14:paraId="608CF41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13,72</w:t>
            </w:r>
          </w:p>
        </w:tc>
        <w:tc>
          <w:tcPr>
            <w:tcW w:w="699" w:type="dxa"/>
            <w:tcBorders>
              <w:top w:val="nil"/>
              <w:left w:val="nil"/>
              <w:bottom w:val="nil"/>
              <w:right w:val="nil"/>
            </w:tcBorders>
            <w:noWrap/>
            <w:vAlign w:val="bottom"/>
            <w:hideMark/>
          </w:tcPr>
          <w:p w14:paraId="1A7CD77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13,52</w:t>
            </w:r>
          </w:p>
        </w:tc>
        <w:tc>
          <w:tcPr>
            <w:tcW w:w="699" w:type="dxa"/>
            <w:tcBorders>
              <w:top w:val="nil"/>
              <w:left w:val="nil"/>
              <w:bottom w:val="nil"/>
              <w:right w:val="nil"/>
            </w:tcBorders>
            <w:noWrap/>
            <w:vAlign w:val="bottom"/>
            <w:hideMark/>
          </w:tcPr>
          <w:p w14:paraId="4262EA8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13,20</w:t>
            </w:r>
          </w:p>
        </w:tc>
        <w:tc>
          <w:tcPr>
            <w:tcW w:w="716" w:type="dxa"/>
            <w:tcBorders>
              <w:top w:val="nil"/>
              <w:left w:val="nil"/>
              <w:bottom w:val="nil"/>
              <w:right w:val="nil"/>
            </w:tcBorders>
            <w:noWrap/>
            <w:vAlign w:val="bottom"/>
            <w:hideMark/>
          </w:tcPr>
          <w:p w14:paraId="67CB8E3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12,95</w:t>
            </w:r>
          </w:p>
        </w:tc>
        <w:tc>
          <w:tcPr>
            <w:tcW w:w="699" w:type="dxa"/>
            <w:tcBorders>
              <w:top w:val="nil"/>
              <w:left w:val="nil"/>
              <w:bottom w:val="nil"/>
              <w:right w:val="nil"/>
            </w:tcBorders>
            <w:noWrap/>
            <w:vAlign w:val="bottom"/>
            <w:hideMark/>
          </w:tcPr>
          <w:p w14:paraId="071B99A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12,76</w:t>
            </w:r>
          </w:p>
        </w:tc>
        <w:tc>
          <w:tcPr>
            <w:tcW w:w="699" w:type="dxa"/>
            <w:tcBorders>
              <w:top w:val="nil"/>
              <w:left w:val="nil"/>
              <w:bottom w:val="nil"/>
              <w:right w:val="single" w:sz="8" w:space="0" w:color="auto"/>
            </w:tcBorders>
            <w:noWrap/>
            <w:vAlign w:val="bottom"/>
            <w:hideMark/>
          </w:tcPr>
          <w:p w14:paraId="48E2E5C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12,60</w:t>
            </w:r>
          </w:p>
        </w:tc>
      </w:tr>
      <w:tr w:rsidR="009A42BE" w:rsidRPr="008D2929" w14:paraId="4A56FD57"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3E696A28"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14</w:t>
            </w:r>
          </w:p>
        </w:tc>
        <w:tc>
          <w:tcPr>
            <w:tcW w:w="698" w:type="dxa"/>
            <w:tcBorders>
              <w:top w:val="nil"/>
              <w:left w:val="nil"/>
              <w:bottom w:val="nil"/>
              <w:right w:val="nil"/>
            </w:tcBorders>
            <w:noWrap/>
            <w:vAlign w:val="bottom"/>
            <w:hideMark/>
          </w:tcPr>
          <w:p w14:paraId="6D1A66E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15,54</w:t>
            </w:r>
          </w:p>
        </w:tc>
        <w:tc>
          <w:tcPr>
            <w:tcW w:w="698" w:type="dxa"/>
            <w:tcBorders>
              <w:top w:val="nil"/>
              <w:left w:val="nil"/>
              <w:bottom w:val="nil"/>
              <w:right w:val="nil"/>
            </w:tcBorders>
            <w:noWrap/>
            <w:vAlign w:val="bottom"/>
            <w:hideMark/>
          </w:tcPr>
          <w:p w14:paraId="28E9CA9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15,22</w:t>
            </w:r>
          </w:p>
        </w:tc>
        <w:tc>
          <w:tcPr>
            <w:tcW w:w="699" w:type="dxa"/>
            <w:tcBorders>
              <w:top w:val="nil"/>
              <w:left w:val="nil"/>
              <w:bottom w:val="nil"/>
              <w:right w:val="nil"/>
            </w:tcBorders>
            <w:noWrap/>
            <w:vAlign w:val="bottom"/>
            <w:hideMark/>
          </w:tcPr>
          <w:p w14:paraId="2C0DB84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14,96</w:t>
            </w:r>
          </w:p>
        </w:tc>
        <w:tc>
          <w:tcPr>
            <w:tcW w:w="699" w:type="dxa"/>
            <w:tcBorders>
              <w:top w:val="nil"/>
              <w:left w:val="nil"/>
              <w:bottom w:val="nil"/>
              <w:right w:val="nil"/>
            </w:tcBorders>
            <w:noWrap/>
            <w:vAlign w:val="bottom"/>
            <w:hideMark/>
          </w:tcPr>
          <w:p w14:paraId="2563693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14,74</w:t>
            </w:r>
          </w:p>
        </w:tc>
        <w:tc>
          <w:tcPr>
            <w:tcW w:w="699" w:type="dxa"/>
            <w:tcBorders>
              <w:top w:val="nil"/>
              <w:left w:val="nil"/>
              <w:bottom w:val="nil"/>
              <w:right w:val="nil"/>
            </w:tcBorders>
            <w:noWrap/>
            <w:vAlign w:val="bottom"/>
            <w:hideMark/>
          </w:tcPr>
          <w:p w14:paraId="71C737C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14,54</w:t>
            </w:r>
          </w:p>
        </w:tc>
        <w:tc>
          <w:tcPr>
            <w:tcW w:w="699" w:type="dxa"/>
            <w:tcBorders>
              <w:top w:val="nil"/>
              <w:left w:val="nil"/>
              <w:bottom w:val="nil"/>
              <w:right w:val="nil"/>
            </w:tcBorders>
            <w:noWrap/>
            <w:vAlign w:val="bottom"/>
            <w:hideMark/>
          </w:tcPr>
          <w:p w14:paraId="02B3588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14,22</w:t>
            </w:r>
          </w:p>
        </w:tc>
        <w:tc>
          <w:tcPr>
            <w:tcW w:w="699" w:type="dxa"/>
            <w:tcBorders>
              <w:top w:val="nil"/>
              <w:left w:val="nil"/>
              <w:bottom w:val="nil"/>
              <w:right w:val="nil"/>
            </w:tcBorders>
            <w:noWrap/>
            <w:vAlign w:val="bottom"/>
            <w:hideMark/>
          </w:tcPr>
          <w:p w14:paraId="35583CD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13,96</w:t>
            </w:r>
          </w:p>
        </w:tc>
        <w:tc>
          <w:tcPr>
            <w:tcW w:w="699" w:type="dxa"/>
            <w:tcBorders>
              <w:top w:val="nil"/>
              <w:left w:val="nil"/>
              <w:bottom w:val="nil"/>
              <w:right w:val="nil"/>
            </w:tcBorders>
            <w:noWrap/>
            <w:vAlign w:val="bottom"/>
            <w:hideMark/>
          </w:tcPr>
          <w:p w14:paraId="1522B90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13,75</w:t>
            </w:r>
          </w:p>
        </w:tc>
        <w:tc>
          <w:tcPr>
            <w:tcW w:w="699" w:type="dxa"/>
            <w:tcBorders>
              <w:top w:val="nil"/>
              <w:left w:val="nil"/>
              <w:bottom w:val="nil"/>
              <w:right w:val="nil"/>
            </w:tcBorders>
            <w:noWrap/>
            <w:vAlign w:val="bottom"/>
            <w:hideMark/>
          </w:tcPr>
          <w:p w14:paraId="7020555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13,41</w:t>
            </w:r>
          </w:p>
        </w:tc>
        <w:tc>
          <w:tcPr>
            <w:tcW w:w="716" w:type="dxa"/>
            <w:tcBorders>
              <w:top w:val="nil"/>
              <w:left w:val="nil"/>
              <w:bottom w:val="nil"/>
              <w:right w:val="nil"/>
            </w:tcBorders>
            <w:noWrap/>
            <w:vAlign w:val="bottom"/>
            <w:hideMark/>
          </w:tcPr>
          <w:p w14:paraId="2377061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13,15</w:t>
            </w:r>
          </w:p>
        </w:tc>
        <w:tc>
          <w:tcPr>
            <w:tcW w:w="699" w:type="dxa"/>
            <w:tcBorders>
              <w:top w:val="nil"/>
              <w:left w:val="nil"/>
              <w:bottom w:val="nil"/>
              <w:right w:val="nil"/>
            </w:tcBorders>
            <w:noWrap/>
            <w:vAlign w:val="bottom"/>
            <w:hideMark/>
          </w:tcPr>
          <w:p w14:paraId="283129E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12,95</w:t>
            </w:r>
          </w:p>
        </w:tc>
        <w:tc>
          <w:tcPr>
            <w:tcW w:w="699" w:type="dxa"/>
            <w:tcBorders>
              <w:top w:val="nil"/>
              <w:left w:val="nil"/>
              <w:bottom w:val="nil"/>
              <w:right w:val="single" w:sz="8" w:space="0" w:color="auto"/>
            </w:tcBorders>
            <w:noWrap/>
            <w:vAlign w:val="bottom"/>
            <w:hideMark/>
          </w:tcPr>
          <w:p w14:paraId="01202C7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12,78</w:t>
            </w:r>
          </w:p>
        </w:tc>
      </w:tr>
      <w:tr w:rsidR="009A42BE" w:rsidRPr="008D2929" w14:paraId="17B65007"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0641D537"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15</w:t>
            </w:r>
          </w:p>
        </w:tc>
        <w:tc>
          <w:tcPr>
            <w:tcW w:w="698" w:type="dxa"/>
            <w:tcBorders>
              <w:top w:val="nil"/>
              <w:left w:val="nil"/>
              <w:bottom w:val="nil"/>
              <w:right w:val="nil"/>
            </w:tcBorders>
            <w:noWrap/>
            <w:vAlign w:val="bottom"/>
            <w:hideMark/>
          </w:tcPr>
          <w:p w14:paraId="269D5F6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15,83</w:t>
            </w:r>
          </w:p>
        </w:tc>
        <w:tc>
          <w:tcPr>
            <w:tcW w:w="698" w:type="dxa"/>
            <w:tcBorders>
              <w:top w:val="nil"/>
              <w:left w:val="nil"/>
              <w:bottom w:val="nil"/>
              <w:right w:val="nil"/>
            </w:tcBorders>
            <w:noWrap/>
            <w:vAlign w:val="bottom"/>
            <w:hideMark/>
          </w:tcPr>
          <w:p w14:paraId="7E626DC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15,50</w:t>
            </w:r>
          </w:p>
        </w:tc>
        <w:tc>
          <w:tcPr>
            <w:tcW w:w="699" w:type="dxa"/>
            <w:tcBorders>
              <w:top w:val="nil"/>
              <w:left w:val="nil"/>
              <w:bottom w:val="nil"/>
              <w:right w:val="nil"/>
            </w:tcBorders>
            <w:noWrap/>
            <w:vAlign w:val="bottom"/>
            <w:hideMark/>
          </w:tcPr>
          <w:p w14:paraId="211B3AD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15,23</w:t>
            </w:r>
          </w:p>
        </w:tc>
        <w:tc>
          <w:tcPr>
            <w:tcW w:w="699" w:type="dxa"/>
            <w:tcBorders>
              <w:top w:val="nil"/>
              <w:left w:val="nil"/>
              <w:bottom w:val="nil"/>
              <w:right w:val="nil"/>
            </w:tcBorders>
            <w:noWrap/>
            <w:vAlign w:val="bottom"/>
            <w:hideMark/>
          </w:tcPr>
          <w:p w14:paraId="2CAC731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15,00</w:t>
            </w:r>
          </w:p>
        </w:tc>
        <w:tc>
          <w:tcPr>
            <w:tcW w:w="699" w:type="dxa"/>
            <w:tcBorders>
              <w:top w:val="nil"/>
              <w:left w:val="nil"/>
              <w:bottom w:val="nil"/>
              <w:right w:val="nil"/>
            </w:tcBorders>
            <w:noWrap/>
            <w:vAlign w:val="bottom"/>
            <w:hideMark/>
          </w:tcPr>
          <w:p w14:paraId="6EC8FDC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14,80</w:t>
            </w:r>
          </w:p>
        </w:tc>
        <w:tc>
          <w:tcPr>
            <w:tcW w:w="699" w:type="dxa"/>
            <w:tcBorders>
              <w:top w:val="nil"/>
              <w:left w:val="nil"/>
              <w:bottom w:val="nil"/>
              <w:right w:val="nil"/>
            </w:tcBorders>
            <w:noWrap/>
            <w:vAlign w:val="bottom"/>
            <w:hideMark/>
          </w:tcPr>
          <w:p w14:paraId="2FBD41E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14,46</w:t>
            </w:r>
          </w:p>
        </w:tc>
        <w:tc>
          <w:tcPr>
            <w:tcW w:w="699" w:type="dxa"/>
            <w:tcBorders>
              <w:top w:val="nil"/>
              <w:left w:val="nil"/>
              <w:bottom w:val="nil"/>
              <w:right w:val="nil"/>
            </w:tcBorders>
            <w:noWrap/>
            <w:vAlign w:val="bottom"/>
            <w:hideMark/>
          </w:tcPr>
          <w:p w14:paraId="0A96A0E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14,19</w:t>
            </w:r>
          </w:p>
        </w:tc>
        <w:tc>
          <w:tcPr>
            <w:tcW w:w="699" w:type="dxa"/>
            <w:tcBorders>
              <w:top w:val="nil"/>
              <w:left w:val="nil"/>
              <w:bottom w:val="nil"/>
              <w:right w:val="nil"/>
            </w:tcBorders>
            <w:noWrap/>
            <w:vAlign w:val="bottom"/>
            <w:hideMark/>
          </w:tcPr>
          <w:p w14:paraId="4FA6764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13,97</w:t>
            </w:r>
          </w:p>
        </w:tc>
        <w:tc>
          <w:tcPr>
            <w:tcW w:w="699" w:type="dxa"/>
            <w:tcBorders>
              <w:top w:val="nil"/>
              <w:left w:val="nil"/>
              <w:bottom w:val="nil"/>
              <w:right w:val="nil"/>
            </w:tcBorders>
            <w:noWrap/>
            <w:vAlign w:val="bottom"/>
            <w:hideMark/>
          </w:tcPr>
          <w:p w14:paraId="401592B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13,61</w:t>
            </w:r>
          </w:p>
        </w:tc>
        <w:tc>
          <w:tcPr>
            <w:tcW w:w="716" w:type="dxa"/>
            <w:tcBorders>
              <w:top w:val="nil"/>
              <w:left w:val="nil"/>
              <w:bottom w:val="nil"/>
              <w:right w:val="nil"/>
            </w:tcBorders>
            <w:noWrap/>
            <w:vAlign w:val="bottom"/>
            <w:hideMark/>
          </w:tcPr>
          <w:p w14:paraId="16AB0E9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13,34</w:t>
            </w:r>
          </w:p>
        </w:tc>
        <w:tc>
          <w:tcPr>
            <w:tcW w:w="699" w:type="dxa"/>
            <w:tcBorders>
              <w:top w:val="nil"/>
              <w:left w:val="nil"/>
              <w:bottom w:val="nil"/>
              <w:right w:val="nil"/>
            </w:tcBorders>
            <w:noWrap/>
            <w:vAlign w:val="bottom"/>
            <w:hideMark/>
          </w:tcPr>
          <w:p w14:paraId="3B5A831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13,13</w:t>
            </w:r>
          </w:p>
        </w:tc>
        <w:tc>
          <w:tcPr>
            <w:tcW w:w="699" w:type="dxa"/>
            <w:tcBorders>
              <w:top w:val="nil"/>
              <w:left w:val="nil"/>
              <w:bottom w:val="nil"/>
              <w:right w:val="single" w:sz="8" w:space="0" w:color="auto"/>
            </w:tcBorders>
            <w:noWrap/>
            <w:vAlign w:val="bottom"/>
            <w:hideMark/>
          </w:tcPr>
          <w:p w14:paraId="1A645FA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12,95</w:t>
            </w:r>
          </w:p>
        </w:tc>
      </w:tr>
      <w:tr w:rsidR="009A42BE" w:rsidRPr="008D2929" w14:paraId="7274565E"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4828E586"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16</w:t>
            </w:r>
          </w:p>
        </w:tc>
        <w:tc>
          <w:tcPr>
            <w:tcW w:w="698" w:type="dxa"/>
            <w:tcBorders>
              <w:top w:val="nil"/>
              <w:left w:val="nil"/>
              <w:bottom w:val="nil"/>
              <w:right w:val="nil"/>
            </w:tcBorders>
            <w:noWrap/>
            <w:vAlign w:val="bottom"/>
            <w:hideMark/>
          </w:tcPr>
          <w:p w14:paraId="63FA1C5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16,11</w:t>
            </w:r>
          </w:p>
        </w:tc>
        <w:tc>
          <w:tcPr>
            <w:tcW w:w="698" w:type="dxa"/>
            <w:tcBorders>
              <w:top w:val="nil"/>
              <w:left w:val="nil"/>
              <w:bottom w:val="nil"/>
              <w:right w:val="nil"/>
            </w:tcBorders>
            <w:noWrap/>
            <w:vAlign w:val="bottom"/>
            <w:hideMark/>
          </w:tcPr>
          <w:p w14:paraId="0D1F486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15,78</w:t>
            </w:r>
          </w:p>
        </w:tc>
        <w:tc>
          <w:tcPr>
            <w:tcW w:w="699" w:type="dxa"/>
            <w:tcBorders>
              <w:top w:val="nil"/>
              <w:left w:val="nil"/>
              <w:bottom w:val="nil"/>
              <w:right w:val="nil"/>
            </w:tcBorders>
            <w:noWrap/>
            <w:vAlign w:val="bottom"/>
            <w:hideMark/>
          </w:tcPr>
          <w:p w14:paraId="042A1DE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15,50</w:t>
            </w:r>
          </w:p>
        </w:tc>
        <w:tc>
          <w:tcPr>
            <w:tcW w:w="699" w:type="dxa"/>
            <w:tcBorders>
              <w:top w:val="nil"/>
              <w:left w:val="nil"/>
              <w:bottom w:val="nil"/>
              <w:right w:val="nil"/>
            </w:tcBorders>
            <w:noWrap/>
            <w:vAlign w:val="bottom"/>
            <w:hideMark/>
          </w:tcPr>
          <w:p w14:paraId="5EC998A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15,26</w:t>
            </w:r>
          </w:p>
        </w:tc>
        <w:tc>
          <w:tcPr>
            <w:tcW w:w="699" w:type="dxa"/>
            <w:tcBorders>
              <w:top w:val="nil"/>
              <w:left w:val="nil"/>
              <w:bottom w:val="nil"/>
              <w:right w:val="nil"/>
            </w:tcBorders>
            <w:noWrap/>
            <w:vAlign w:val="bottom"/>
            <w:hideMark/>
          </w:tcPr>
          <w:p w14:paraId="76F337C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15,05</w:t>
            </w:r>
          </w:p>
        </w:tc>
        <w:tc>
          <w:tcPr>
            <w:tcW w:w="699" w:type="dxa"/>
            <w:tcBorders>
              <w:top w:val="nil"/>
              <w:left w:val="nil"/>
              <w:bottom w:val="nil"/>
              <w:right w:val="nil"/>
            </w:tcBorders>
            <w:noWrap/>
            <w:vAlign w:val="bottom"/>
            <w:hideMark/>
          </w:tcPr>
          <w:p w14:paraId="6BAFD51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14,70</w:t>
            </w:r>
          </w:p>
        </w:tc>
        <w:tc>
          <w:tcPr>
            <w:tcW w:w="699" w:type="dxa"/>
            <w:tcBorders>
              <w:top w:val="nil"/>
              <w:left w:val="nil"/>
              <w:bottom w:val="nil"/>
              <w:right w:val="nil"/>
            </w:tcBorders>
            <w:noWrap/>
            <w:vAlign w:val="bottom"/>
            <w:hideMark/>
          </w:tcPr>
          <w:p w14:paraId="538DA5B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14,42</w:t>
            </w:r>
          </w:p>
        </w:tc>
        <w:tc>
          <w:tcPr>
            <w:tcW w:w="699" w:type="dxa"/>
            <w:tcBorders>
              <w:top w:val="nil"/>
              <w:left w:val="nil"/>
              <w:bottom w:val="nil"/>
              <w:right w:val="nil"/>
            </w:tcBorders>
            <w:noWrap/>
            <w:vAlign w:val="bottom"/>
            <w:hideMark/>
          </w:tcPr>
          <w:p w14:paraId="7C1C6F9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14,18</w:t>
            </w:r>
          </w:p>
        </w:tc>
        <w:tc>
          <w:tcPr>
            <w:tcW w:w="699" w:type="dxa"/>
            <w:tcBorders>
              <w:top w:val="nil"/>
              <w:left w:val="nil"/>
              <w:bottom w:val="nil"/>
              <w:right w:val="nil"/>
            </w:tcBorders>
            <w:noWrap/>
            <w:vAlign w:val="bottom"/>
            <w:hideMark/>
          </w:tcPr>
          <w:p w14:paraId="69F2FB6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13,81</w:t>
            </w:r>
          </w:p>
        </w:tc>
        <w:tc>
          <w:tcPr>
            <w:tcW w:w="716" w:type="dxa"/>
            <w:tcBorders>
              <w:top w:val="nil"/>
              <w:left w:val="nil"/>
              <w:bottom w:val="nil"/>
              <w:right w:val="nil"/>
            </w:tcBorders>
            <w:noWrap/>
            <w:vAlign w:val="bottom"/>
            <w:hideMark/>
          </w:tcPr>
          <w:p w14:paraId="29A48EB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13,53</w:t>
            </w:r>
          </w:p>
        </w:tc>
        <w:tc>
          <w:tcPr>
            <w:tcW w:w="699" w:type="dxa"/>
            <w:tcBorders>
              <w:top w:val="nil"/>
              <w:left w:val="nil"/>
              <w:bottom w:val="nil"/>
              <w:right w:val="nil"/>
            </w:tcBorders>
            <w:noWrap/>
            <w:vAlign w:val="bottom"/>
            <w:hideMark/>
          </w:tcPr>
          <w:p w14:paraId="2902ED1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13,31</w:t>
            </w:r>
          </w:p>
        </w:tc>
        <w:tc>
          <w:tcPr>
            <w:tcW w:w="699" w:type="dxa"/>
            <w:tcBorders>
              <w:top w:val="nil"/>
              <w:left w:val="nil"/>
              <w:bottom w:val="nil"/>
              <w:right w:val="single" w:sz="8" w:space="0" w:color="auto"/>
            </w:tcBorders>
            <w:noWrap/>
            <w:vAlign w:val="bottom"/>
            <w:hideMark/>
          </w:tcPr>
          <w:p w14:paraId="704DC46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13,12</w:t>
            </w:r>
          </w:p>
        </w:tc>
      </w:tr>
      <w:tr w:rsidR="009A42BE" w:rsidRPr="008D2929" w14:paraId="2866EA3C"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742241C4"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17</w:t>
            </w:r>
          </w:p>
        </w:tc>
        <w:tc>
          <w:tcPr>
            <w:tcW w:w="698" w:type="dxa"/>
            <w:tcBorders>
              <w:top w:val="nil"/>
              <w:left w:val="nil"/>
              <w:bottom w:val="nil"/>
              <w:right w:val="nil"/>
            </w:tcBorders>
            <w:noWrap/>
            <w:vAlign w:val="bottom"/>
            <w:hideMark/>
          </w:tcPr>
          <w:p w14:paraId="6141F28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16,38</w:t>
            </w:r>
          </w:p>
        </w:tc>
        <w:tc>
          <w:tcPr>
            <w:tcW w:w="698" w:type="dxa"/>
            <w:tcBorders>
              <w:top w:val="nil"/>
              <w:left w:val="nil"/>
              <w:bottom w:val="nil"/>
              <w:right w:val="nil"/>
            </w:tcBorders>
            <w:noWrap/>
            <w:vAlign w:val="bottom"/>
            <w:hideMark/>
          </w:tcPr>
          <w:p w14:paraId="3A01849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16,04</w:t>
            </w:r>
          </w:p>
        </w:tc>
        <w:tc>
          <w:tcPr>
            <w:tcW w:w="699" w:type="dxa"/>
            <w:tcBorders>
              <w:top w:val="nil"/>
              <w:left w:val="nil"/>
              <w:bottom w:val="nil"/>
              <w:right w:val="nil"/>
            </w:tcBorders>
            <w:noWrap/>
            <w:vAlign w:val="bottom"/>
            <w:hideMark/>
          </w:tcPr>
          <w:p w14:paraId="6748C8D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15,75</w:t>
            </w:r>
          </w:p>
        </w:tc>
        <w:tc>
          <w:tcPr>
            <w:tcW w:w="699" w:type="dxa"/>
            <w:tcBorders>
              <w:top w:val="nil"/>
              <w:left w:val="nil"/>
              <w:bottom w:val="nil"/>
              <w:right w:val="nil"/>
            </w:tcBorders>
            <w:noWrap/>
            <w:vAlign w:val="bottom"/>
            <w:hideMark/>
          </w:tcPr>
          <w:p w14:paraId="6E4D78C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15,50</w:t>
            </w:r>
          </w:p>
        </w:tc>
        <w:tc>
          <w:tcPr>
            <w:tcW w:w="699" w:type="dxa"/>
            <w:tcBorders>
              <w:top w:val="nil"/>
              <w:left w:val="nil"/>
              <w:bottom w:val="nil"/>
              <w:right w:val="nil"/>
            </w:tcBorders>
            <w:noWrap/>
            <w:vAlign w:val="bottom"/>
            <w:hideMark/>
          </w:tcPr>
          <w:p w14:paraId="2D1E7B1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15,29</w:t>
            </w:r>
          </w:p>
        </w:tc>
        <w:tc>
          <w:tcPr>
            <w:tcW w:w="699" w:type="dxa"/>
            <w:tcBorders>
              <w:top w:val="nil"/>
              <w:left w:val="nil"/>
              <w:bottom w:val="nil"/>
              <w:right w:val="nil"/>
            </w:tcBorders>
            <w:noWrap/>
            <w:vAlign w:val="bottom"/>
            <w:hideMark/>
          </w:tcPr>
          <w:p w14:paraId="0565590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14,93</w:t>
            </w:r>
          </w:p>
        </w:tc>
        <w:tc>
          <w:tcPr>
            <w:tcW w:w="699" w:type="dxa"/>
            <w:tcBorders>
              <w:top w:val="nil"/>
              <w:left w:val="nil"/>
              <w:bottom w:val="nil"/>
              <w:right w:val="nil"/>
            </w:tcBorders>
            <w:noWrap/>
            <w:vAlign w:val="bottom"/>
            <w:hideMark/>
          </w:tcPr>
          <w:p w14:paraId="1C145CE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14,64</w:t>
            </w:r>
          </w:p>
        </w:tc>
        <w:tc>
          <w:tcPr>
            <w:tcW w:w="699" w:type="dxa"/>
            <w:tcBorders>
              <w:top w:val="nil"/>
              <w:left w:val="nil"/>
              <w:bottom w:val="nil"/>
              <w:right w:val="nil"/>
            </w:tcBorders>
            <w:noWrap/>
            <w:vAlign w:val="bottom"/>
            <w:hideMark/>
          </w:tcPr>
          <w:p w14:paraId="543D903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14,39</w:t>
            </w:r>
          </w:p>
        </w:tc>
        <w:tc>
          <w:tcPr>
            <w:tcW w:w="699" w:type="dxa"/>
            <w:tcBorders>
              <w:top w:val="nil"/>
              <w:left w:val="nil"/>
              <w:bottom w:val="nil"/>
              <w:right w:val="nil"/>
            </w:tcBorders>
            <w:noWrap/>
            <w:vAlign w:val="bottom"/>
            <w:hideMark/>
          </w:tcPr>
          <w:p w14:paraId="58D3717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14,01</w:t>
            </w:r>
          </w:p>
        </w:tc>
        <w:tc>
          <w:tcPr>
            <w:tcW w:w="716" w:type="dxa"/>
            <w:tcBorders>
              <w:top w:val="nil"/>
              <w:left w:val="nil"/>
              <w:bottom w:val="nil"/>
              <w:right w:val="nil"/>
            </w:tcBorders>
            <w:noWrap/>
            <w:vAlign w:val="bottom"/>
            <w:hideMark/>
          </w:tcPr>
          <w:p w14:paraId="42B3CA8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13,72</w:t>
            </w:r>
          </w:p>
        </w:tc>
        <w:tc>
          <w:tcPr>
            <w:tcW w:w="699" w:type="dxa"/>
            <w:tcBorders>
              <w:top w:val="nil"/>
              <w:left w:val="nil"/>
              <w:bottom w:val="nil"/>
              <w:right w:val="nil"/>
            </w:tcBorders>
            <w:noWrap/>
            <w:vAlign w:val="bottom"/>
            <w:hideMark/>
          </w:tcPr>
          <w:p w14:paraId="066C712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13,48</w:t>
            </w:r>
          </w:p>
        </w:tc>
        <w:tc>
          <w:tcPr>
            <w:tcW w:w="699" w:type="dxa"/>
            <w:tcBorders>
              <w:top w:val="nil"/>
              <w:left w:val="nil"/>
              <w:bottom w:val="nil"/>
              <w:right w:val="single" w:sz="8" w:space="0" w:color="auto"/>
            </w:tcBorders>
            <w:noWrap/>
            <w:vAlign w:val="bottom"/>
            <w:hideMark/>
          </w:tcPr>
          <w:p w14:paraId="093DF18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13,29</w:t>
            </w:r>
          </w:p>
        </w:tc>
      </w:tr>
      <w:tr w:rsidR="009A42BE" w:rsidRPr="008D2929" w14:paraId="3A02AA28"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0F34C9C1"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18</w:t>
            </w:r>
          </w:p>
        </w:tc>
        <w:tc>
          <w:tcPr>
            <w:tcW w:w="698" w:type="dxa"/>
            <w:tcBorders>
              <w:top w:val="nil"/>
              <w:left w:val="nil"/>
              <w:bottom w:val="nil"/>
              <w:right w:val="nil"/>
            </w:tcBorders>
            <w:noWrap/>
            <w:vAlign w:val="bottom"/>
            <w:hideMark/>
          </w:tcPr>
          <w:p w14:paraId="772CAF4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16,64</w:t>
            </w:r>
          </w:p>
        </w:tc>
        <w:tc>
          <w:tcPr>
            <w:tcW w:w="698" w:type="dxa"/>
            <w:tcBorders>
              <w:top w:val="nil"/>
              <w:left w:val="nil"/>
              <w:bottom w:val="nil"/>
              <w:right w:val="nil"/>
            </w:tcBorders>
            <w:noWrap/>
            <w:vAlign w:val="bottom"/>
            <w:hideMark/>
          </w:tcPr>
          <w:p w14:paraId="084E140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16,29</w:t>
            </w:r>
          </w:p>
        </w:tc>
        <w:tc>
          <w:tcPr>
            <w:tcW w:w="699" w:type="dxa"/>
            <w:tcBorders>
              <w:top w:val="nil"/>
              <w:left w:val="nil"/>
              <w:bottom w:val="nil"/>
              <w:right w:val="nil"/>
            </w:tcBorders>
            <w:noWrap/>
            <w:vAlign w:val="bottom"/>
            <w:hideMark/>
          </w:tcPr>
          <w:p w14:paraId="366368E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16,00</w:t>
            </w:r>
          </w:p>
        </w:tc>
        <w:tc>
          <w:tcPr>
            <w:tcW w:w="699" w:type="dxa"/>
            <w:tcBorders>
              <w:top w:val="nil"/>
              <w:left w:val="nil"/>
              <w:bottom w:val="nil"/>
              <w:right w:val="nil"/>
            </w:tcBorders>
            <w:noWrap/>
            <w:vAlign w:val="bottom"/>
            <w:hideMark/>
          </w:tcPr>
          <w:p w14:paraId="1EBB176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15,74</w:t>
            </w:r>
          </w:p>
        </w:tc>
        <w:tc>
          <w:tcPr>
            <w:tcW w:w="699" w:type="dxa"/>
            <w:tcBorders>
              <w:top w:val="nil"/>
              <w:left w:val="nil"/>
              <w:bottom w:val="nil"/>
              <w:right w:val="nil"/>
            </w:tcBorders>
            <w:noWrap/>
            <w:vAlign w:val="bottom"/>
            <w:hideMark/>
          </w:tcPr>
          <w:p w14:paraId="0A7E26A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15,52</w:t>
            </w:r>
          </w:p>
        </w:tc>
        <w:tc>
          <w:tcPr>
            <w:tcW w:w="699" w:type="dxa"/>
            <w:tcBorders>
              <w:top w:val="nil"/>
              <w:left w:val="nil"/>
              <w:bottom w:val="nil"/>
              <w:right w:val="nil"/>
            </w:tcBorders>
            <w:noWrap/>
            <w:vAlign w:val="bottom"/>
            <w:hideMark/>
          </w:tcPr>
          <w:p w14:paraId="249CE8A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15,15</w:t>
            </w:r>
          </w:p>
        </w:tc>
        <w:tc>
          <w:tcPr>
            <w:tcW w:w="699" w:type="dxa"/>
            <w:tcBorders>
              <w:top w:val="nil"/>
              <w:left w:val="nil"/>
              <w:bottom w:val="nil"/>
              <w:right w:val="nil"/>
            </w:tcBorders>
            <w:noWrap/>
            <w:vAlign w:val="bottom"/>
            <w:hideMark/>
          </w:tcPr>
          <w:p w14:paraId="3294F87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14,85</w:t>
            </w:r>
          </w:p>
        </w:tc>
        <w:tc>
          <w:tcPr>
            <w:tcW w:w="699" w:type="dxa"/>
            <w:tcBorders>
              <w:top w:val="nil"/>
              <w:left w:val="nil"/>
              <w:bottom w:val="nil"/>
              <w:right w:val="nil"/>
            </w:tcBorders>
            <w:noWrap/>
            <w:vAlign w:val="bottom"/>
            <w:hideMark/>
          </w:tcPr>
          <w:p w14:paraId="180C21B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14,60</w:t>
            </w:r>
          </w:p>
        </w:tc>
        <w:tc>
          <w:tcPr>
            <w:tcW w:w="699" w:type="dxa"/>
            <w:tcBorders>
              <w:top w:val="nil"/>
              <w:left w:val="nil"/>
              <w:bottom w:val="nil"/>
              <w:right w:val="nil"/>
            </w:tcBorders>
            <w:noWrap/>
            <w:vAlign w:val="bottom"/>
            <w:hideMark/>
          </w:tcPr>
          <w:p w14:paraId="2475CCA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14,20</w:t>
            </w:r>
          </w:p>
        </w:tc>
        <w:tc>
          <w:tcPr>
            <w:tcW w:w="716" w:type="dxa"/>
            <w:tcBorders>
              <w:top w:val="nil"/>
              <w:left w:val="nil"/>
              <w:bottom w:val="nil"/>
              <w:right w:val="nil"/>
            </w:tcBorders>
            <w:noWrap/>
            <w:vAlign w:val="bottom"/>
            <w:hideMark/>
          </w:tcPr>
          <w:p w14:paraId="56383F5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13,90</w:t>
            </w:r>
          </w:p>
        </w:tc>
        <w:tc>
          <w:tcPr>
            <w:tcW w:w="699" w:type="dxa"/>
            <w:tcBorders>
              <w:top w:val="nil"/>
              <w:left w:val="nil"/>
              <w:bottom w:val="nil"/>
              <w:right w:val="nil"/>
            </w:tcBorders>
            <w:noWrap/>
            <w:vAlign w:val="bottom"/>
            <w:hideMark/>
          </w:tcPr>
          <w:p w14:paraId="46E1BF7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13,65</w:t>
            </w:r>
          </w:p>
        </w:tc>
        <w:tc>
          <w:tcPr>
            <w:tcW w:w="699" w:type="dxa"/>
            <w:tcBorders>
              <w:top w:val="nil"/>
              <w:left w:val="nil"/>
              <w:bottom w:val="nil"/>
              <w:right w:val="single" w:sz="8" w:space="0" w:color="auto"/>
            </w:tcBorders>
            <w:noWrap/>
            <w:vAlign w:val="bottom"/>
            <w:hideMark/>
          </w:tcPr>
          <w:p w14:paraId="5D7A5B0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13,46</w:t>
            </w:r>
          </w:p>
        </w:tc>
      </w:tr>
      <w:tr w:rsidR="009A42BE" w:rsidRPr="008D2929" w14:paraId="0208AC4B"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1346841F"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19</w:t>
            </w:r>
          </w:p>
        </w:tc>
        <w:tc>
          <w:tcPr>
            <w:tcW w:w="698" w:type="dxa"/>
            <w:tcBorders>
              <w:top w:val="nil"/>
              <w:left w:val="nil"/>
              <w:bottom w:val="nil"/>
              <w:right w:val="nil"/>
            </w:tcBorders>
            <w:noWrap/>
            <w:vAlign w:val="bottom"/>
            <w:hideMark/>
          </w:tcPr>
          <w:p w14:paraId="1347469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16,89</w:t>
            </w:r>
          </w:p>
        </w:tc>
        <w:tc>
          <w:tcPr>
            <w:tcW w:w="698" w:type="dxa"/>
            <w:tcBorders>
              <w:top w:val="nil"/>
              <w:left w:val="nil"/>
              <w:bottom w:val="nil"/>
              <w:right w:val="nil"/>
            </w:tcBorders>
            <w:noWrap/>
            <w:vAlign w:val="bottom"/>
            <w:hideMark/>
          </w:tcPr>
          <w:p w14:paraId="306C0AF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16,53</w:t>
            </w:r>
          </w:p>
        </w:tc>
        <w:tc>
          <w:tcPr>
            <w:tcW w:w="699" w:type="dxa"/>
            <w:tcBorders>
              <w:top w:val="nil"/>
              <w:left w:val="nil"/>
              <w:bottom w:val="nil"/>
              <w:right w:val="nil"/>
            </w:tcBorders>
            <w:noWrap/>
            <w:vAlign w:val="bottom"/>
            <w:hideMark/>
          </w:tcPr>
          <w:p w14:paraId="3BEC6B3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16,23</w:t>
            </w:r>
          </w:p>
        </w:tc>
        <w:tc>
          <w:tcPr>
            <w:tcW w:w="699" w:type="dxa"/>
            <w:tcBorders>
              <w:top w:val="nil"/>
              <w:left w:val="nil"/>
              <w:bottom w:val="nil"/>
              <w:right w:val="nil"/>
            </w:tcBorders>
            <w:noWrap/>
            <w:vAlign w:val="bottom"/>
            <w:hideMark/>
          </w:tcPr>
          <w:p w14:paraId="77DAB2A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15,97</w:t>
            </w:r>
          </w:p>
        </w:tc>
        <w:tc>
          <w:tcPr>
            <w:tcW w:w="699" w:type="dxa"/>
            <w:tcBorders>
              <w:top w:val="nil"/>
              <w:left w:val="nil"/>
              <w:bottom w:val="nil"/>
              <w:right w:val="nil"/>
            </w:tcBorders>
            <w:noWrap/>
            <w:vAlign w:val="bottom"/>
            <w:hideMark/>
          </w:tcPr>
          <w:p w14:paraId="1C0503B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15,75</w:t>
            </w:r>
          </w:p>
        </w:tc>
        <w:tc>
          <w:tcPr>
            <w:tcW w:w="699" w:type="dxa"/>
            <w:tcBorders>
              <w:top w:val="nil"/>
              <w:left w:val="nil"/>
              <w:bottom w:val="nil"/>
              <w:right w:val="nil"/>
            </w:tcBorders>
            <w:noWrap/>
            <w:vAlign w:val="bottom"/>
            <w:hideMark/>
          </w:tcPr>
          <w:p w14:paraId="076D5DB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15,37</w:t>
            </w:r>
          </w:p>
        </w:tc>
        <w:tc>
          <w:tcPr>
            <w:tcW w:w="699" w:type="dxa"/>
            <w:tcBorders>
              <w:top w:val="nil"/>
              <w:left w:val="nil"/>
              <w:bottom w:val="nil"/>
              <w:right w:val="nil"/>
            </w:tcBorders>
            <w:noWrap/>
            <w:vAlign w:val="bottom"/>
            <w:hideMark/>
          </w:tcPr>
          <w:p w14:paraId="09B169E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15,06</w:t>
            </w:r>
          </w:p>
        </w:tc>
        <w:tc>
          <w:tcPr>
            <w:tcW w:w="699" w:type="dxa"/>
            <w:tcBorders>
              <w:top w:val="nil"/>
              <w:left w:val="nil"/>
              <w:bottom w:val="nil"/>
              <w:right w:val="nil"/>
            </w:tcBorders>
            <w:noWrap/>
            <w:vAlign w:val="bottom"/>
            <w:hideMark/>
          </w:tcPr>
          <w:p w14:paraId="7638D21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14,80</w:t>
            </w:r>
          </w:p>
        </w:tc>
        <w:tc>
          <w:tcPr>
            <w:tcW w:w="699" w:type="dxa"/>
            <w:tcBorders>
              <w:top w:val="nil"/>
              <w:left w:val="nil"/>
              <w:bottom w:val="nil"/>
              <w:right w:val="nil"/>
            </w:tcBorders>
            <w:noWrap/>
            <w:vAlign w:val="bottom"/>
            <w:hideMark/>
          </w:tcPr>
          <w:p w14:paraId="7CE1341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14,39</w:t>
            </w:r>
          </w:p>
        </w:tc>
        <w:tc>
          <w:tcPr>
            <w:tcW w:w="716" w:type="dxa"/>
            <w:tcBorders>
              <w:top w:val="nil"/>
              <w:left w:val="nil"/>
              <w:bottom w:val="nil"/>
              <w:right w:val="nil"/>
            </w:tcBorders>
            <w:noWrap/>
            <w:vAlign w:val="bottom"/>
            <w:hideMark/>
          </w:tcPr>
          <w:p w14:paraId="66975D7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14,08</w:t>
            </w:r>
          </w:p>
        </w:tc>
        <w:tc>
          <w:tcPr>
            <w:tcW w:w="699" w:type="dxa"/>
            <w:tcBorders>
              <w:top w:val="nil"/>
              <w:left w:val="nil"/>
              <w:bottom w:val="nil"/>
              <w:right w:val="nil"/>
            </w:tcBorders>
            <w:noWrap/>
            <w:vAlign w:val="bottom"/>
            <w:hideMark/>
          </w:tcPr>
          <w:p w14:paraId="57EAAB9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13,82</w:t>
            </w:r>
          </w:p>
        </w:tc>
        <w:tc>
          <w:tcPr>
            <w:tcW w:w="699" w:type="dxa"/>
            <w:tcBorders>
              <w:top w:val="nil"/>
              <w:left w:val="nil"/>
              <w:bottom w:val="nil"/>
              <w:right w:val="single" w:sz="8" w:space="0" w:color="auto"/>
            </w:tcBorders>
            <w:noWrap/>
            <w:vAlign w:val="bottom"/>
            <w:hideMark/>
          </w:tcPr>
          <w:p w14:paraId="60C5097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13,62</w:t>
            </w:r>
          </w:p>
        </w:tc>
      </w:tr>
      <w:tr w:rsidR="009A42BE" w:rsidRPr="008D2929" w14:paraId="0FE6906A"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21C6641B"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20</w:t>
            </w:r>
          </w:p>
        </w:tc>
        <w:tc>
          <w:tcPr>
            <w:tcW w:w="698" w:type="dxa"/>
            <w:tcBorders>
              <w:top w:val="nil"/>
              <w:left w:val="nil"/>
              <w:bottom w:val="nil"/>
              <w:right w:val="nil"/>
            </w:tcBorders>
            <w:noWrap/>
            <w:vAlign w:val="bottom"/>
            <w:hideMark/>
          </w:tcPr>
          <w:p w14:paraId="52FB35C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17,12</w:t>
            </w:r>
          </w:p>
        </w:tc>
        <w:tc>
          <w:tcPr>
            <w:tcW w:w="698" w:type="dxa"/>
            <w:tcBorders>
              <w:top w:val="nil"/>
              <w:left w:val="nil"/>
              <w:bottom w:val="nil"/>
              <w:right w:val="nil"/>
            </w:tcBorders>
            <w:noWrap/>
            <w:vAlign w:val="bottom"/>
            <w:hideMark/>
          </w:tcPr>
          <w:p w14:paraId="0A4A04B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16,77</w:t>
            </w:r>
          </w:p>
        </w:tc>
        <w:tc>
          <w:tcPr>
            <w:tcW w:w="699" w:type="dxa"/>
            <w:tcBorders>
              <w:top w:val="nil"/>
              <w:left w:val="nil"/>
              <w:bottom w:val="nil"/>
              <w:right w:val="nil"/>
            </w:tcBorders>
            <w:noWrap/>
            <w:vAlign w:val="bottom"/>
            <w:hideMark/>
          </w:tcPr>
          <w:p w14:paraId="54A3543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16,46</w:t>
            </w:r>
          </w:p>
        </w:tc>
        <w:tc>
          <w:tcPr>
            <w:tcW w:w="699" w:type="dxa"/>
            <w:tcBorders>
              <w:top w:val="nil"/>
              <w:left w:val="nil"/>
              <w:bottom w:val="nil"/>
              <w:right w:val="nil"/>
            </w:tcBorders>
            <w:noWrap/>
            <w:vAlign w:val="bottom"/>
            <w:hideMark/>
          </w:tcPr>
          <w:p w14:paraId="18E1BDB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16,20</w:t>
            </w:r>
          </w:p>
        </w:tc>
        <w:tc>
          <w:tcPr>
            <w:tcW w:w="699" w:type="dxa"/>
            <w:tcBorders>
              <w:top w:val="nil"/>
              <w:left w:val="nil"/>
              <w:bottom w:val="nil"/>
              <w:right w:val="nil"/>
            </w:tcBorders>
            <w:noWrap/>
            <w:vAlign w:val="bottom"/>
            <w:hideMark/>
          </w:tcPr>
          <w:p w14:paraId="2738984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15,97</w:t>
            </w:r>
          </w:p>
        </w:tc>
        <w:tc>
          <w:tcPr>
            <w:tcW w:w="699" w:type="dxa"/>
            <w:tcBorders>
              <w:top w:val="nil"/>
              <w:left w:val="nil"/>
              <w:bottom w:val="nil"/>
              <w:right w:val="nil"/>
            </w:tcBorders>
            <w:noWrap/>
            <w:vAlign w:val="bottom"/>
            <w:hideMark/>
          </w:tcPr>
          <w:p w14:paraId="4136EAD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15,58</w:t>
            </w:r>
          </w:p>
        </w:tc>
        <w:tc>
          <w:tcPr>
            <w:tcW w:w="699" w:type="dxa"/>
            <w:tcBorders>
              <w:top w:val="nil"/>
              <w:left w:val="nil"/>
              <w:bottom w:val="nil"/>
              <w:right w:val="nil"/>
            </w:tcBorders>
            <w:noWrap/>
            <w:vAlign w:val="bottom"/>
            <w:hideMark/>
          </w:tcPr>
          <w:p w14:paraId="72DBBDB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15,26</w:t>
            </w:r>
          </w:p>
        </w:tc>
        <w:tc>
          <w:tcPr>
            <w:tcW w:w="699" w:type="dxa"/>
            <w:tcBorders>
              <w:top w:val="nil"/>
              <w:left w:val="nil"/>
              <w:bottom w:val="nil"/>
              <w:right w:val="nil"/>
            </w:tcBorders>
            <w:noWrap/>
            <w:vAlign w:val="bottom"/>
            <w:hideMark/>
          </w:tcPr>
          <w:p w14:paraId="7309717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15,00</w:t>
            </w:r>
          </w:p>
        </w:tc>
        <w:tc>
          <w:tcPr>
            <w:tcW w:w="699" w:type="dxa"/>
            <w:tcBorders>
              <w:top w:val="nil"/>
              <w:left w:val="nil"/>
              <w:bottom w:val="nil"/>
              <w:right w:val="nil"/>
            </w:tcBorders>
            <w:noWrap/>
            <w:vAlign w:val="bottom"/>
            <w:hideMark/>
          </w:tcPr>
          <w:p w14:paraId="4C51C7C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14,58</w:t>
            </w:r>
          </w:p>
        </w:tc>
        <w:tc>
          <w:tcPr>
            <w:tcW w:w="716" w:type="dxa"/>
            <w:tcBorders>
              <w:top w:val="nil"/>
              <w:left w:val="nil"/>
              <w:bottom w:val="nil"/>
              <w:right w:val="nil"/>
            </w:tcBorders>
            <w:noWrap/>
            <w:vAlign w:val="bottom"/>
            <w:hideMark/>
          </w:tcPr>
          <w:p w14:paraId="786AF5E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14,26</w:t>
            </w:r>
          </w:p>
        </w:tc>
        <w:tc>
          <w:tcPr>
            <w:tcW w:w="699" w:type="dxa"/>
            <w:tcBorders>
              <w:top w:val="nil"/>
              <w:left w:val="nil"/>
              <w:bottom w:val="nil"/>
              <w:right w:val="nil"/>
            </w:tcBorders>
            <w:noWrap/>
            <w:vAlign w:val="bottom"/>
            <w:hideMark/>
          </w:tcPr>
          <w:p w14:paraId="3A67ED5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13,99</w:t>
            </w:r>
          </w:p>
        </w:tc>
        <w:tc>
          <w:tcPr>
            <w:tcW w:w="699" w:type="dxa"/>
            <w:tcBorders>
              <w:top w:val="nil"/>
              <w:left w:val="nil"/>
              <w:bottom w:val="nil"/>
              <w:right w:val="single" w:sz="8" w:space="0" w:color="auto"/>
            </w:tcBorders>
            <w:noWrap/>
            <w:vAlign w:val="bottom"/>
            <w:hideMark/>
          </w:tcPr>
          <w:p w14:paraId="40080CF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13,78</w:t>
            </w:r>
          </w:p>
        </w:tc>
      </w:tr>
      <w:tr w:rsidR="009A42BE" w:rsidRPr="008D2929" w14:paraId="4011B494"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1B3EF1D3"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21</w:t>
            </w:r>
          </w:p>
        </w:tc>
        <w:tc>
          <w:tcPr>
            <w:tcW w:w="698" w:type="dxa"/>
            <w:tcBorders>
              <w:top w:val="nil"/>
              <w:left w:val="nil"/>
              <w:bottom w:val="nil"/>
              <w:right w:val="nil"/>
            </w:tcBorders>
            <w:noWrap/>
            <w:vAlign w:val="bottom"/>
            <w:hideMark/>
          </w:tcPr>
          <w:p w14:paraId="58CFF1C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17,35</w:t>
            </w:r>
          </w:p>
        </w:tc>
        <w:tc>
          <w:tcPr>
            <w:tcW w:w="698" w:type="dxa"/>
            <w:tcBorders>
              <w:top w:val="nil"/>
              <w:left w:val="nil"/>
              <w:bottom w:val="nil"/>
              <w:right w:val="nil"/>
            </w:tcBorders>
            <w:noWrap/>
            <w:vAlign w:val="bottom"/>
            <w:hideMark/>
          </w:tcPr>
          <w:p w14:paraId="3C7B867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16,99</w:t>
            </w:r>
          </w:p>
        </w:tc>
        <w:tc>
          <w:tcPr>
            <w:tcW w:w="699" w:type="dxa"/>
            <w:tcBorders>
              <w:top w:val="nil"/>
              <w:left w:val="nil"/>
              <w:bottom w:val="nil"/>
              <w:right w:val="nil"/>
            </w:tcBorders>
            <w:noWrap/>
            <w:vAlign w:val="bottom"/>
            <w:hideMark/>
          </w:tcPr>
          <w:p w14:paraId="69E2198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16,68</w:t>
            </w:r>
          </w:p>
        </w:tc>
        <w:tc>
          <w:tcPr>
            <w:tcW w:w="699" w:type="dxa"/>
            <w:tcBorders>
              <w:top w:val="nil"/>
              <w:left w:val="nil"/>
              <w:bottom w:val="nil"/>
              <w:right w:val="nil"/>
            </w:tcBorders>
            <w:noWrap/>
            <w:vAlign w:val="bottom"/>
            <w:hideMark/>
          </w:tcPr>
          <w:p w14:paraId="21FB61B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16,42</w:t>
            </w:r>
          </w:p>
        </w:tc>
        <w:tc>
          <w:tcPr>
            <w:tcW w:w="699" w:type="dxa"/>
            <w:tcBorders>
              <w:top w:val="nil"/>
              <w:left w:val="nil"/>
              <w:bottom w:val="nil"/>
              <w:right w:val="nil"/>
            </w:tcBorders>
            <w:noWrap/>
            <w:vAlign w:val="bottom"/>
            <w:hideMark/>
          </w:tcPr>
          <w:p w14:paraId="43E13A8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16,18</w:t>
            </w:r>
          </w:p>
        </w:tc>
        <w:tc>
          <w:tcPr>
            <w:tcW w:w="699" w:type="dxa"/>
            <w:tcBorders>
              <w:top w:val="nil"/>
              <w:left w:val="nil"/>
              <w:bottom w:val="nil"/>
              <w:right w:val="nil"/>
            </w:tcBorders>
            <w:noWrap/>
            <w:vAlign w:val="bottom"/>
            <w:hideMark/>
          </w:tcPr>
          <w:p w14:paraId="328ED64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15,79</w:t>
            </w:r>
          </w:p>
        </w:tc>
        <w:tc>
          <w:tcPr>
            <w:tcW w:w="699" w:type="dxa"/>
            <w:tcBorders>
              <w:top w:val="nil"/>
              <w:left w:val="nil"/>
              <w:bottom w:val="nil"/>
              <w:right w:val="nil"/>
            </w:tcBorders>
            <w:noWrap/>
            <w:vAlign w:val="bottom"/>
            <w:hideMark/>
          </w:tcPr>
          <w:p w14:paraId="2CBE88E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15,46</w:t>
            </w:r>
          </w:p>
        </w:tc>
        <w:tc>
          <w:tcPr>
            <w:tcW w:w="699" w:type="dxa"/>
            <w:tcBorders>
              <w:top w:val="nil"/>
              <w:left w:val="nil"/>
              <w:bottom w:val="nil"/>
              <w:right w:val="nil"/>
            </w:tcBorders>
            <w:noWrap/>
            <w:vAlign w:val="bottom"/>
            <w:hideMark/>
          </w:tcPr>
          <w:p w14:paraId="2497DBF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15,19</w:t>
            </w:r>
          </w:p>
        </w:tc>
        <w:tc>
          <w:tcPr>
            <w:tcW w:w="699" w:type="dxa"/>
            <w:tcBorders>
              <w:top w:val="nil"/>
              <w:left w:val="nil"/>
              <w:bottom w:val="nil"/>
              <w:right w:val="nil"/>
            </w:tcBorders>
            <w:noWrap/>
            <w:vAlign w:val="bottom"/>
            <w:hideMark/>
          </w:tcPr>
          <w:p w14:paraId="70DE73D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14,76</w:t>
            </w:r>
          </w:p>
        </w:tc>
        <w:tc>
          <w:tcPr>
            <w:tcW w:w="716" w:type="dxa"/>
            <w:tcBorders>
              <w:top w:val="nil"/>
              <w:left w:val="nil"/>
              <w:bottom w:val="nil"/>
              <w:right w:val="nil"/>
            </w:tcBorders>
            <w:noWrap/>
            <w:vAlign w:val="bottom"/>
            <w:hideMark/>
          </w:tcPr>
          <w:p w14:paraId="210EC22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14,43</w:t>
            </w:r>
          </w:p>
        </w:tc>
        <w:tc>
          <w:tcPr>
            <w:tcW w:w="699" w:type="dxa"/>
            <w:tcBorders>
              <w:top w:val="nil"/>
              <w:left w:val="nil"/>
              <w:bottom w:val="nil"/>
              <w:right w:val="nil"/>
            </w:tcBorders>
            <w:noWrap/>
            <w:vAlign w:val="bottom"/>
            <w:hideMark/>
          </w:tcPr>
          <w:p w14:paraId="4E3BB4F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14,16</w:t>
            </w:r>
          </w:p>
        </w:tc>
        <w:tc>
          <w:tcPr>
            <w:tcW w:w="699" w:type="dxa"/>
            <w:tcBorders>
              <w:top w:val="nil"/>
              <w:left w:val="nil"/>
              <w:bottom w:val="nil"/>
              <w:right w:val="single" w:sz="8" w:space="0" w:color="auto"/>
            </w:tcBorders>
            <w:noWrap/>
            <w:vAlign w:val="bottom"/>
            <w:hideMark/>
          </w:tcPr>
          <w:p w14:paraId="639AADF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13,94</w:t>
            </w:r>
          </w:p>
        </w:tc>
      </w:tr>
      <w:tr w:rsidR="009A42BE" w:rsidRPr="008D2929" w14:paraId="77B204D2"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02495A4D"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22</w:t>
            </w:r>
          </w:p>
        </w:tc>
        <w:tc>
          <w:tcPr>
            <w:tcW w:w="698" w:type="dxa"/>
            <w:tcBorders>
              <w:top w:val="nil"/>
              <w:left w:val="nil"/>
              <w:bottom w:val="nil"/>
              <w:right w:val="nil"/>
            </w:tcBorders>
            <w:noWrap/>
            <w:vAlign w:val="bottom"/>
            <w:hideMark/>
          </w:tcPr>
          <w:p w14:paraId="5319E8D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17,58</w:t>
            </w:r>
          </w:p>
        </w:tc>
        <w:tc>
          <w:tcPr>
            <w:tcW w:w="698" w:type="dxa"/>
            <w:tcBorders>
              <w:top w:val="nil"/>
              <w:left w:val="nil"/>
              <w:bottom w:val="nil"/>
              <w:right w:val="nil"/>
            </w:tcBorders>
            <w:noWrap/>
            <w:vAlign w:val="bottom"/>
            <w:hideMark/>
          </w:tcPr>
          <w:p w14:paraId="2406EBD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17,21</w:t>
            </w:r>
          </w:p>
        </w:tc>
        <w:tc>
          <w:tcPr>
            <w:tcW w:w="699" w:type="dxa"/>
            <w:tcBorders>
              <w:top w:val="nil"/>
              <w:left w:val="nil"/>
              <w:bottom w:val="nil"/>
              <w:right w:val="nil"/>
            </w:tcBorders>
            <w:noWrap/>
            <w:vAlign w:val="bottom"/>
            <w:hideMark/>
          </w:tcPr>
          <w:p w14:paraId="389225C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16,90</w:t>
            </w:r>
          </w:p>
        </w:tc>
        <w:tc>
          <w:tcPr>
            <w:tcW w:w="699" w:type="dxa"/>
            <w:tcBorders>
              <w:top w:val="nil"/>
              <w:left w:val="nil"/>
              <w:bottom w:val="nil"/>
              <w:right w:val="nil"/>
            </w:tcBorders>
            <w:noWrap/>
            <w:vAlign w:val="bottom"/>
            <w:hideMark/>
          </w:tcPr>
          <w:p w14:paraId="59C0A74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16,63</w:t>
            </w:r>
          </w:p>
        </w:tc>
        <w:tc>
          <w:tcPr>
            <w:tcW w:w="699" w:type="dxa"/>
            <w:tcBorders>
              <w:top w:val="nil"/>
              <w:left w:val="nil"/>
              <w:bottom w:val="nil"/>
              <w:right w:val="nil"/>
            </w:tcBorders>
            <w:noWrap/>
            <w:vAlign w:val="bottom"/>
            <w:hideMark/>
          </w:tcPr>
          <w:p w14:paraId="4EDF048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16,39</w:t>
            </w:r>
          </w:p>
        </w:tc>
        <w:tc>
          <w:tcPr>
            <w:tcW w:w="699" w:type="dxa"/>
            <w:tcBorders>
              <w:top w:val="nil"/>
              <w:left w:val="nil"/>
              <w:bottom w:val="nil"/>
              <w:right w:val="nil"/>
            </w:tcBorders>
            <w:noWrap/>
            <w:vAlign w:val="bottom"/>
            <w:hideMark/>
          </w:tcPr>
          <w:p w14:paraId="5CBE44F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15,99</w:t>
            </w:r>
          </w:p>
        </w:tc>
        <w:tc>
          <w:tcPr>
            <w:tcW w:w="699" w:type="dxa"/>
            <w:tcBorders>
              <w:top w:val="nil"/>
              <w:left w:val="nil"/>
              <w:bottom w:val="nil"/>
              <w:right w:val="nil"/>
            </w:tcBorders>
            <w:noWrap/>
            <w:vAlign w:val="bottom"/>
            <w:hideMark/>
          </w:tcPr>
          <w:p w14:paraId="0A68132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15,66</w:t>
            </w:r>
          </w:p>
        </w:tc>
        <w:tc>
          <w:tcPr>
            <w:tcW w:w="699" w:type="dxa"/>
            <w:tcBorders>
              <w:top w:val="nil"/>
              <w:left w:val="nil"/>
              <w:bottom w:val="nil"/>
              <w:right w:val="nil"/>
            </w:tcBorders>
            <w:noWrap/>
            <w:vAlign w:val="bottom"/>
            <w:hideMark/>
          </w:tcPr>
          <w:p w14:paraId="55B419E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15,38</w:t>
            </w:r>
          </w:p>
        </w:tc>
        <w:tc>
          <w:tcPr>
            <w:tcW w:w="699" w:type="dxa"/>
            <w:tcBorders>
              <w:top w:val="nil"/>
              <w:left w:val="nil"/>
              <w:bottom w:val="nil"/>
              <w:right w:val="nil"/>
            </w:tcBorders>
            <w:noWrap/>
            <w:vAlign w:val="bottom"/>
            <w:hideMark/>
          </w:tcPr>
          <w:p w14:paraId="7951D4F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14,94</w:t>
            </w:r>
          </w:p>
        </w:tc>
        <w:tc>
          <w:tcPr>
            <w:tcW w:w="716" w:type="dxa"/>
            <w:tcBorders>
              <w:top w:val="nil"/>
              <w:left w:val="nil"/>
              <w:bottom w:val="nil"/>
              <w:right w:val="nil"/>
            </w:tcBorders>
            <w:noWrap/>
            <w:vAlign w:val="bottom"/>
            <w:hideMark/>
          </w:tcPr>
          <w:p w14:paraId="53639D6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14,60</w:t>
            </w:r>
          </w:p>
        </w:tc>
        <w:tc>
          <w:tcPr>
            <w:tcW w:w="699" w:type="dxa"/>
            <w:tcBorders>
              <w:top w:val="nil"/>
              <w:left w:val="nil"/>
              <w:bottom w:val="nil"/>
              <w:right w:val="nil"/>
            </w:tcBorders>
            <w:noWrap/>
            <w:vAlign w:val="bottom"/>
            <w:hideMark/>
          </w:tcPr>
          <w:p w14:paraId="2F99A57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14,32</w:t>
            </w:r>
          </w:p>
        </w:tc>
        <w:tc>
          <w:tcPr>
            <w:tcW w:w="699" w:type="dxa"/>
            <w:tcBorders>
              <w:top w:val="nil"/>
              <w:left w:val="nil"/>
              <w:bottom w:val="nil"/>
              <w:right w:val="single" w:sz="8" w:space="0" w:color="auto"/>
            </w:tcBorders>
            <w:noWrap/>
            <w:vAlign w:val="bottom"/>
            <w:hideMark/>
          </w:tcPr>
          <w:p w14:paraId="346DE9E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14,09</w:t>
            </w:r>
          </w:p>
        </w:tc>
      </w:tr>
      <w:tr w:rsidR="009A42BE" w:rsidRPr="008D2929" w14:paraId="3513DE18"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036FF350"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23</w:t>
            </w:r>
          </w:p>
        </w:tc>
        <w:tc>
          <w:tcPr>
            <w:tcW w:w="698" w:type="dxa"/>
            <w:tcBorders>
              <w:top w:val="nil"/>
              <w:left w:val="nil"/>
              <w:bottom w:val="nil"/>
              <w:right w:val="nil"/>
            </w:tcBorders>
            <w:noWrap/>
            <w:vAlign w:val="bottom"/>
            <w:hideMark/>
          </w:tcPr>
          <w:p w14:paraId="78D603D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17,79</w:t>
            </w:r>
          </w:p>
        </w:tc>
        <w:tc>
          <w:tcPr>
            <w:tcW w:w="698" w:type="dxa"/>
            <w:tcBorders>
              <w:top w:val="nil"/>
              <w:left w:val="nil"/>
              <w:bottom w:val="nil"/>
              <w:right w:val="nil"/>
            </w:tcBorders>
            <w:noWrap/>
            <w:vAlign w:val="bottom"/>
            <w:hideMark/>
          </w:tcPr>
          <w:p w14:paraId="455DA59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17,42</w:t>
            </w:r>
          </w:p>
        </w:tc>
        <w:tc>
          <w:tcPr>
            <w:tcW w:w="699" w:type="dxa"/>
            <w:tcBorders>
              <w:top w:val="nil"/>
              <w:left w:val="nil"/>
              <w:bottom w:val="nil"/>
              <w:right w:val="nil"/>
            </w:tcBorders>
            <w:noWrap/>
            <w:vAlign w:val="bottom"/>
            <w:hideMark/>
          </w:tcPr>
          <w:p w14:paraId="34A6A07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17,11</w:t>
            </w:r>
          </w:p>
        </w:tc>
        <w:tc>
          <w:tcPr>
            <w:tcW w:w="699" w:type="dxa"/>
            <w:tcBorders>
              <w:top w:val="nil"/>
              <w:left w:val="nil"/>
              <w:bottom w:val="nil"/>
              <w:right w:val="nil"/>
            </w:tcBorders>
            <w:noWrap/>
            <w:vAlign w:val="bottom"/>
            <w:hideMark/>
          </w:tcPr>
          <w:p w14:paraId="7766024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16,83</w:t>
            </w:r>
          </w:p>
        </w:tc>
        <w:tc>
          <w:tcPr>
            <w:tcW w:w="699" w:type="dxa"/>
            <w:tcBorders>
              <w:top w:val="nil"/>
              <w:left w:val="nil"/>
              <w:bottom w:val="nil"/>
              <w:right w:val="nil"/>
            </w:tcBorders>
            <w:noWrap/>
            <w:vAlign w:val="bottom"/>
            <w:hideMark/>
          </w:tcPr>
          <w:p w14:paraId="1F72B8A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16,59</w:t>
            </w:r>
          </w:p>
        </w:tc>
        <w:tc>
          <w:tcPr>
            <w:tcW w:w="699" w:type="dxa"/>
            <w:tcBorders>
              <w:top w:val="nil"/>
              <w:left w:val="nil"/>
              <w:bottom w:val="nil"/>
              <w:right w:val="nil"/>
            </w:tcBorders>
            <w:noWrap/>
            <w:vAlign w:val="bottom"/>
            <w:hideMark/>
          </w:tcPr>
          <w:p w14:paraId="0F22F4E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16,18</w:t>
            </w:r>
          </w:p>
        </w:tc>
        <w:tc>
          <w:tcPr>
            <w:tcW w:w="699" w:type="dxa"/>
            <w:tcBorders>
              <w:top w:val="nil"/>
              <w:left w:val="nil"/>
              <w:bottom w:val="nil"/>
              <w:right w:val="nil"/>
            </w:tcBorders>
            <w:noWrap/>
            <w:vAlign w:val="bottom"/>
            <w:hideMark/>
          </w:tcPr>
          <w:p w14:paraId="4B19FCA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15,85</w:t>
            </w:r>
          </w:p>
        </w:tc>
        <w:tc>
          <w:tcPr>
            <w:tcW w:w="699" w:type="dxa"/>
            <w:tcBorders>
              <w:top w:val="nil"/>
              <w:left w:val="nil"/>
              <w:bottom w:val="nil"/>
              <w:right w:val="nil"/>
            </w:tcBorders>
            <w:noWrap/>
            <w:vAlign w:val="bottom"/>
            <w:hideMark/>
          </w:tcPr>
          <w:p w14:paraId="3EFEC8D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15,56</w:t>
            </w:r>
          </w:p>
        </w:tc>
        <w:tc>
          <w:tcPr>
            <w:tcW w:w="699" w:type="dxa"/>
            <w:tcBorders>
              <w:top w:val="nil"/>
              <w:left w:val="nil"/>
              <w:bottom w:val="nil"/>
              <w:right w:val="nil"/>
            </w:tcBorders>
            <w:noWrap/>
            <w:vAlign w:val="bottom"/>
            <w:hideMark/>
          </w:tcPr>
          <w:p w14:paraId="4F6AE99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15,11</w:t>
            </w:r>
          </w:p>
        </w:tc>
        <w:tc>
          <w:tcPr>
            <w:tcW w:w="716" w:type="dxa"/>
            <w:tcBorders>
              <w:top w:val="nil"/>
              <w:left w:val="nil"/>
              <w:bottom w:val="nil"/>
              <w:right w:val="nil"/>
            </w:tcBorders>
            <w:noWrap/>
            <w:vAlign w:val="bottom"/>
            <w:hideMark/>
          </w:tcPr>
          <w:p w14:paraId="538F523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14,76</w:t>
            </w:r>
          </w:p>
        </w:tc>
        <w:tc>
          <w:tcPr>
            <w:tcW w:w="699" w:type="dxa"/>
            <w:tcBorders>
              <w:top w:val="nil"/>
              <w:left w:val="nil"/>
              <w:bottom w:val="nil"/>
              <w:right w:val="nil"/>
            </w:tcBorders>
            <w:noWrap/>
            <w:vAlign w:val="bottom"/>
            <w:hideMark/>
          </w:tcPr>
          <w:p w14:paraId="3C52E3F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14,48</w:t>
            </w:r>
          </w:p>
        </w:tc>
        <w:tc>
          <w:tcPr>
            <w:tcW w:w="699" w:type="dxa"/>
            <w:tcBorders>
              <w:top w:val="nil"/>
              <w:left w:val="nil"/>
              <w:bottom w:val="nil"/>
              <w:right w:val="single" w:sz="8" w:space="0" w:color="auto"/>
            </w:tcBorders>
            <w:noWrap/>
            <w:vAlign w:val="bottom"/>
            <w:hideMark/>
          </w:tcPr>
          <w:p w14:paraId="52FFA96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14,24</w:t>
            </w:r>
          </w:p>
        </w:tc>
      </w:tr>
      <w:tr w:rsidR="009A42BE" w:rsidRPr="008D2929" w14:paraId="433C2455"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563BFF3B"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24</w:t>
            </w:r>
          </w:p>
        </w:tc>
        <w:tc>
          <w:tcPr>
            <w:tcW w:w="698" w:type="dxa"/>
            <w:tcBorders>
              <w:top w:val="nil"/>
              <w:left w:val="nil"/>
              <w:bottom w:val="nil"/>
              <w:right w:val="nil"/>
            </w:tcBorders>
            <w:noWrap/>
            <w:vAlign w:val="bottom"/>
            <w:hideMark/>
          </w:tcPr>
          <w:p w14:paraId="56BB635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17,99</w:t>
            </w:r>
          </w:p>
        </w:tc>
        <w:tc>
          <w:tcPr>
            <w:tcW w:w="698" w:type="dxa"/>
            <w:tcBorders>
              <w:top w:val="nil"/>
              <w:left w:val="nil"/>
              <w:bottom w:val="nil"/>
              <w:right w:val="nil"/>
            </w:tcBorders>
            <w:noWrap/>
            <w:vAlign w:val="bottom"/>
            <w:hideMark/>
          </w:tcPr>
          <w:p w14:paraId="6DDE991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17,62</w:t>
            </w:r>
          </w:p>
        </w:tc>
        <w:tc>
          <w:tcPr>
            <w:tcW w:w="699" w:type="dxa"/>
            <w:tcBorders>
              <w:top w:val="nil"/>
              <w:left w:val="nil"/>
              <w:bottom w:val="nil"/>
              <w:right w:val="nil"/>
            </w:tcBorders>
            <w:noWrap/>
            <w:vAlign w:val="bottom"/>
            <w:hideMark/>
          </w:tcPr>
          <w:p w14:paraId="0FA489D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17,31</w:t>
            </w:r>
          </w:p>
        </w:tc>
        <w:tc>
          <w:tcPr>
            <w:tcW w:w="699" w:type="dxa"/>
            <w:tcBorders>
              <w:top w:val="nil"/>
              <w:left w:val="nil"/>
              <w:bottom w:val="nil"/>
              <w:right w:val="nil"/>
            </w:tcBorders>
            <w:noWrap/>
            <w:vAlign w:val="bottom"/>
            <w:hideMark/>
          </w:tcPr>
          <w:p w14:paraId="364989E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17,03</w:t>
            </w:r>
          </w:p>
        </w:tc>
        <w:tc>
          <w:tcPr>
            <w:tcW w:w="699" w:type="dxa"/>
            <w:tcBorders>
              <w:top w:val="nil"/>
              <w:left w:val="nil"/>
              <w:bottom w:val="nil"/>
              <w:right w:val="nil"/>
            </w:tcBorders>
            <w:noWrap/>
            <w:vAlign w:val="bottom"/>
            <w:hideMark/>
          </w:tcPr>
          <w:p w14:paraId="3E3B1EC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16,78</w:t>
            </w:r>
          </w:p>
        </w:tc>
        <w:tc>
          <w:tcPr>
            <w:tcW w:w="699" w:type="dxa"/>
            <w:tcBorders>
              <w:top w:val="nil"/>
              <w:left w:val="nil"/>
              <w:bottom w:val="nil"/>
              <w:right w:val="nil"/>
            </w:tcBorders>
            <w:noWrap/>
            <w:vAlign w:val="bottom"/>
            <w:hideMark/>
          </w:tcPr>
          <w:p w14:paraId="7D17BDC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16,37</w:t>
            </w:r>
          </w:p>
        </w:tc>
        <w:tc>
          <w:tcPr>
            <w:tcW w:w="699" w:type="dxa"/>
            <w:tcBorders>
              <w:top w:val="nil"/>
              <w:left w:val="nil"/>
              <w:bottom w:val="nil"/>
              <w:right w:val="nil"/>
            </w:tcBorders>
            <w:noWrap/>
            <w:vAlign w:val="bottom"/>
            <w:hideMark/>
          </w:tcPr>
          <w:p w14:paraId="12D8A28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16,03</w:t>
            </w:r>
          </w:p>
        </w:tc>
        <w:tc>
          <w:tcPr>
            <w:tcW w:w="699" w:type="dxa"/>
            <w:tcBorders>
              <w:top w:val="nil"/>
              <w:left w:val="nil"/>
              <w:bottom w:val="nil"/>
              <w:right w:val="nil"/>
            </w:tcBorders>
            <w:noWrap/>
            <w:vAlign w:val="bottom"/>
            <w:hideMark/>
          </w:tcPr>
          <w:p w14:paraId="1BE0256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15,74</w:t>
            </w:r>
          </w:p>
        </w:tc>
        <w:tc>
          <w:tcPr>
            <w:tcW w:w="699" w:type="dxa"/>
            <w:tcBorders>
              <w:top w:val="nil"/>
              <w:left w:val="nil"/>
              <w:bottom w:val="nil"/>
              <w:right w:val="nil"/>
            </w:tcBorders>
            <w:noWrap/>
            <w:vAlign w:val="bottom"/>
            <w:hideMark/>
          </w:tcPr>
          <w:p w14:paraId="0108C7A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15,28</w:t>
            </w:r>
          </w:p>
        </w:tc>
        <w:tc>
          <w:tcPr>
            <w:tcW w:w="716" w:type="dxa"/>
            <w:tcBorders>
              <w:top w:val="nil"/>
              <w:left w:val="nil"/>
              <w:bottom w:val="nil"/>
              <w:right w:val="nil"/>
            </w:tcBorders>
            <w:noWrap/>
            <w:vAlign w:val="bottom"/>
            <w:hideMark/>
          </w:tcPr>
          <w:p w14:paraId="48DF16B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14,92</w:t>
            </w:r>
          </w:p>
        </w:tc>
        <w:tc>
          <w:tcPr>
            <w:tcW w:w="699" w:type="dxa"/>
            <w:tcBorders>
              <w:top w:val="nil"/>
              <w:left w:val="nil"/>
              <w:bottom w:val="nil"/>
              <w:right w:val="nil"/>
            </w:tcBorders>
            <w:noWrap/>
            <w:vAlign w:val="bottom"/>
            <w:hideMark/>
          </w:tcPr>
          <w:p w14:paraId="317789A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14,63</w:t>
            </w:r>
          </w:p>
        </w:tc>
        <w:tc>
          <w:tcPr>
            <w:tcW w:w="699" w:type="dxa"/>
            <w:tcBorders>
              <w:top w:val="nil"/>
              <w:left w:val="nil"/>
              <w:bottom w:val="nil"/>
              <w:right w:val="single" w:sz="8" w:space="0" w:color="auto"/>
            </w:tcBorders>
            <w:noWrap/>
            <w:vAlign w:val="bottom"/>
            <w:hideMark/>
          </w:tcPr>
          <w:p w14:paraId="51E7C34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14,39</w:t>
            </w:r>
          </w:p>
        </w:tc>
      </w:tr>
      <w:tr w:rsidR="009A42BE" w:rsidRPr="008D2929" w14:paraId="490B74AA"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754AB607"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25</w:t>
            </w:r>
          </w:p>
        </w:tc>
        <w:tc>
          <w:tcPr>
            <w:tcW w:w="698" w:type="dxa"/>
            <w:tcBorders>
              <w:top w:val="nil"/>
              <w:left w:val="nil"/>
              <w:bottom w:val="nil"/>
              <w:right w:val="nil"/>
            </w:tcBorders>
            <w:noWrap/>
            <w:vAlign w:val="bottom"/>
            <w:hideMark/>
          </w:tcPr>
          <w:p w14:paraId="4E3632F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18,19</w:t>
            </w:r>
          </w:p>
        </w:tc>
        <w:tc>
          <w:tcPr>
            <w:tcW w:w="698" w:type="dxa"/>
            <w:tcBorders>
              <w:top w:val="nil"/>
              <w:left w:val="nil"/>
              <w:bottom w:val="nil"/>
              <w:right w:val="nil"/>
            </w:tcBorders>
            <w:noWrap/>
            <w:vAlign w:val="bottom"/>
            <w:hideMark/>
          </w:tcPr>
          <w:p w14:paraId="104EE4E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17,82</w:t>
            </w:r>
          </w:p>
        </w:tc>
        <w:tc>
          <w:tcPr>
            <w:tcW w:w="699" w:type="dxa"/>
            <w:tcBorders>
              <w:top w:val="nil"/>
              <w:left w:val="nil"/>
              <w:bottom w:val="nil"/>
              <w:right w:val="nil"/>
            </w:tcBorders>
            <w:noWrap/>
            <w:vAlign w:val="bottom"/>
            <w:hideMark/>
          </w:tcPr>
          <w:p w14:paraId="3DB07FA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15,50</w:t>
            </w:r>
          </w:p>
        </w:tc>
        <w:tc>
          <w:tcPr>
            <w:tcW w:w="699" w:type="dxa"/>
            <w:tcBorders>
              <w:top w:val="nil"/>
              <w:left w:val="nil"/>
              <w:bottom w:val="nil"/>
              <w:right w:val="nil"/>
            </w:tcBorders>
            <w:noWrap/>
            <w:vAlign w:val="bottom"/>
            <w:hideMark/>
          </w:tcPr>
          <w:p w14:paraId="371F298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17,22</w:t>
            </w:r>
          </w:p>
        </w:tc>
        <w:tc>
          <w:tcPr>
            <w:tcW w:w="699" w:type="dxa"/>
            <w:tcBorders>
              <w:top w:val="nil"/>
              <w:left w:val="nil"/>
              <w:bottom w:val="nil"/>
              <w:right w:val="nil"/>
            </w:tcBorders>
            <w:noWrap/>
            <w:vAlign w:val="bottom"/>
            <w:hideMark/>
          </w:tcPr>
          <w:p w14:paraId="4188E86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16,97</w:t>
            </w:r>
          </w:p>
        </w:tc>
        <w:tc>
          <w:tcPr>
            <w:tcW w:w="699" w:type="dxa"/>
            <w:tcBorders>
              <w:top w:val="nil"/>
              <w:left w:val="nil"/>
              <w:bottom w:val="nil"/>
              <w:right w:val="nil"/>
            </w:tcBorders>
            <w:noWrap/>
            <w:vAlign w:val="bottom"/>
            <w:hideMark/>
          </w:tcPr>
          <w:p w14:paraId="3C4962E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16,55</w:t>
            </w:r>
          </w:p>
        </w:tc>
        <w:tc>
          <w:tcPr>
            <w:tcW w:w="699" w:type="dxa"/>
            <w:tcBorders>
              <w:top w:val="nil"/>
              <w:left w:val="nil"/>
              <w:bottom w:val="nil"/>
              <w:right w:val="nil"/>
            </w:tcBorders>
            <w:noWrap/>
            <w:vAlign w:val="bottom"/>
            <w:hideMark/>
          </w:tcPr>
          <w:p w14:paraId="666438C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16,21</w:t>
            </w:r>
          </w:p>
        </w:tc>
        <w:tc>
          <w:tcPr>
            <w:tcW w:w="699" w:type="dxa"/>
            <w:tcBorders>
              <w:top w:val="nil"/>
              <w:left w:val="nil"/>
              <w:bottom w:val="nil"/>
              <w:right w:val="nil"/>
            </w:tcBorders>
            <w:noWrap/>
            <w:vAlign w:val="bottom"/>
            <w:hideMark/>
          </w:tcPr>
          <w:p w14:paraId="2DE3ADC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15,92</w:t>
            </w:r>
          </w:p>
        </w:tc>
        <w:tc>
          <w:tcPr>
            <w:tcW w:w="699" w:type="dxa"/>
            <w:tcBorders>
              <w:top w:val="nil"/>
              <w:left w:val="nil"/>
              <w:bottom w:val="nil"/>
              <w:right w:val="nil"/>
            </w:tcBorders>
            <w:noWrap/>
            <w:vAlign w:val="bottom"/>
            <w:hideMark/>
          </w:tcPr>
          <w:p w14:paraId="128E393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15,45</w:t>
            </w:r>
          </w:p>
        </w:tc>
        <w:tc>
          <w:tcPr>
            <w:tcW w:w="716" w:type="dxa"/>
            <w:tcBorders>
              <w:top w:val="nil"/>
              <w:left w:val="nil"/>
              <w:bottom w:val="nil"/>
              <w:right w:val="nil"/>
            </w:tcBorders>
            <w:noWrap/>
            <w:vAlign w:val="bottom"/>
            <w:hideMark/>
          </w:tcPr>
          <w:p w14:paraId="75365E0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15,08</w:t>
            </w:r>
          </w:p>
        </w:tc>
        <w:tc>
          <w:tcPr>
            <w:tcW w:w="699" w:type="dxa"/>
            <w:tcBorders>
              <w:top w:val="nil"/>
              <w:left w:val="nil"/>
              <w:bottom w:val="nil"/>
              <w:right w:val="nil"/>
            </w:tcBorders>
            <w:noWrap/>
            <w:vAlign w:val="bottom"/>
            <w:hideMark/>
          </w:tcPr>
          <w:p w14:paraId="41C22B5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14,78</w:t>
            </w:r>
          </w:p>
        </w:tc>
        <w:tc>
          <w:tcPr>
            <w:tcW w:w="699" w:type="dxa"/>
            <w:tcBorders>
              <w:top w:val="nil"/>
              <w:left w:val="nil"/>
              <w:bottom w:val="nil"/>
              <w:right w:val="single" w:sz="8" w:space="0" w:color="auto"/>
            </w:tcBorders>
            <w:noWrap/>
            <w:vAlign w:val="bottom"/>
            <w:hideMark/>
          </w:tcPr>
          <w:p w14:paraId="510507D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14,54</w:t>
            </w:r>
          </w:p>
        </w:tc>
      </w:tr>
      <w:tr w:rsidR="009A42BE" w:rsidRPr="008D2929" w14:paraId="08ED962F"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57876D41"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26</w:t>
            </w:r>
          </w:p>
        </w:tc>
        <w:tc>
          <w:tcPr>
            <w:tcW w:w="698" w:type="dxa"/>
            <w:tcBorders>
              <w:top w:val="nil"/>
              <w:left w:val="nil"/>
              <w:bottom w:val="nil"/>
              <w:right w:val="nil"/>
            </w:tcBorders>
            <w:noWrap/>
            <w:vAlign w:val="bottom"/>
            <w:hideMark/>
          </w:tcPr>
          <w:p w14:paraId="01774C1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18,38</w:t>
            </w:r>
          </w:p>
        </w:tc>
        <w:tc>
          <w:tcPr>
            <w:tcW w:w="698" w:type="dxa"/>
            <w:tcBorders>
              <w:top w:val="nil"/>
              <w:left w:val="nil"/>
              <w:bottom w:val="nil"/>
              <w:right w:val="nil"/>
            </w:tcBorders>
            <w:noWrap/>
            <w:vAlign w:val="bottom"/>
            <w:hideMark/>
          </w:tcPr>
          <w:p w14:paraId="58AF541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18,01</w:t>
            </w:r>
          </w:p>
        </w:tc>
        <w:tc>
          <w:tcPr>
            <w:tcW w:w="699" w:type="dxa"/>
            <w:tcBorders>
              <w:top w:val="nil"/>
              <w:left w:val="nil"/>
              <w:bottom w:val="nil"/>
              <w:right w:val="nil"/>
            </w:tcBorders>
            <w:noWrap/>
            <w:vAlign w:val="bottom"/>
            <w:hideMark/>
          </w:tcPr>
          <w:p w14:paraId="5939DD9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17,69</w:t>
            </w:r>
          </w:p>
        </w:tc>
        <w:tc>
          <w:tcPr>
            <w:tcW w:w="699" w:type="dxa"/>
            <w:tcBorders>
              <w:top w:val="nil"/>
              <w:left w:val="nil"/>
              <w:bottom w:val="nil"/>
              <w:right w:val="nil"/>
            </w:tcBorders>
            <w:noWrap/>
            <w:vAlign w:val="bottom"/>
            <w:hideMark/>
          </w:tcPr>
          <w:p w14:paraId="1BF7742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17,41</w:t>
            </w:r>
          </w:p>
        </w:tc>
        <w:tc>
          <w:tcPr>
            <w:tcW w:w="699" w:type="dxa"/>
            <w:tcBorders>
              <w:top w:val="nil"/>
              <w:left w:val="nil"/>
              <w:bottom w:val="nil"/>
              <w:right w:val="nil"/>
            </w:tcBorders>
            <w:noWrap/>
            <w:vAlign w:val="bottom"/>
            <w:hideMark/>
          </w:tcPr>
          <w:p w14:paraId="7F2FC4C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17,16</w:t>
            </w:r>
          </w:p>
        </w:tc>
        <w:tc>
          <w:tcPr>
            <w:tcW w:w="699" w:type="dxa"/>
            <w:tcBorders>
              <w:top w:val="nil"/>
              <w:left w:val="nil"/>
              <w:bottom w:val="nil"/>
              <w:right w:val="nil"/>
            </w:tcBorders>
            <w:noWrap/>
            <w:vAlign w:val="bottom"/>
            <w:hideMark/>
          </w:tcPr>
          <w:p w14:paraId="669CBA2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16,73</w:t>
            </w:r>
          </w:p>
        </w:tc>
        <w:tc>
          <w:tcPr>
            <w:tcW w:w="699" w:type="dxa"/>
            <w:tcBorders>
              <w:top w:val="nil"/>
              <w:left w:val="nil"/>
              <w:bottom w:val="nil"/>
              <w:right w:val="nil"/>
            </w:tcBorders>
            <w:noWrap/>
            <w:vAlign w:val="bottom"/>
            <w:hideMark/>
          </w:tcPr>
          <w:p w14:paraId="259DEB9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16,38</w:t>
            </w:r>
          </w:p>
        </w:tc>
        <w:tc>
          <w:tcPr>
            <w:tcW w:w="699" w:type="dxa"/>
            <w:tcBorders>
              <w:top w:val="nil"/>
              <w:left w:val="nil"/>
              <w:bottom w:val="nil"/>
              <w:right w:val="nil"/>
            </w:tcBorders>
            <w:noWrap/>
            <w:vAlign w:val="bottom"/>
            <w:hideMark/>
          </w:tcPr>
          <w:p w14:paraId="3663EB0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16,09</w:t>
            </w:r>
          </w:p>
        </w:tc>
        <w:tc>
          <w:tcPr>
            <w:tcW w:w="699" w:type="dxa"/>
            <w:tcBorders>
              <w:top w:val="nil"/>
              <w:left w:val="nil"/>
              <w:bottom w:val="nil"/>
              <w:right w:val="nil"/>
            </w:tcBorders>
            <w:noWrap/>
            <w:vAlign w:val="bottom"/>
            <w:hideMark/>
          </w:tcPr>
          <w:p w14:paraId="323B557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15,61</w:t>
            </w:r>
          </w:p>
        </w:tc>
        <w:tc>
          <w:tcPr>
            <w:tcW w:w="716" w:type="dxa"/>
            <w:tcBorders>
              <w:top w:val="nil"/>
              <w:left w:val="nil"/>
              <w:bottom w:val="nil"/>
              <w:right w:val="nil"/>
            </w:tcBorders>
            <w:noWrap/>
            <w:vAlign w:val="bottom"/>
            <w:hideMark/>
          </w:tcPr>
          <w:p w14:paraId="294A706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15,24</w:t>
            </w:r>
          </w:p>
        </w:tc>
        <w:tc>
          <w:tcPr>
            <w:tcW w:w="699" w:type="dxa"/>
            <w:tcBorders>
              <w:top w:val="nil"/>
              <w:left w:val="nil"/>
              <w:bottom w:val="nil"/>
              <w:right w:val="nil"/>
            </w:tcBorders>
            <w:noWrap/>
            <w:vAlign w:val="bottom"/>
            <w:hideMark/>
          </w:tcPr>
          <w:p w14:paraId="27C5EAE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14,93</w:t>
            </w:r>
          </w:p>
        </w:tc>
        <w:tc>
          <w:tcPr>
            <w:tcW w:w="699" w:type="dxa"/>
            <w:tcBorders>
              <w:top w:val="nil"/>
              <w:left w:val="nil"/>
              <w:bottom w:val="nil"/>
              <w:right w:val="single" w:sz="8" w:space="0" w:color="auto"/>
            </w:tcBorders>
            <w:noWrap/>
            <w:vAlign w:val="bottom"/>
            <w:hideMark/>
          </w:tcPr>
          <w:p w14:paraId="6ED1FD4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14,68</w:t>
            </w:r>
          </w:p>
        </w:tc>
      </w:tr>
      <w:tr w:rsidR="009A42BE" w:rsidRPr="008D2929" w14:paraId="427F777F"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1DA74E63"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27</w:t>
            </w:r>
          </w:p>
        </w:tc>
        <w:tc>
          <w:tcPr>
            <w:tcW w:w="698" w:type="dxa"/>
            <w:tcBorders>
              <w:top w:val="nil"/>
              <w:left w:val="nil"/>
              <w:bottom w:val="nil"/>
              <w:right w:val="nil"/>
            </w:tcBorders>
            <w:noWrap/>
            <w:vAlign w:val="bottom"/>
            <w:hideMark/>
          </w:tcPr>
          <w:p w14:paraId="3676E01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18,56</w:t>
            </w:r>
          </w:p>
        </w:tc>
        <w:tc>
          <w:tcPr>
            <w:tcW w:w="698" w:type="dxa"/>
            <w:tcBorders>
              <w:top w:val="nil"/>
              <w:left w:val="nil"/>
              <w:bottom w:val="nil"/>
              <w:right w:val="nil"/>
            </w:tcBorders>
            <w:noWrap/>
            <w:vAlign w:val="bottom"/>
            <w:hideMark/>
          </w:tcPr>
          <w:p w14:paraId="0980A29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18,19</w:t>
            </w:r>
          </w:p>
        </w:tc>
        <w:tc>
          <w:tcPr>
            <w:tcW w:w="699" w:type="dxa"/>
            <w:tcBorders>
              <w:top w:val="nil"/>
              <w:left w:val="nil"/>
              <w:bottom w:val="nil"/>
              <w:right w:val="nil"/>
            </w:tcBorders>
            <w:noWrap/>
            <w:vAlign w:val="bottom"/>
            <w:hideMark/>
          </w:tcPr>
          <w:p w14:paraId="26E9229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17,87</w:t>
            </w:r>
          </w:p>
        </w:tc>
        <w:tc>
          <w:tcPr>
            <w:tcW w:w="699" w:type="dxa"/>
            <w:tcBorders>
              <w:top w:val="nil"/>
              <w:left w:val="nil"/>
              <w:bottom w:val="nil"/>
              <w:right w:val="nil"/>
            </w:tcBorders>
            <w:noWrap/>
            <w:vAlign w:val="bottom"/>
            <w:hideMark/>
          </w:tcPr>
          <w:p w14:paraId="58E1B2A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17,59</w:t>
            </w:r>
          </w:p>
        </w:tc>
        <w:tc>
          <w:tcPr>
            <w:tcW w:w="699" w:type="dxa"/>
            <w:tcBorders>
              <w:top w:val="nil"/>
              <w:left w:val="nil"/>
              <w:bottom w:val="nil"/>
              <w:right w:val="nil"/>
            </w:tcBorders>
            <w:noWrap/>
            <w:vAlign w:val="bottom"/>
            <w:hideMark/>
          </w:tcPr>
          <w:p w14:paraId="658EC34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17,34</w:t>
            </w:r>
          </w:p>
        </w:tc>
        <w:tc>
          <w:tcPr>
            <w:tcW w:w="699" w:type="dxa"/>
            <w:tcBorders>
              <w:top w:val="nil"/>
              <w:left w:val="nil"/>
              <w:bottom w:val="nil"/>
              <w:right w:val="nil"/>
            </w:tcBorders>
            <w:noWrap/>
            <w:vAlign w:val="bottom"/>
            <w:hideMark/>
          </w:tcPr>
          <w:p w14:paraId="30E626C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16,91</w:t>
            </w:r>
          </w:p>
        </w:tc>
        <w:tc>
          <w:tcPr>
            <w:tcW w:w="699" w:type="dxa"/>
            <w:tcBorders>
              <w:top w:val="nil"/>
              <w:left w:val="nil"/>
              <w:bottom w:val="nil"/>
              <w:right w:val="nil"/>
            </w:tcBorders>
            <w:noWrap/>
            <w:vAlign w:val="bottom"/>
            <w:hideMark/>
          </w:tcPr>
          <w:p w14:paraId="086A6BA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16,55</w:t>
            </w:r>
          </w:p>
        </w:tc>
        <w:tc>
          <w:tcPr>
            <w:tcW w:w="699" w:type="dxa"/>
            <w:tcBorders>
              <w:top w:val="nil"/>
              <w:left w:val="nil"/>
              <w:bottom w:val="nil"/>
              <w:right w:val="nil"/>
            </w:tcBorders>
            <w:noWrap/>
            <w:vAlign w:val="bottom"/>
            <w:hideMark/>
          </w:tcPr>
          <w:p w14:paraId="75B174F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16,26</w:t>
            </w:r>
          </w:p>
        </w:tc>
        <w:tc>
          <w:tcPr>
            <w:tcW w:w="699" w:type="dxa"/>
            <w:tcBorders>
              <w:top w:val="nil"/>
              <w:left w:val="nil"/>
              <w:bottom w:val="nil"/>
              <w:right w:val="nil"/>
            </w:tcBorders>
            <w:noWrap/>
            <w:vAlign w:val="bottom"/>
            <w:hideMark/>
          </w:tcPr>
          <w:p w14:paraId="33E1B6A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15,77</w:t>
            </w:r>
          </w:p>
        </w:tc>
        <w:tc>
          <w:tcPr>
            <w:tcW w:w="716" w:type="dxa"/>
            <w:tcBorders>
              <w:top w:val="nil"/>
              <w:left w:val="nil"/>
              <w:bottom w:val="nil"/>
              <w:right w:val="nil"/>
            </w:tcBorders>
            <w:noWrap/>
            <w:vAlign w:val="bottom"/>
            <w:hideMark/>
          </w:tcPr>
          <w:p w14:paraId="7529B72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15,39</w:t>
            </w:r>
          </w:p>
        </w:tc>
        <w:tc>
          <w:tcPr>
            <w:tcW w:w="699" w:type="dxa"/>
            <w:tcBorders>
              <w:top w:val="nil"/>
              <w:left w:val="nil"/>
              <w:bottom w:val="nil"/>
              <w:right w:val="nil"/>
            </w:tcBorders>
            <w:noWrap/>
            <w:vAlign w:val="bottom"/>
            <w:hideMark/>
          </w:tcPr>
          <w:p w14:paraId="5C63543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15,08</w:t>
            </w:r>
          </w:p>
        </w:tc>
        <w:tc>
          <w:tcPr>
            <w:tcW w:w="699" w:type="dxa"/>
            <w:tcBorders>
              <w:top w:val="nil"/>
              <w:left w:val="nil"/>
              <w:bottom w:val="nil"/>
              <w:right w:val="single" w:sz="8" w:space="0" w:color="auto"/>
            </w:tcBorders>
            <w:noWrap/>
            <w:vAlign w:val="bottom"/>
            <w:hideMark/>
          </w:tcPr>
          <w:p w14:paraId="69A38DB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14,82</w:t>
            </w:r>
          </w:p>
        </w:tc>
      </w:tr>
      <w:tr w:rsidR="00D02E03" w:rsidRPr="00CF334D" w14:paraId="0ABB2AF6" w14:textId="77777777" w:rsidTr="008B343C">
        <w:trPr>
          <w:trHeight w:val="315"/>
        </w:trPr>
        <w:tc>
          <w:tcPr>
            <w:tcW w:w="699" w:type="dxa"/>
            <w:tcBorders>
              <w:top w:val="single" w:sz="8" w:space="0" w:color="auto"/>
              <w:left w:val="single" w:sz="8" w:space="0" w:color="auto"/>
              <w:bottom w:val="nil"/>
              <w:right w:val="nil"/>
            </w:tcBorders>
            <w:noWrap/>
            <w:vAlign w:val="bottom"/>
            <w:hideMark/>
          </w:tcPr>
          <w:p w14:paraId="1C2483C5" w14:textId="77777777" w:rsidR="00D02E03" w:rsidRPr="008D2929" w:rsidRDefault="00D02E03"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 </w:t>
            </w:r>
          </w:p>
        </w:tc>
        <w:tc>
          <w:tcPr>
            <w:tcW w:w="8403" w:type="dxa"/>
            <w:gridSpan w:val="12"/>
            <w:tcBorders>
              <w:top w:val="single" w:sz="8" w:space="0" w:color="auto"/>
              <w:left w:val="nil"/>
              <w:bottom w:val="nil"/>
              <w:right w:val="single" w:sz="8" w:space="0" w:color="000000"/>
            </w:tcBorders>
            <w:shd w:val="clear" w:color="000000" w:fill="FFFF99"/>
            <w:noWrap/>
            <w:vAlign w:val="bottom"/>
            <w:hideMark/>
          </w:tcPr>
          <w:p w14:paraId="3FDFE0AD" w14:textId="77777777" w:rsidR="00D02E03" w:rsidRPr="008D2929" w:rsidRDefault="00D02E03" w:rsidP="00147985">
            <w:pPr>
              <w:widowControl/>
              <w:jc w:val="center"/>
              <w:rPr>
                <w:rFonts w:ascii="Open Sans" w:hAnsi="Open Sans" w:cs="Open Sans"/>
                <w:b/>
                <w:bCs/>
                <w:snapToGrid/>
                <w:color w:val="000000"/>
                <w:szCs w:val="22"/>
                <w:lang w:val="en-US"/>
              </w:rPr>
            </w:pPr>
            <w:r w:rsidRPr="008D2929">
              <w:rPr>
                <w:rFonts w:ascii="Open Sans" w:hAnsi="Open Sans" w:cs="Open Sans"/>
                <w:b/>
                <w:bCs/>
                <w:snapToGrid/>
                <w:color w:val="000000"/>
                <w:szCs w:val="22"/>
                <w:lang w:val="en-US"/>
              </w:rPr>
              <w:t>A N T A L L   S P I L L</w:t>
            </w:r>
          </w:p>
        </w:tc>
      </w:tr>
      <w:tr w:rsidR="00D02E03" w:rsidRPr="008D2929" w14:paraId="4A91DF02" w14:textId="77777777" w:rsidTr="00CF154C">
        <w:trPr>
          <w:trHeight w:val="315"/>
        </w:trPr>
        <w:tc>
          <w:tcPr>
            <w:tcW w:w="699" w:type="dxa"/>
            <w:tcBorders>
              <w:top w:val="single" w:sz="8" w:space="0" w:color="auto"/>
              <w:left w:val="single" w:sz="8" w:space="0" w:color="auto"/>
              <w:bottom w:val="single" w:sz="8" w:space="0" w:color="auto"/>
              <w:right w:val="nil"/>
            </w:tcBorders>
            <w:shd w:val="clear" w:color="000000" w:fill="FDE9D9"/>
            <w:noWrap/>
            <w:vAlign w:val="bottom"/>
            <w:hideMark/>
          </w:tcPr>
          <w:p w14:paraId="496BD83D" w14:textId="77777777" w:rsidR="00D02E03" w:rsidRPr="008D2929" w:rsidRDefault="00D02E03"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IMP</w:t>
            </w:r>
          </w:p>
        </w:tc>
        <w:tc>
          <w:tcPr>
            <w:tcW w:w="698" w:type="dxa"/>
            <w:tcBorders>
              <w:top w:val="single" w:sz="8" w:space="0" w:color="auto"/>
              <w:left w:val="nil"/>
              <w:bottom w:val="single" w:sz="8" w:space="0" w:color="auto"/>
              <w:right w:val="nil"/>
            </w:tcBorders>
            <w:shd w:val="clear" w:color="000000" w:fill="FFFF99"/>
            <w:noWrap/>
            <w:vAlign w:val="bottom"/>
            <w:hideMark/>
          </w:tcPr>
          <w:p w14:paraId="495370D4" w14:textId="77777777" w:rsidR="00D02E03" w:rsidRPr="008D2929" w:rsidRDefault="00D02E03"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6</w:t>
            </w:r>
          </w:p>
        </w:tc>
        <w:tc>
          <w:tcPr>
            <w:tcW w:w="698" w:type="dxa"/>
            <w:tcBorders>
              <w:top w:val="single" w:sz="8" w:space="0" w:color="auto"/>
              <w:left w:val="nil"/>
              <w:bottom w:val="single" w:sz="8" w:space="0" w:color="auto"/>
              <w:right w:val="nil"/>
            </w:tcBorders>
            <w:shd w:val="clear" w:color="000000" w:fill="FFFF99"/>
            <w:noWrap/>
            <w:vAlign w:val="bottom"/>
            <w:hideMark/>
          </w:tcPr>
          <w:p w14:paraId="211C5899" w14:textId="77777777" w:rsidR="00D02E03" w:rsidRPr="008D2929" w:rsidRDefault="00D02E03"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7</w:t>
            </w:r>
          </w:p>
        </w:tc>
        <w:tc>
          <w:tcPr>
            <w:tcW w:w="699" w:type="dxa"/>
            <w:tcBorders>
              <w:top w:val="single" w:sz="8" w:space="0" w:color="auto"/>
              <w:left w:val="nil"/>
              <w:bottom w:val="single" w:sz="8" w:space="0" w:color="auto"/>
              <w:right w:val="nil"/>
            </w:tcBorders>
            <w:shd w:val="clear" w:color="000000" w:fill="FFFF99"/>
            <w:noWrap/>
            <w:vAlign w:val="bottom"/>
            <w:hideMark/>
          </w:tcPr>
          <w:p w14:paraId="577FA86B" w14:textId="77777777" w:rsidR="00D02E03" w:rsidRPr="008D2929" w:rsidRDefault="00D02E03"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8</w:t>
            </w:r>
          </w:p>
        </w:tc>
        <w:tc>
          <w:tcPr>
            <w:tcW w:w="699" w:type="dxa"/>
            <w:tcBorders>
              <w:top w:val="single" w:sz="8" w:space="0" w:color="auto"/>
              <w:left w:val="nil"/>
              <w:bottom w:val="single" w:sz="8" w:space="0" w:color="auto"/>
              <w:right w:val="nil"/>
            </w:tcBorders>
            <w:shd w:val="clear" w:color="000000" w:fill="FFFF99"/>
            <w:noWrap/>
            <w:vAlign w:val="bottom"/>
            <w:hideMark/>
          </w:tcPr>
          <w:p w14:paraId="576CEB9C" w14:textId="77777777" w:rsidR="00D02E03" w:rsidRPr="008D2929" w:rsidRDefault="00D02E03"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9</w:t>
            </w:r>
          </w:p>
        </w:tc>
        <w:tc>
          <w:tcPr>
            <w:tcW w:w="699" w:type="dxa"/>
            <w:tcBorders>
              <w:top w:val="single" w:sz="8" w:space="0" w:color="auto"/>
              <w:left w:val="nil"/>
              <w:bottom w:val="single" w:sz="8" w:space="0" w:color="auto"/>
              <w:right w:val="nil"/>
            </w:tcBorders>
            <w:shd w:val="clear" w:color="000000" w:fill="FFFF99"/>
            <w:noWrap/>
            <w:vAlign w:val="bottom"/>
            <w:hideMark/>
          </w:tcPr>
          <w:p w14:paraId="0897983E" w14:textId="77777777" w:rsidR="00D02E03" w:rsidRPr="008D2929" w:rsidRDefault="00D02E03"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10</w:t>
            </w:r>
          </w:p>
        </w:tc>
        <w:tc>
          <w:tcPr>
            <w:tcW w:w="699" w:type="dxa"/>
            <w:tcBorders>
              <w:top w:val="single" w:sz="8" w:space="0" w:color="auto"/>
              <w:left w:val="nil"/>
              <w:bottom w:val="single" w:sz="8" w:space="0" w:color="auto"/>
              <w:right w:val="nil"/>
            </w:tcBorders>
            <w:shd w:val="clear" w:color="000000" w:fill="FFFF99"/>
            <w:noWrap/>
            <w:vAlign w:val="bottom"/>
            <w:hideMark/>
          </w:tcPr>
          <w:p w14:paraId="3AB82A76" w14:textId="77777777" w:rsidR="00D02E03" w:rsidRPr="008D2929" w:rsidRDefault="00D02E03"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12</w:t>
            </w:r>
          </w:p>
        </w:tc>
        <w:tc>
          <w:tcPr>
            <w:tcW w:w="699" w:type="dxa"/>
            <w:tcBorders>
              <w:top w:val="single" w:sz="8" w:space="0" w:color="auto"/>
              <w:left w:val="nil"/>
              <w:bottom w:val="single" w:sz="8" w:space="0" w:color="auto"/>
              <w:right w:val="nil"/>
            </w:tcBorders>
            <w:shd w:val="clear" w:color="000000" w:fill="FFFF99"/>
            <w:noWrap/>
            <w:vAlign w:val="bottom"/>
            <w:hideMark/>
          </w:tcPr>
          <w:p w14:paraId="4641C397" w14:textId="77777777" w:rsidR="00D02E03" w:rsidRPr="008D2929" w:rsidRDefault="00D02E03"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14</w:t>
            </w:r>
          </w:p>
        </w:tc>
        <w:tc>
          <w:tcPr>
            <w:tcW w:w="699" w:type="dxa"/>
            <w:tcBorders>
              <w:top w:val="single" w:sz="8" w:space="0" w:color="auto"/>
              <w:left w:val="nil"/>
              <w:bottom w:val="single" w:sz="8" w:space="0" w:color="auto"/>
              <w:right w:val="nil"/>
            </w:tcBorders>
            <w:shd w:val="clear" w:color="000000" w:fill="FFFF99"/>
            <w:noWrap/>
            <w:vAlign w:val="bottom"/>
            <w:hideMark/>
          </w:tcPr>
          <w:p w14:paraId="63F93FB6" w14:textId="77777777" w:rsidR="00D02E03" w:rsidRPr="008D2929" w:rsidRDefault="00D02E03"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16</w:t>
            </w:r>
          </w:p>
        </w:tc>
        <w:tc>
          <w:tcPr>
            <w:tcW w:w="699" w:type="dxa"/>
            <w:tcBorders>
              <w:top w:val="single" w:sz="8" w:space="0" w:color="auto"/>
              <w:left w:val="nil"/>
              <w:bottom w:val="single" w:sz="8" w:space="0" w:color="auto"/>
              <w:right w:val="nil"/>
            </w:tcBorders>
            <w:shd w:val="clear" w:color="000000" w:fill="FFFF99"/>
            <w:noWrap/>
            <w:vAlign w:val="bottom"/>
            <w:hideMark/>
          </w:tcPr>
          <w:p w14:paraId="6C0E0A5F" w14:textId="77777777" w:rsidR="00D02E03" w:rsidRPr="008D2929" w:rsidRDefault="00D02E03"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20</w:t>
            </w:r>
          </w:p>
        </w:tc>
        <w:tc>
          <w:tcPr>
            <w:tcW w:w="716" w:type="dxa"/>
            <w:tcBorders>
              <w:top w:val="single" w:sz="8" w:space="0" w:color="auto"/>
              <w:left w:val="nil"/>
              <w:bottom w:val="single" w:sz="8" w:space="0" w:color="auto"/>
              <w:right w:val="nil"/>
            </w:tcBorders>
            <w:shd w:val="clear" w:color="000000" w:fill="FFFF99"/>
            <w:noWrap/>
            <w:vAlign w:val="bottom"/>
            <w:hideMark/>
          </w:tcPr>
          <w:p w14:paraId="71B0D5DF" w14:textId="77777777" w:rsidR="00D02E03" w:rsidRPr="008D2929" w:rsidRDefault="00D02E03"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24</w:t>
            </w:r>
          </w:p>
        </w:tc>
        <w:tc>
          <w:tcPr>
            <w:tcW w:w="699" w:type="dxa"/>
            <w:tcBorders>
              <w:top w:val="single" w:sz="8" w:space="0" w:color="auto"/>
              <w:left w:val="nil"/>
              <w:bottom w:val="single" w:sz="8" w:space="0" w:color="auto"/>
              <w:right w:val="nil"/>
            </w:tcBorders>
            <w:shd w:val="clear" w:color="000000" w:fill="FFFF99"/>
            <w:noWrap/>
            <w:vAlign w:val="bottom"/>
            <w:hideMark/>
          </w:tcPr>
          <w:p w14:paraId="2809B37D" w14:textId="77777777" w:rsidR="00D02E03" w:rsidRPr="008D2929" w:rsidRDefault="00D02E03"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28</w:t>
            </w:r>
          </w:p>
        </w:tc>
        <w:tc>
          <w:tcPr>
            <w:tcW w:w="699" w:type="dxa"/>
            <w:tcBorders>
              <w:top w:val="single" w:sz="8" w:space="0" w:color="auto"/>
              <w:left w:val="nil"/>
              <w:bottom w:val="single" w:sz="8" w:space="0" w:color="auto"/>
              <w:right w:val="single" w:sz="8" w:space="0" w:color="auto"/>
            </w:tcBorders>
            <w:shd w:val="clear" w:color="000000" w:fill="FFFF99"/>
            <w:noWrap/>
            <w:vAlign w:val="bottom"/>
            <w:hideMark/>
          </w:tcPr>
          <w:p w14:paraId="17379668" w14:textId="77777777" w:rsidR="00D02E03" w:rsidRPr="008D2929" w:rsidRDefault="00D02E03"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32</w:t>
            </w:r>
          </w:p>
        </w:tc>
      </w:tr>
      <w:tr w:rsidR="009A42BE" w:rsidRPr="008D2929" w14:paraId="71419C2F"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2F1825D2"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28</w:t>
            </w:r>
          </w:p>
        </w:tc>
        <w:tc>
          <w:tcPr>
            <w:tcW w:w="698" w:type="dxa"/>
            <w:tcBorders>
              <w:top w:val="nil"/>
              <w:left w:val="nil"/>
              <w:bottom w:val="nil"/>
              <w:right w:val="nil"/>
            </w:tcBorders>
            <w:noWrap/>
            <w:vAlign w:val="bottom"/>
            <w:hideMark/>
          </w:tcPr>
          <w:p w14:paraId="4C6FA53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18,73</w:t>
            </w:r>
          </w:p>
        </w:tc>
        <w:tc>
          <w:tcPr>
            <w:tcW w:w="698" w:type="dxa"/>
            <w:tcBorders>
              <w:top w:val="nil"/>
              <w:left w:val="nil"/>
              <w:bottom w:val="nil"/>
              <w:right w:val="nil"/>
            </w:tcBorders>
            <w:noWrap/>
            <w:vAlign w:val="bottom"/>
            <w:hideMark/>
          </w:tcPr>
          <w:p w14:paraId="7222AE4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18,36</w:t>
            </w:r>
          </w:p>
        </w:tc>
        <w:tc>
          <w:tcPr>
            <w:tcW w:w="699" w:type="dxa"/>
            <w:tcBorders>
              <w:top w:val="nil"/>
              <w:left w:val="nil"/>
              <w:bottom w:val="nil"/>
              <w:right w:val="nil"/>
            </w:tcBorders>
            <w:noWrap/>
            <w:vAlign w:val="bottom"/>
            <w:hideMark/>
          </w:tcPr>
          <w:p w14:paraId="3784146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18,04</w:t>
            </w:r>
          </w:p>
        </w:tc>
        <w:tc>
          <w:tcPr>
            <w:tcW w:w="699" w:type="dxa"/>
            <w:tcBorders>
              <w:top w:val="nil"/>
              <w:left w:val="nil"/>
              <w:bottom w:val="nil"/>
              <w:right w:val="nil"/>
            </w:tcBorders>
            <w:noWrap/>
            <w:vAlign w:val="bottom"/>
            <w:hideMark/>
          </w:tcPr>
          <w:p w14:paraId="610FD27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17,76</w:t>
            </w:r>
          </w:p>
        </w:tc>
        <w:tc>
          <w:tcPr>
            <w:tcW w:w="699" w:type="dxa"/>
            <w:tcBorders>
              <w:top w:val="nil"/>
              <w:left w:val="nil"/>
              <w:bottom w:val="nil"/>
              <w:right w:val="nil"/>
            </w:tcBorders>
            <w:noWrap/>
            <w:vAlign w:val="bottom"/>
            <w:hideMark/>
          </w:tcPr>
          <w:p w14:paraId="370AF72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17,51</w:t>
            </w:r>
          </w:p>
        </w:tc>
        <w:tc>
          <w:tcPr>
            <w:tcW w:w="699" w:type="dxa"/>
            <w:tcBorders>
              <w:top w:val="nil"/>
              <w:left w:val="nil"/>
              <w:bottom w:val="nil"/>
              <w:right w:val="nil"/>
            </w:tcBorders>
            <w:noWrap/>
            <w:vAlign w:val="bottom"/>
            <w:hideMark/>
          </w:tcPr>
          <w:p w14:paraId="3AB862A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17,08</w:t>
            </w:r>
          </w:p>
        </w:tc>
        <w:tc>
          <w:tcPr>
            <w:tcW w:w="699" w:type="dxa"/>
            <w:tcBorders>
              <w:top w:val="nil"/>
              <w:left w:val="nil"/>
              <w:bottom w:val="nil"/>
              <w:right w:val="nil"/>
            </w:tcBorders>
            <w:noWrap/>
            <w:vAlign w:val="bottom"/>
            <w:hideMark/>
          </w:tcPr>
          <w:p w14:paraId="4EAE093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16,72</w:t>
            </w:r>
          </w:p>
        </w:tc>
        <w:tc>
          <w:tcPr>
            <w:tcW w:w="699" w:type="dxa"/>
            <w:tcBorders>
              <w:top w:val="nil"/>
              <w:left w:val="nil"/>
              <w:bottom w:val="nil"/>
              <w:right w:val="nil"/>
            </w:tcBorders>
            <w:noWrap/>
            <w:vAlign w:val="bottom"/>
            <w:hideMark/>
          </w:tcPr>
          <w:p w14:paraId="05A5888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16,42</w:t>
            </w:r>
          </w:p>
        </w:tc>
        <w:tc>
          <w:tcPr>
            <w:tcW w:w="699" w:type="dxa"/>
            <w:tcBorders>
              <w:top w:val="nil"/>
              <w:left w:val="nil"/>
              <w:bottom w:val="nil"/>
              <w:right w:val="nil"/>
            </w:tcBorders>
            <w:noWrap/>
            <w:vAlign w:val="bottom"/>
            <w:hideMark/>
          </w:tcPr>
          <w:p w14:paraId="3A73B0A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15,93</w:t>
            </w:r>
          </w:p>
        </w:tc>
        <w:tc>
          <w:tcPr>
            <w:tcW w:w="716" w:type="dxa"/>
            <w:tcBorders>
              <w:top w:val="nil"/>
              <w:left w:val="nil"/>
              <w:bottom w:val="nil"/>
              <w:right w:val="nil"/>
            </w:tcBorders>
            <w:noWrap/>
            <w:vAlign w:val="bottom"/>
            <w:hideMark/>
          </w:tcPr>
          <w:p w14:paraId="034D026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15,54</w:t>
            </w:r>
          </w:p>
        </w:tc>
        <w:tc>
          <w:tcPr>
            <w:tcW w:w="699" w:type="dxa"/>
            <w:tcBorders>
              <w:top w:val="nil"/>
              <w:left w:val="nil"/>
              <w:bottom w:val="nil"/>
              <w:right w:val="nil"/>
            </w:tcBorders>
            <w:noWrap/>
            <w:vAlign w:val="bottom"/>
            <w:hideMark/>
          </w:tcPr>
          <w:p w14:paraId="3C6246C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15,23</w:t>
            </w:r>
          </w:p>
        </w:tc>
        <w:tc>
          <w:tcPr>
            <w:tcW w:w="699" w:type="dxa"/>
            <w:tcBorders>
              <w:top w:val="nil"/>
              <w:left w:val="nil"/>
              <w:bottom w:val="nil"/>
              <w:right w:val="single" w:sz="8" w:space="0" w:color="auto"/>
            </w:tcBorders>
            <w:noWrap/>
            <w:vAlign w:val="bottom"/>
            <w:hideMark/>
          </w:tcPr>
          <w:p w14:paraId="2141B82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14,96</w:t>
            </w:r>
          </w:p>
        </w:tc>
      </w:tr>
      <w:tr w:rsidR="009A42BE" w:rsidRPr="008D2929" w14:paraId="58092271"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7D119AE0"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29</w:t>
            </w:r>
          </w:p>
        </w:tc>
        <w:tc>
          <w:tcPr>
            <w:tcW w:w="698" w:type="dxa"/>
            <w:tcBorders>
              <w:top w:val="nil"/>
              <w:left w:val="nil"/>
              <w:bottom w:val="nil"/>
              <w:right w:val="nil"/>
            </w:tcBorders>
            <w:noWrap/>
            <w:vAlign w:val="bottom"/>
            <w:hideMark/>
          </w:tcPr>
          <w:p w14:paraId="276F817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18,90</w:t>
            </w:r>
          </w:p>
        </w:tc>
        <w:tc>
          <w:tcPr>
            <w:tcW w:w="698" w:type="dxa"/>
            <w:tcBorders>
              <w:top w:val="nil"/>
              <w:left w:val="nil"/>
              <w:bottom w:val="nil"/>
              <w:right w:val="nil"/>
            </w:tcBorders>
            <w:noWrap/>
            <w:vAlign w:val="bottom"/>
            <w:hideMark/>
          </w:tcPr>
          <w:p w14:paraId="7BC71A2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18,53</w:t>
            </w:r>
          </w:p>
        </w:tc>
        <w:tc>
          <w:tcPr>
            <w:tcW w:w="699" w:type="dxa"/>
            <w:tcBorders>
              <w:top w:val="nil"/>
              <w:left w:val="nil"/>
              <w:bottom w:val="nil"/>
              <w:right w:val="nil"/>
            </w:tcBorders>
            <w:noWrap/>
            <w:vAlign w:val="bottom"/>
            <w:hideMark/>
          </w:tcPr>
          <w:p w14:paraId="20426B0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18,21</w:t>
            </w:r>
          </w:p>
        </w:tc>
        <w:tc>
          <w:tcPr>
            <w:tcW w:w="699" w:type="dxa"/>
            <w:tcBorders>
              <w:top w:val="nil"/>
              <w:left w:val="nil"/>
              <w:bottom w:val="nil"/>
              <w:right w:val="nil"/>
            </w:tcBorders>
            <w:noWrap/>
            <w:vAlign w:val="bottom"/>
            <w:hideMark/>
          </w:tcPr>
          <w:p w14:paraId="2F1011D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17,93</w:t>
            </w:r>
          </w:p>
        </w:tc>
        <w:tc>
          <w:tcPr>
            <w:tcW w:w="699" w:type="dxa"/>
            <w:tcBorders>
              <w:top w:val="nil"/>
              <w:left w:val="nil"/>
              <w:bottom w:val="nil"/>
              <w:right w:val="nil"/>
            </w:tcBorders>
            <w:noWrap/>
            <w:vAlign w:val="bottom"/>
            <w:hideMark/>
          </w:tcPr>
          <w:p w14:paraId="1689C82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17,68</w:t>
            </w:r>
          </w:p>
        </w:tc>
        <w:tc>
          <w:tcPr>
            <w:tcW w:w="699" w:type="dxa"/>
            <w:tcBorders>
              <w:top w:val="nil"/>
              <w:left w:val="nil"/>
              <w:bottom w:val="nil"/>
              <w:right w:val="nil"/>
            </w:tcBorders>
            <w:noWrap/>
            <w:vAlign w:val="bottom"/>
            <w:hideMark/>
          </w:tcPr>
          <w:p w14:paraId="3ECFCEC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17,24</w:t>
            </w:r>
          </w:p>
        </w:tc>
        <w:tc>
          <w:tcPr>
            <w:tcW w:w="699" w:type="dxa"/>
            <w:tcBorders>
              <w:top w:val="nil"/>
              <w:left w:val="nil"/>
              <w:bottom w:val="nil"/>
              <w:right w:val="nil"/>
            </w:tcBorders>
            <w:noWrap/>
            <w:vAlign w:val="bottom"/>
            <w:hideMark/>
          </w:tcPr>
          <w:p w14:paraId="453D00B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16,88</w:t>
            </w:r>
          </w:p>
        </w:tc>
        <w:tc>
          <w:tcPr>
            <w:tcW w:w="699" w:type="dxa"/>
            <w:tcBorders>
              <w:top w:val="nil"/>
              <w:left w:val="nil"/>
              <w:bottom w:val="nil"/>
              <w:right w:val="nil"/>
            </w:tcBorders>
            <w:noWrap/>
            <w:vAlign w:val="bottom"/>
            <w:hideMark/>
          </w:tcPr>
          <w:p w14:paraId="5050299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16,58</w:t>
            </w:r>
          </w:p>
        </w:tc>
        <w:tc>
          <w:tcPr>
            <w:tcW w:w="699" w:type="dxa"/>
            <w:tcBorders>
              <w:top w:val="nil"/>
              <w:left w:val="nil"/>
              <w:bottom w:val="nil"/>
              <w:right w:val="nil"/>
            </w:tcBorders>
            <w:noWrap/>
            <w:vAlign w:val="bottom"/>
            <w:hideMark/>
          </w:tcPr>
          <w:p w14:paraId="2E5874E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16,08</w:t>
            </w:r>
          </w:p>
        </w:tc>
        <w:tc>
          <w:tcPr>
            <w:tcW w:w="716" w:type="dxa"/>
            <w:tcBorders>
              <w:top w:val="nil"/>
              <w:left w:val="nil"/>
              <w:bottom w:val="nil"/>
              <w:right w:val="nil"/>
            </w:tcBorders>
            <w:noWrap/>
            <w:vAlign w:val="bottom"/>
            <w:hideMark/>
          </w:tcPr>
          <w:p w14:paraId="12897CB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15,69</w:t>
            </w:r>
          </w:p>
        </w:tc>
        <w:tc>
          <w:tcPr>
            <w:tcW w:w="699" w:type="dxa"/>
            <w:tcBorders>
              <w:top w:val="nil"/>
              <w:left w:val="nil"/>
              <w:bottom w:val="nil"/>
              <w:right w:val="nil"/>
            </w:tcBorders>
            <w:noWrap/>
            <w:vAlign w:val="bottom"/>
            <w:hideMark/>
          </w:tcPr>
          <w:p w14:paraId="3F8328B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15,37</w:t>
            </w:r>
          </w:p>
        </w:tc>
        <w:tc>
          <w:tcPr>
            <w:tcW w:w="699" w:type="dxa"/>
            <w:tcBorders>
              <w:top w:val="nil"/>
              <w:left w:val="nil"/>
              <w:bottom w:val="nil"/>
              <w:right w:val="single" w:sz="8" w:space="0" w:color="auto"/>
            </w:tcBorders>
            <w:noWrap/>
            <w:vAlign w:val="bottom"/>
            <w:hideMark/>
          </w:tcPr>
          <w:p w14:paraId="25BCD37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15,10</w:t>
            </w:r>
          </w:p>
        </w:tc>
      </w:tr>
      <w:tr w:rsidR="009A42BE" w:rsidRPr="008D2929" w14:paraId="2B049FC1"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717B3B50"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30</w:t>
            </w:r>
          </w:p>
        </w:tc>
        <w:tc>
          <w:tcPr>
            <w:tcW w:w="698" w:type="dxa"/>
            <w:tcBorders>
              <w:top w:val="nil"/>
              <w:left w:val="nil"/>
              <w:bottom w:val="nil"/>
              <w:right w:val="nil"/>
            </w:tcBorders>
            <w:noWrap/>
            <w:vAlign w:val="bottom"/>
            <w:hideMark/>
          </w:tcPr>
          <w:p w14:paraId="1F9F6C5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19,06</w:t>
            </w:r>
          </w:p>
        </w:tc>
        <w:tc>
          <w:tcPr>
            <w:tcW w:w="698" w:type="dxa"/>
            <w:tcBorders>
              <w:top w:val="nil"/>
              <w:left w:val="nil"/>
              <w:bottom w:val="nil"/>
              <w:right w:val="nil"/>
            </w:tcBorders>
            <w:noWrap/>
            <w:vAlign w:val="bottom"/>
            <w:hideMark/>
          </w:tcPr>
          <w:p w14:paraId="420C1E3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18,69</w:t>
            </w:r>
          </w:p>
        </w:tc>
        <w:tc>
          <w:tcPr>
            <w:tcW w:w="699" w:type="dxa"/>
            <w:tcBorders>
              <w:top w:val="nil"/>
              <w:left w:val="nil"/>
              <w:bottom w:val="nil"/>
              <w:right w:val="nil"/>
            </w:tcBorders>
            <w:noWrap/>
            <w:vAlign w:val="bottom"/>
            <w:hideMark/>
          </w:tcPr>
          <w:p w14:paraId="65F12C2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18,37</w:t>
            </w:r>
          </w:p>
        </w:tc>
        <w:tc>
          <w:tcPr>
            <w:tcW w:w="699" w:type="dxa"/>
            <w:tcBorders>
              <w:top w:val="nil"/>
              <w:left w:val="nil"/>
              <w:bottom w:val="nil"/>
              <w:right w:val="nil"/>
            </w:tcBorders>
            <w:noWrap/>
            <w:vAlign w:val="bottom"/>
            <w:hideMark/>
          </w:tcPr>
          <w:p w14:paraId="7037C92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18,09</w:t>
            </w:r>
          </w:p>
        </w:tc>
        <w:tc>
          <w:tcPr>
            <w:tcW w:w="699" w:type="dxa"/>
            <w:tcBorders>
              <w:top w:val="nil"/>
              <w:left w:val="nil"/>
              <w:bottom w:val="nil"/>
              <w:right w:val="nil"/>
            </w:tcBorders>
            <w:noWrap/>
            <w:vAlign w:val="bottom"/>
            <w:hideMark/>
          </w:tcPr>
          <w:p w14:paraId="272BE59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17,84</w:t>
            </w:r>
          </w:p>
        </w:tc>
        <w:tc>
          <w:tcPr>
            <w:tcW w:w="699" w:type="dxa"/>
            <w:tcBorders>
              <w:top w:val="nil"/>
              <w:left w:val="nil"/>
              <w:bottom w:val="nil"/>
              <w:right w:val="nil"/>
            </w:tcBorders>
            <w:noWrap/>
            <w:vAlign w:val="bottom"/>
            <w:hideMark/>
          </w:tcPr>
          <w:p w14:paraId="5A1362D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17,40</w:t>
            </w:r>
          </w:p>
        </w:tc>
        <w:tc>
          <w:tcPr>
            <w:tcW w:w="699" w:type="dxa"/>
            <w:tcBorders>
              <w:top w:val="nil"/>
              <w:left w:val="nil"/>
              <w:bottom w:val="nil"/>
              <w:right w:val="nil"/>
            </w:tcBorders>
            <w:noWrap/>
            <w:vAlign w:val="bottom"/>
            <w:hideMark/>
          </w:tcPr>
          <w:p w14:paraId="34C49B0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17,04</w:t>
            </w:r>
          </w:p>
        </w:tc>
        <w:tc>
          <w:tcPr>
            <w:tcW w:w="699" w:type="dxa"/>
            <w:tcBorders>
              <w:top w:val="nil"/>
              <w:left w:val="nil"/>
              <w:bottom w:val="nil"/>
              <w:right w:val="nil"/>
            </w:tcBorders>
            <w:noWrap/>
            <w:vAlign w:val="bottom"/>
            <w:hideMark/>
          </w:tcPr>
          <w:p w14:paraId="757CB7E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16,73</w:t>
            </w:r>
          </w:p>
        </w:tc>
        <w:tc>
          <w:tcPr>
            <w:tcW w:w="699" w:type="dxa"/>
            <w:tcBorders>
              <w:top w:val="nil"/>
              <w:left w:val="nil"/>
              <w:bottom w:val="nil"/>
              <w:right w:val="nil"/>
            </w:tcBorders>
            <w:noWrap/>
            <w:vAlign w:val="bottom"/>
            <w:hideMark/>
          </w:tcPr>
          <w:p w14:paraId="4CA820F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16,23</w:t>
            </w:r>
          </w:p>
        </w:tc>
        <w:tc>
          <w:tcPr>
            <w:tcW w:w="716" w:type="dxa"/>
            <w:tcBorders>
              <w:top w:val="nil"/>
              <w:left w:val="nil"/>
              <w:bottom w:val="nil"/>
              <w:right w:val="nil"/>
            </w:tcBorders>
            <w:noWrap/>
            <w:vAlign w:val="bottom"/>
            <w:hideMark/>
          </w:tcPr>
          <w:p w14:paraId="69065E5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15,83</w:t>
            </w:r>
          </w:p>
        </w:tc>
        <w:tc>
          <w:tcPr>
            <w:tcW w:w="699" w:type="dxa"/>
            <w:tcBorders>
              <w:top w:val="nil"/>
              <w:left w:val="nil"/>
              <w:bottom w:val="nil"/>
              <w:right w:val="nil"/>
            </w:tcBorders>
            <w:noWrap/>
            <w:vAlign w:val="bottom"/>
            <w:hideMark/>
          </w:tcPr>
          <w:p w14:paraId="345E97B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15,51</w:t>
            </w:r>
          </w:p>
        </w:tc>
        <w:tc>
          <w:tcPr>
            <w:tcW w:w="699" w:type="dxa"/>
            <w:tcBorders>
              <w:top w:val="nil"/>
              <w:left w:val="nil"/>
              <w:bottom w:val="nil"/>
              <w:right w:val="single" w:sz="8" w:space="0" w:color="auto"/>
            </w:tcBorders>
            <w:noWrap/>
            <w:vAlign w:val="bottom"/>
            <w:hideMark/>
          </w:tcPr>
          <w:p w14:paraId="2BEFD67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15,24</w:t>
            </w:r>
          </w:p>
        </w:tc>
      </w:tr>
      <w:tr w:rsidR="009A42BE" w:rsidRPr="008D2929" w14:paraId="0B117A65"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6B716BE1"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31</w:t>
            </w:r>
          </w:p>
        </w:tc>
        <w:tc>
          <w:tcPr>
            <w:tcW w:w="698" w:type="dxa"/>
            <w:tcBorders>
              <w:top w:val="nil"/>
              <w:left w:val="nil"/>
              <w:bottom w:val="nil"/>
              <w:right w:val="nil"/>
            </w:tcBorders>
            <w:noWrap/>
            <w:vAlign w:val="bottom"/>
            <w:hideMark/>
          </w:tcPr>
          <w:p w14:paraId="79447C7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19,22</w:t>
            </w:r>
          </w:p>
        </w:tc>
        <w:tc>
          <w:tcPr>
            <w:tcW w:w="698" w:type="dxa"/>
            <w:tcBorders>
              <w:top w:val="nil"/>
              <w:left w:val="nil"/>
              <w:bottom w:val="nil"/>
              <w:right w:val="nil"/>
            </w:tcBorders>
            <w:noWrap/>
            <w:vAlign w:val="bottom"/>
            <w:hideMark/>
          </w:tcPr>
          <w:p w14:paraId="5368BB0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18,85</w:t>
            </w:r>
          </w:p>
        </w:tc>
        <w:tc>
          <w:tcPr>
            <w:tcW w:w="699" w:type="dxa"/>
            <w:tcBorders>
              <w:top w:val="nil"/>
              <w:left w:val="nil"/>
              <w:bottom w:val="nil"/>
              <w:right w:val="nil"/>
            </w:tcBorders>
            <w:noWrap/>
            <w:vAlign w:val="bottom"/>
            <w:hideMark/>
          </w:tcPr>
          <w:p w14:paraId="73DBB98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15,53</w:t>
            </w:r>
          </w:p>
        </w:tc>
        <w:tc>
          <w:tcPr>
            <w:tcW w:w="699" w:type="dxa"/>
            <w:tcBorders>
              <w:top w:val="nil"/>
              <w:left w:val="nil"/>
              <w:bottom w:val="nil"/>
              <w:right w:val="nil"/>
            </w:tcBorders>
            <w:noWrap/>
            <w:vAlign w:val="bottom"/>
            <w:hideMark/>
          </w:tcPr>
          <w:p w14:paraId="4F68926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18,25</w:t>
            </w:r>
          </w:p>
        </w:tc>
        <w:tc>
          <w:tcPr>
            <w:tcW w:w="699" w:type="dxa"/>
            <w:tcBorders>
              <w:top w:val="nil"/>
              <w:left w:val="nil"/>
              <w:bottom w:val="nil"/>
              <w:right w:val="nil"/>
            </w:tcBorders>
            <w:noWrap/>
            <w:vAlign w:val="bottom"/>
            <w:hideMark/>
          </w:tcPr>
          <w:p w14:paraId="79C491A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18,00</w:t>
            </w:r>
          </w:p>
        </w:tc>
        <w:tc>
          <w:tcPr>
            <w:tcW w:w="699" w:type="dxa"/>
            <w:tcBorders>
              <w:top w:val="nil"/>
              <w:left w:val="nil"/>
              <w:bottom w:val="nil"/>
              <w:right w:val="nil"/>
            </w:tcBorders>
            <w:noWrap/>
            <w:vAlign w:val="bottom"/>
            <w:hideMark/>
          </w:tcPr>
          <w:p w14:paraId="05142AD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17,56</w:t>
            </w:r>
          </w:p>
        </w:tc>
        <w:tc>
          <w:tcPr>
            <w:tcW w:w="699" w:type="dxa"/>
            <w:tcBorders>
              <w:top w:val="nil"/>
              <w:left w:val="nil"/>
              <w:bottom w:val="nil"/>
              <w:right w:val="nil"/>
            </w:tcBorders>
            <w:noWrap/>
            <w:vAlign w:val="bottom"/>
            <w:hideMark/>
          </w:tcPr>
          <w:p w14:paraId="71BBD05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17,19</w:t>
            </w:r>
          </w:p>
        </w:tc>
        <w:tc>
          <w:tcPr>
            <w:tcW w:w="699" w:type="dxa"/>
            <w:tcBorders>
              <w:top w:val="nil"/>
              <w:left w:val="nil"/>
              <w:bottom w:val="nil"/>
              <w:right w:val="nil"/>
            </w:tcBorders>
            <w:noWrap/>
            <w:vAlign w:val="bottom"/>
            <w:hideMark/>
          </w:tcPr>
          <w:p w14:paraId="4D359FA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16,88</w:t>
            </w:r>
          </w:p>
        </w:tc>
        <w:tc>
          <w:tcPr>
            <w:tcW w:w="699" w:type="dxa"/>
            <w:tcBorders>
              <w:top w:val="nil"/>
              <w:left w:val="nil"/>
              <w:bottom w:val="nil"/>
              <w:right w:val="nil"/>
            </w:tcBorders>
            <w:noWrap/>
            <w:vAlign w:val="bottom"/>
            <w:hideMark/>
          </w:tcPr>
          <w:p w14:paraId="1D3BC80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16,38</w:t>
            </w:r>
          </w:p>
        </w:tc>
        <w:tc>
          <w:tcPr>
            <w:tcW w:w="716" w:type="dxa"/>
            <w:tcBorders>
              <w:top w:val="nil"/>
              <w:left w:val="nil"/>
              <w:bottom w:val="nil"/>
              <w:right w:val="nil"/>
            </w:tcBorders>
            <w:noWrap/>
            <w:vAlign w:val="bottom"/>
            <w:hideMark/>
          </w:tcPr>
          <w:p w14:paraId="19758B0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15,97</w:t>
            </w:r>
          </w:p>
        </w:tc>
        <w:tc>
          <w:tcPr>
            <w:tcW w:w="699" w:type="dxa"/>
            <w:tcBorders>
              <w:top w:val="nil"/>
              <w:left w:val="nil"/>
              <w:bottom w:val="nil"/>
              <w:right w:val="nil"/>
            </w:tcBorders>
            <w:noWrap/>
            <w:vAlign w:val="bottom"/>
            <w:hideMark/>
          </w:tcPr>
          <w:p w14:paraId="4D62BD1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15,65</w:t>
            </w:r>
          </w:p>
        </w:tc>
        <w:tc>
          <w:tcPr>
            <w:tcW w:w="699" w:type="dxa"/>
            <w:tcBorders>
              <w:top w:val="nil"/>
              <w:left w:val="nil"/>
              <w:bottom w:val="nil"/>
              <w:right w:val="single" w:sz="8" w:space="0" w:color="auto"/>
            </w:tcBorders>
            <w:noWrap/>
            <w:vAlign w:val="bottom"/>
            <w:hideMark/>
          </w:tcPr>
          <w:p w14:paraId="5FFD14B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15,37</w:t>
            </w:r>
          </w:p>
        </w:tc>
      </w:tr>
      <w:tr w:rsidR="009A42BE" w:rsidRPr="008D2929" w14:paraId="65D22195"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38911F1A"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32</w:t>
            </w:r>
          </w:p>
        </w:tc>
        <w:tc>
          <w:tcPr>
            <w:tcW w:w="698" w:type="dxa"/>
            <w:tcBorders>
              <w:top w:val="nil"/>
              <w:left w:val="nil"/>
              <w:bottom w:val="nil"/>
              <w:right w:val="nil"/>
            </w:tcBorders>
            <w:noWrap/>
            <w:vAlign w:val="bottom"/>
            <w:hideMark/>
          </w:tcPr>
          <w:p w14:paraId="3262FAF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19,37</w:t>
            </w:r>
          </w:p>
        </w:tc>
        <w:tc>
          <w:tcPr>
            <w:tcW w:w="698" w:type="dxa"/>
            <w:tcBorders>
              <w:top w:val="nil"/>
              <w:left w:val="nil"/>
              <w:bottom w:val="nil"/>
              <w:right w:val="nil"/>
            </w:tcBorders>
            <w:noWrap/>
            <w:vAlign w:val="bottom"/>
            <w:hideMark/>
          </w:tcPr>
          <w:p w14:paraId="1A41C8D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19,00</w:t>
            </w:r>
          </w:p>
        </w:tc>
        <w:tc>
          <w:tcPr>
            <w:tcW w:w="699" w:type="dxa"/>
            <w:tcBorders>
              <w:top w:val="nil"/>
              <w:left w:val="nil"/>
              <w:bottom w:val="nil"/>
              <w:right w:val="nil"/>
            </w:tcBorders>
            <w:noWrap/>
            <w:vAlign w:val="bottom"/>
            <w:hideMark/>
          </w:tcPr>
          <w:p w14:paraId="68C3B3E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18,68</w:t>
            </w:r>
          </w:p>
        </w:tc>
        <w:tc>
          <w:tcPr>
            <w:tcW w:w="699" w:type="dxa"/>
            <w:tcBorders>
              <w:top w:val="nil"/>
              <w:left w:val="nil"/>
              <w:bottom w:val="nil"/>
              <w:right w:val="nil"/>
            </w:tcBorders>
            <w:noWrap/>
            <w:vAlign w:val="bottom"/>
            <w:hideMark/>
          </w:tcPr>
          <w:p w14:paraId="36D99B2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18,40</w:t>
            </w:r>
          </w:p>
        </w:tc>
        <w:tc>
          <w:tcPr>
            <w:tcW w:w="699" w:type="dxa"/>
            <w:tcBorders>
              <w:top w:val="nil"/>
              <w:left w:val="nil"/>
              <w:bottom w:val="nil"/>
              <w:right w:val="nil"/>
            </w:tcBorders>
            <w:noWrap/>
            <w:vAlign w:val="bottom"/>
            <w:hideMark/>
          </w:tcPr>
          <w:p w14:paraId="5522192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18,15</w:t>
            </w:r>
          </w:p>
        </w:tc>
        <w:tc>
          <w:tcPr>
            <w:tcW w:w="699" w:type="dxa"/>
            <w:tcBorders>
              <w:top w:val="nil"/>
              <w:left w:val="nil"/>
              <w:bottom w:val="nil"/>
              <w:right w:val="nil"/>
            </w:tcBorders>
            <w:noWrap/>
            <w:vAlign w:val="bottom"/>
            <w:hideMark/>
          </w:tcPr>
          <w:p w14:paraId="182B11C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17,71</w:t>
            </w:r>
          </w:p>
        </w:tc>
        <w:tc>
          <w:tcPr>
            <w:tcW w:w="699" w:type="dxa"/>
            <w:tcBorders>
              <w:top w:val="nil"/>
              <w:left w:val="nil"/>
              <w:bottom w:val="nil"/>
              <w:right w:val="nil"/>
            </w:tcBorders>
            <w:noWrap/>
            <w:vAlign w:val="bottom"/>
            <w:hideMark/>
          </w:tcPr>
          <w:p w14:paraId="4755023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17,34</w:t>
            </w:r>
          </w:p>
        </w:tc>
        <w:tc>
          <w:tcPr>
            <w:tcW w:w="699" w:type="dxa"/>
            <w:tcBorders>
              <w:top w:val="nil"/>
              <w:left w:val="nil"/>
              <w:bottom w:val="nil"/>
              <w:right w:val="nil"/>
            </w:tcBorders>
            <w:noWrap/>
            <w:vAlign w:val="bottom"/>
            <w:hideMark/>
          </w:tcPr>
          <w:p w14:paraId="2343B1E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17,03</w:t>
            </w:r>
          </w:p>
        </w:tc>
        <w:tc>
          <w:tcPr>
            <w:tcW w:w="699" w:type="dxa"/>
            <w:tcBorders>
              <w:top w:val="nil"/>
              <w:left w:val="nil"/>
              <w:bottom w:val="nil"/>
              <w:right w:val="nil"/>
            </w:tcBorders>
            <w:noWrap/>
            <w:vAlign w:val="bottom"/>
            <w:hideMark/>
          </w:tcPr>
          <w:p w14:paraId="770DD42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16,52</w:t>
            </w:r>
          </w:p>
        </w:tc>
        <w:tc>
          <w:tcPr>
            <w:tcW w:w="716" w:type="dxa"/>
            <w:tcBorders>
              <w:top w:val="nil"/>
              <w:left w:val="nil"/>
              <w:bottom w:val="nil"/>
              <w:right w:val="nil"/>
            </w:tcBorders>
            <w:noWrap/>
            <w:vAlign w:val="bottom"/>
            <w:hideMark/>
          </w:tcPr>
          <w:p w14:paraId="689083B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16,11</w:t>
            </w:r>
          </w:p>
        </w:tc>
        <w:tc>
          <w:tcPr>
            <w:tcW w:w="699" w:type="dxa"/>
            <w:tcBorders>
              <w:top w:val="nil"/>
              <w:left w:val="nil"/>
              <w:bottom w:val="nil"/>
              <w:right w:val="nil"/>
            </w:tcBorders>
            <w:noWrap/>
            <w:vAlign w:val="bottom"/>
            <w:hideMark/>
          </w:tcPr>
          <w:p w14:paraId="0B1A732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15,78</w:t>
            </w:r>
          </w:p>
        </w:tc>
        <w:tc>
          <w:tcPr>
            <w:tcW w:w="699" w:type="dxa"/>
            <w:tcBorders>
              <w:top w:val="nil"/>
              <w:left w:val="nil"/>
              <w:bottom w:val="nil"/>
              <w:right w:val="single" w:sz="8" w:space="0" w:color="auto"/>
            </w:tcBorders>
            <w:noWrap/>
            <w:vAlign w:val="bottom"/>
            <w:hideMark/>
          </w:tcPr>
          <w:p w14:paraId="10C161D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15,50</w:t>
            </w:r>
          </w:p>
        </w:tc>
      </w:tr>
      <w:tr w:rsidR="009A42BE" w:rsidRPr="008D2929" w14:paraId="7F2F4685"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495F33BC"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33</w:t>
            </w:r>
          </w:p>
        </w:tc>
        <w:tc>
          <w:tcPr>
            <w:tcW w:w="698" w:type="dxa"/>
            <w:tcBorders>
              <w:top w:val="nil"/>
              <w:left w:val="nil"/>
              <w:bottom w:val="nil"/>
              <w:right w:val="nil"/>
            </w:tcBorders>
            <w:noWrap/>
            <w:vAlign w:val="bottom"/>
            <w:hideMark/>
          </w:tcPr>
          <w:p w14:paraId="64508EA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19,51</w:t>
            </w:r>
          </w:p>
        </w:tc>
        <w:tc>
          <w:tcPr>
            <w:tcW w:w="698" w:type="dxa"/>
            <w:tcBorders>
              <w:top w:val="nil"/>
              <w:left w:val="nil"/>
              <w:bottom w:val="nil"/>
              <w:right w:val="nil"/>
            </w:tcBorders>
            <w:noWrap/>
            <w:vAlign w:val="bottom"/>
            <w:hideMark/>
          </w:tcPr>
          <w:p w14:paraId="017CC6C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19,15</w:t>
            </w:r>
          </w:p>
        </w:tc>
        <w:tc>
          <w:tcPr>
            <w:tcW w:w="699" w:type="dxa"/>
            <w:tcBorders>
              <w:top w:val="nil"/>
              <w:left w:val="nil"/>
              <w:bottom w:val="nil"/>
              <w:right w:val="nil"/>
            </w:tcBorders>
            <w:noWrap/>
            <w:vAlign w:val="bottom"/>
            <w:hideMark/>
          </w:tcPr>
          <w:p w14:paraId="2AE37A2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18,83</w:t>
            </w:r>
          </w:p>
        </w:tc>
        <w:tc>
          <w:tcPr>
            <w:tcW w:w="699" w:type="dxa"/>
            <w:tcBorders>
              <w:top w:val="nil"/>
              <w:left w:val="nil"/>
              <w:bottom w:val="nil"/>
              <w:right w:val="nil"/>
            </w:tcBorders>
            <w:noWrap/>
            <w:vAlign w:val="bottom"/>
            <w:hideMark/>
          </w:tcPr>
          <w:p w14:paraId="73D2995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18,55</w:t>
            </w:r>
          </w:p>
        </w:tc>
        <w:tc>
          <w:tcPr>
            <w:tcW w:w="699" w:type="dxa"/>
            <w:tcBorders>
              <w:top w:val="nil"/>
              <w:left w:val="nil"/>
              <w:bottom w:val="nil"/>
              <w:right w:val="nil"/>
            </w:tcBorders>
            <w:noWrap/>
            <w:vAlign w:val="bottom"/>
            <w:hideMark/>
          </w:tcPr>
          <w:p w14:paraId="71517C2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18,30</w:t>
            </w:r>
          </w:p>
        </w:tc>
        <w:tc>
          <w:tcPr>
            <w:tcW w:w="699" w:type="dxa"/>
            <w:tcBorders>
              <w:top w:val="nil"/>
              <w:left w:val="nil"/>
              <w:bottom w:val="nil"/>
              <w:right w:val="nil"/>
            </w:tcBorders>
            <w:noWrap/>
            <w:vAlign w:val="bottom"/>
            <w:hideMark/>
          </w:tcPr>
          <w:p w14:paraId="5E14C8C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17,86</w:t>
            </w:r>
          </w:p>
        </w:tc>
        <w:tc>
          <w:tcPr>
            <w:tcW w:w="699" w:type="dxa"/>
            <w:tcBorders>
              <w:top w:val="nil"/>
              <w:left w:val="nil"/>
              <w:bottom w:val="nil"/>
              <w:right w:val="nil"/>
            </w:tcBorders>
            <w:noWrap/>
            <w:vAlign w:val="bottom"/>
            <w:hideMark/>
          </w:tcPr>
          <w:p w14:paraId="5E6811D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17,49</w:t>
            </w:r>
          </w:p>
        </w:tc>
        <w:tc>
          <w:tcPr>
            <w:tcW w:w="699" w:type="dxa"/>
            <w:tcBorders>
              <w:top w:val="nil"/>
              <w:left w:val="nil"/>
              <w:bottom w:val="nil"/>
              <w:right w:val="nil"/>
            </w:tcBorders>
            <w:noWrap/>
            <w:vAlign w:val="bottom"/>
            <w:hideMark/>
          </w:tcPr>
          <w:p w14:paraId="5981A69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17,17</w:t>
            </w:r>
          </w:p>
        </w:tc>
        <w:tc>
          <w:tcPr>
            <w:tcW w:w="699" w:type="dxa"/>
            <w:tcBorders>
              <w:top w:val="nil"/>
              <w:left w:val="nil"/>
              <w:bottom w:val="nil"/>
              <w:right w:val="nil"/>
            </w:tcBorders>
            <w:noWrap/>
            <w:vAlign w:val="bottom"/>
            <w:hideMark/>
          </w:tcPr>
          <w:p w14:paraId="5DE008B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16,66</w:t>
            </w:r>
          </w:p>
        </w:tc>
        <w:tc>
          <w:tcPr>
            <w:tcW w:w="716" w:type="dxa"/>
            <w:tcBorders>
              <w:top w:val="nil"/>
              <w:left w:val="nil"/>
              <w:bottom w:val="nil"/>
              <w:right w:val="nil"/>
            </w:tcBorders>
            <w:noWrap/>
            <w:vAlign w:val="bottom"/>
            <w:hideMark/>
          </w:tcPr>
          <w:p w14:paraId="76BBB1A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16,25</w:t>
            </w:r>
          </w:p>
        </w:tc>
        <w:tc>
          <w:tcPr>
            <w:tcW w:w="699" w:type="dxa"/>
            <w:tcBorders>
              <w:top w:val="nil"/>
              <w:left w:val="nil"/>
              <w:bottom w:val="nil"/>
              <w:right w:val="nil"/>
            </w:tcBorders>
            <w:noWrap/>
            <w:vAlign w:val="bottom"/>
            <w:hideMark/>
          </w:tcPr>
          <w:p w14:paraId="199BCEC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15,91</w:t>
            </w:r>
          </w:p>
        </w:tc>
        <w:tc>
          <w:tcPr>
            <w:tcW w:w="699" w:type="dxa"/>
            <w:tcBorders>
              <w:top w:val="nil"/>
              <w:left w:val="nil"/>
              <w:bottom w:val="nil"/>
              <w:right w:val="single" w:sz="8" w:space="0" w:color="auto"/>
            </w:tcBorders>
            <w:noWrap/>
            <w:vAlign w:val="bottom"/>
            <w:hideMark/>
          </w:tcPr>
          <w:p w14:paraId="09578FA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15,63</w:t>
            </w:r>
          </w:p>
        </w:tc>
      </w:tr>
      <w:tr w:rsidR="009A42BE" w:rsidRPr="008D2929" w14:paraId="4BBC675B"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53B14D62"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34</w:t>
            </w:r>
          </w:p>
        </w:tc>
        <w:tc>
          <w:tcPr>
            <w:tcW w:w="698" w:type="dxa"/>
            <w:tcBorders>
              <w:top w:val="nil"/>
              <w:left w:val="nil"/>
              <w:bottom w:val="nil"/>
              <w:right w:val="nil"/>
            </w:tcBorders>
            <w:noWrap/>
            <w:vAlign w:val="bottom"/>
            <w:hideMark/>
          </w:tcPr>
          <w:p w14:paraId="53F2863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19,65</w:t>
            </w:r>
          </w:p>
        </w:tc>
        <w:tc>
          <w:tcPr>
            <w:tcW w:w="698" w:type="dxa"/>
            <w:tcBorders>
              <w:top w:val="nil"/>
              <w:left w:val="nil"/>
              <w:bottom w:val="nil"/>
              <w:right w:val="nil"/>
            </w:tcBorders>
            <w:noWrap/>
            <w:vAlign w:val="bottom"/>
            <w:hideMark/>
          </w:tcPr>
          <w:p w14:paraId="1A12B44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19,29</w:t>
            </w:r>
          </w:p>
        </w:tc>
        <w:tc>
          <w:tcPr>
            <w:tcW w:w="699" w:type="dxa"/>
            <w:tcBorders>
              <w:top w:val="nil"/>
              <w:left w:val="nil"/>
              <w:bottom w:val="nil"/>
              <w:right w:val="nil"/>
            </w:tcBorders>
            <w:noWrap/>
            <w:vAlign w:val="bottom"/>
            <w:hideMark/>
          </w:tcPr>
          <w:p w14:paraId="5A9A132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18,97</w:t>
            </w:r>
          </w:p>
        </w:tc>
        <w:tc>
          <w:tcPr>
            <w:tcW w:w="699" w:type="dxa"/>
            <w:tcBorders>
              <w:top w:val="nil"/>
              <w:left w:val="nil"/>
              <w:bottom w:val="nil"/>
              <w:right w:val="nil"/>
            </w:tcBorders>
            <w:noWrap/>
            <w:vAlign w:val="bottom"/>
            <w:hideMark/>
          </w:tcPr>
          <w:p w14:paraId="63DCB9F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18,69</w:t>
            </w:r>
          </w:p>
        </w:tc>
        <w:tc>
          <w:tcPr>
            <w:tcW w:w="699" w:type="dxa"/>
            <w:tcBorders>
              <w:top w:val="nil"/>
              <w:left w:val="nil"/>
              <w:bottom w:val="nil"/>
              <w:right w:val="nil"/>
            </w:tcBorders>
            <w:noWrap/>
            <w:vAlign w:val="bottom"/>
            <w:hideMark/>
          </w:tcPr>
          <w:p w14:paraId="25D6546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18,44</w:t>
            </w:r>
          </w:p>
        </w:tc>
        <w:tc>
          <w:tcPr>
            <w:tcW w:w="699" w:type="dxa"/>
            <w:tcBorders>
              <w:top w:val="nil"/>
              <w:left w:val="nil"/>
              <w:bottom w:val="nil"/>
              <w:right w:val="nil"/>
            </w:tcBorders>
            <w:noWrap/>
            <w:vAlign w:val="bottom"/>
            <w:hideMark/>
          </w:tcPr>
          <w:p w14:paraId="2A70C4F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18,00</w:t>
            </w:r>
          </w:p>
        </w:tc>
        <w:tc>
          <w:tcPr>
            <w:tcW w:w="699" w:type="dxa"/>
            <w:tcBorders>
              <w:top w:val="nil"/>
              <w:left w:val="nil"/>
              <w:bottom w:val="nil"/>
              <w:right w:val="nil"/>
            </w:tcBorders>
            <w:noWrap/>
            <w:vAlign w:val="bottom"/>
            <w:hideMark/>
          </w:tcPr>
          <w:p w14:paraId="43401D0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17,63</w:t>
            </w:r>
          </w:p>
        </w:tc>
        <w:tc>
          <w:tcPr>
            <w:tcW w:w="699" w:type="dxa"/>
            <w:tcBorders>
              <w:top w:val="nil"/>
              <w:left w:val="nil"/>
              <w:bottom w:val="nil"/>
              <w:right w:val="nil"/>
            </w:tcBorders>
            <w:noWrap/>
            <w:vAlign w:val="bottom"/>
            <w:hideMark/>
          </w:tcPr>
          <w:p w14:paraId="0DA585D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17,31</w:t>
            </w:r>
          </w:p>
        </w:tc>
        <w:tc>
          <w:tcPr>
            <w:tcW w:w="699" w:type="dxa"/>
            <w:tcBorders>
              <w:top w:val="nil"/>
              <w:left w:val="nil"/>
              <w:bottom w:val="nil"/>
              <w:right w:val="nil"/>
            </w:tcBorders>
            <w:noWrap/>
            <w:vAlign w:val="bottom"/>
            <w:hideMark/>
          </w:tcPr>
          <w:p w14:paraId="220C076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16,80</w:t>
            </w:r>
          </w:p>
        </w:tc>
        <w:tc>
          <w:tcPr>
            <w:tcW w:w="716" w:type="dxa"/>
            <w:tcBorders>
              <w:top w:val="nil"/>
              <w:left w:val="nil"/>
              <w:bottom w:val="nil"/>
              <w:right w:val="nil"/>
            </w:tcBorders>
            <w:noWrap/>
            <w:vAlign w:val="bottom"/>
            <w:hideMark/>
          </w:tcPr>
          <w:p w14:paraId="42840D9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16,38</w:t>
            </w:r>
          </w:p>
        </w:tc>
        <w:tc>
          <w:tcPr>
            <w:tcW w:w="699" w:type="dxa"/>
            <w:tcBorders>
              <w:top w:val="nil"/>
              <w:left w:val="nil"/>
              <w:bottom w:val="nil"/>
              <w:right w:val="nil"/>
            </w:tcBorders>
            <w:noWrap/>
            <w:vAlign w:val="bottom"/>
            <w:hideMark/>
          </w:tcPr>
          <w:p w14:paraId="5F0B707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16,04</w:t>
            </w:r>
          </w:p>
        </w:tc>
        <w:tc>
          <w:tcPr>
            <w:tcW w:w="699" w:type="dxa"/>
            <w:tcBorders>
              <w:top w:val="nil"/>
              <w:left w:val="nil"/>
              <w:bottom w:val="nil"/>
              <w:right w:val="single" w:sz="8" w:space="0" w:color="auto"/>
            </w:tcBorders>
            <w:noWrap/>
            <w:vAlign w:val="bottom"/>
            <w:hideMark/>
          </w:tcPr>
          <w:p w14:paraId="54E7628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15,76</w:t>
            </w:r>
          </w:p>
        </w:tc>
      </w:tr>
      <w:tr w:rsidR="009A42BE" w:rsidRPr="008D2929" w14:paraId="0358DA0A"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15D5E760"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35</w:t>
            </w:r>
          </w:p>
        </w:tc>
        <w:tc>
          <w:tcPr>
            <w:tcW w:w="698" w:type="dxa"/>
            <w:tcBorders>
              <w:top w:val="nil"/>
              <w:left w:val="nil"/>
              <w:bottom w:val="nil"/>
              <w:right w:val="nil"/>
            </w:tcBorders>
            <w:noWrap/>
            <w:vAlign w:val="bottom"/>
            <w:hideMark/>
          </w:tcPr>
          <w:p w14:paraId="4A1A152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19,78</w:t>
            </w:r>
          </w:p>
        </w:tc>
        <w:tc>
          <w:tcPr>
            <w:tcW w:w="698" w:type="dxa"/>
            <w:tcBorders>
              <w:top w:val="nil"/>
              <w:left w:val="nil"/>
              <w:bottom w:val="nil"/>
              <w:right w:val="nil"/>
            </w:tcBorders>
            <w:noWrap/>
            <w:vAlign w:val="bottom"/>
            <w:hideMark/>
          </w:tcPr>
          <w:p w14:paraId="65A9893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19,43</w:t>
            </w:r>
          </w:p>
        </w:tc>
        <w:tc>
          <w:tcPr>
            <w:tcW w:w="699" w:type="dxa"/>
            <w:tcBorders>
              <w:top w:val="nil"/>
              <w:left w:val="nil"/>
              <w:bottom w:val="nil"/>
              <w:right w:val="nil"/>
            </w:tcBorders>
            <w:noWrap/>
            <w:vAlign w:val="bottom"/>
            <w:hideMark/>
          </w:tcPr>
          <w:p w14:paraId="340241A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19,11</w:t>
            </w:r>
          </w:p>
        </w:tc>
        <w:tc>
          <w:tcPr>
            <w:tcW w:w="699" w:type="dxa"/>
            <w:tcBorders>
              <w:top w:val="nil"/>
              <w:left w:val="nil"/>
              <w:bottom w:val="nil"/>
              <w:right w:val="nil"/>
            </w:tcBorders>
            <w:noWrap/>
            <w:vAlign w:val="bottom"/>
            <w:hideMark/>
          </w:tcPr>
          <w:p w14:paraId="559E47E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18,83</w:t>
            </w:r>
          </w:p>
        </w:tc>
        <w:tc>
          <w:tcPr>
            <w:tcW w:w="699" w:type="dxa"/>
            <w:tcBorders>
              <w:top w:val="nil"/>
              <w:left w:val="nil"/>
              <w:bottom w:val="nil"/>
              <w:right w:val="nil"/>
            </w:tcBorders>
            <w:noWrap/>
            <w:vAlign w:val="bottom"/>
            <w:hideMark/>
          </w:tcPr>
          <w:p w14:paraId="3438B897" w14:textId="36AD00AB"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w:t>
            </w:r>
            <w:r w:rsidR="005558D1" w:rsidRPr="008D2929">
              <w:rPr>
                <w:rFonts w:ascii="Open Sans" w:hAnsi="Open Sans" w:cs="Open Sans"/>
                <w:snapToGrid/>
                <w:color w:val="000000"/>
                <w:szCs w:val="22"/>
              </w:rPr>
              <w:t>8</w:t>
            </w:r>
            <w:r w:rsidRPr="008D2929">
              <w:rPr>
                <w:rFonts w:ascii="Open Sans" w:hAnsi="Open Sans" w:cs="Open Sans"/>
                <w:snapToGrid/>
                <w:color w:val="000000"/>
                <w:szCs w:val="22"/>
              </w:rPr>
              <w:t>,58</w:t>
            </w:r>
          </w:p>
        </w:tc>
        <w:tc>
          <w:tcPr>
            <w:tcW w:w="699" w:type="dxa"/>
            <w:tcBorders>
              <w:top w:val="nil"/>
              <w:left w:val="nil"/>
              <w:bottom w:val="nil"/>
              <w:right w:val="nil"/>
            </w:tcBorders>
            <w:noWrap/>
            <w:vAlign w:val="bottom"/>
            <w:hideMark/>
          </w:tcPr>
          <w:p w14:paraId="7F0E4C9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18,14</w:t>
            </w:r>
          </w:p>
        </w:tc>
        <w:tc>
          <w:tcPr>
            <w:tcW w:w="699" w:type="dxa"/>
            <w:tcBorders>
              <w:top w:val="nil"/>
              <w:left w:val="nil"/>
              <w:bottom w:val="nil"/>
              <w:right w:val="nil"/>
            </w:tcBorders>
            <w:noWrap/>
            <w:vAlign w:val="bottom"/>
            <w:hideMark/>
          </w:tcPr>
          <w:p w14:paraId="629E72C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17,77</w:t>
            </w:r>
          </w:p>
        </w:tc>
        <w:tc>
          <w:tcPr>
            <w:tcW w:w="699" w:type="dxa"/>
            <w:tcBorders>
              <w:top w:val="nil"/>
              <w:left w:val="nil"/>
              <w:bottom w:val="nil"/>
              <w:right w:val="nil"/>
            </w:tcBorders>
            <w:noWrap/>
            <w:vAlign w:val="bottom"/>
            <w:hideMark/>
          </w:tcPr>
          <w:p w14:paraId="73A7638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17,45</w:t>
            </w:r>
          </w:p>
        </w:tc>
        <w:tc>
          <w:tcPr>
            <w:tcW w:w="699" w:type="dxa"/>
            <w:tcBorders>
              <w:top w:val="nil"/>
              <w:left w:val="nil"/>
              <w:bottom w:val="nil"/>
              <w:right w:val="nil"/>
            </w:tcBorders>
            <w:noWrap/>
            <w:vAlign w:val="bottom"/>
            <w:hideMark/>
          </w:tcPr>
          <w:p w14:paraId="77A3688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16,93</w:t>
            </w:r>
          </w:p>
        </w:tc>
        <w:tc>
          <w:tcPr>
            <w:tcW w:w="716" w:type="dxa"/>
            <w:tcBorders>
              <w:top w:val="nil"/>
              <w:left w:val="nil"/>
              <w:bottom w:val="nil"/>
              <w:right w:val="nil"/>
            </w:tcBorders>
            <w:noWrap/>
            <w:vAlign w:val="bottom"/>
            <w:hideMark/>
          </w:tcPr>
          <w:p w14:paraId="52EDB50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16,51</w:t>
            </w:r>
          </w:p>
        </w:tc>
        <w:tc>
          <w:tcPr>
            <w:tcW w:w="699" w:type="dxa"/>
            <w:tcBorders>
              <w:top w:val="nil"/>
              <w:left w:val="nil"/>
              <w:bottom w:val="nil"/>
              <w:right w:val="nil"/>
            </w:tcBorders>
            <w:noWrap/>
            <w:vAlign w:val="bottom"/>
            <w:hideMark/>
          </w:tcPr>
          <w:p w14:paraId="044660A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16,17</w:t>
            </w:r>
          </w:p>
        </w:tc>
        <w:tc>
          <w:tcPr>
            <w:tcW w:w="699" w:type="dxa"/>
            <w:tcBorders>
              <w:top w:val="nil"/>
              <w:left w:val="nil"/>
              <w:bottom w:val="nil"/>
              <w:right w:val="single" w:sz="8" w:space="0" w:color="auto"/>
            </w:tcBorders>
            <w:noWrap/>
            <w:vAlign w:val="bottom"/>
            <w:hideMark/>
          </w:tcPr>
          <w:p w14:paraId="1AF6A65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15,88</w:t>
            </w:r>
          </w:p>
        </w:tc>
      </w:tr>
      <w:tr w:rsidR="009A42BE" w:rsidRPr="008D2929" w14:paraId="42CB3DF5"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02B1511B"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36</w:t>
            </w:r>
          </w:p>
        </w:tc>
        <w:tc>
          <w:tcPr>
            <w:tcW w:w="698" w:type="dxa"/>
            <w:tcBorders>
              <w:top w:val="nil"/>
              <w:left w:val="nil"/>
              <w:bottom w:val="nil"/>
              <w:right w:val="nil"/>
            </w:tcBorders>
            <w:noWrap/>
            <w:vAlign w:val="bottom"/>
            <w:hideMark/>
          </w:tcPr>
          <w:p w14:paraId="6781375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19,91</w:t>
            </w:r>
          </w:p>
        </w:tc>
        <w:tc>
          <w:tcPr>
            <w:tcW w:w="698" w:type="dxa"/>
            <w:tcBorders>
              <w:top w:val="nil"/>
              <w:left w:val="nil"/>
              <w:bottom w:val="nil"/>
              <w:right w:val="nil"/>
            </w:tcBorders>
            <w:noWrap/>
            <w:vAlign w:val="bottom"/>
            <w:hideMark/>
          </w:tcPr>
          <w:p w14:paraId="63362B0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19,56</w:t>
            </w:r>
          </w:p>
        </w:tc>
        <w:tc>
          <w:tcPr>
            <w:tcW w:w="699" w:type="dxa"/>
            <w:tcBorders>
              <w:top w:val="nil"/>
              <w:left w:val="nil"/>
              <w:bottom w:val="nil"/>
              <w:right w:val="nil"/>
            </w:tcBorders>
            <w:noWrap/>
            <w:vAlign w:val="bottom"/>
            <w:hideMark/>
          </w:tcPr>
          <w:p w14:paraId="301E860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19,24</w:t>
            </w:r>
          </w:p>
        </w:tc>
        <w:tc>
          <w:tcPr>
            <w:tcW w:w="699" w:type="dxa"/>
            <w:tcBorders>
              <w:top w:val="nil"/>
              <w:left w:val="nil"/>
              <w:bottom w:val="nil"/>
              <w:right w:val="nil"/>
            </w:tcBorders>
            <w:noWrap/>
            <w:vAlign w:val="bottom"/>
            <w:hideMark/>
          </w:tcPr>
          <w:p w14:paraId="1E07F75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18,97</w:t>
            </w:r>
          </w:p>
        </w:tc>
        <w:tc>
          <w:tcPr>
            <w:tcW w:w="699" w:type="dxa"/>
            <w:tcBorders>
              <w:top w:val="nil"/>
              <w:left w:val="nil"/>
              <w:bottom w:val="nil"/>
              <w:right w:val="nil"/>
            </w:tcBorders>
            <w:noWrap/>
            <w:vAlign w:val="bottom"/>
            <w:hideMark/>
          </w:tcPr>
          <w:p w14:paraId="32A8545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18,71</w:t>
            </w:r>
          </w:p>
        </w:tc>
        <w:tc>
          <w:tcPr>
            <w:tcW w:w="699" w:type="dxa"/>
            <w:tcBorders>
              <w:top w:val="nil"/>
              <w:left w:val="nil"/>
              <w:bottom w:val="nil"/>
              <w:right w:val="nil"/>
            </w:tcBorders>
            <w:noWrap/>
            <w:vAlign w:val="bottom"/>
            <w:hideMark/>
          </w:tcPr>
          <w:p w14:paraId="7EB86CF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18,28</w:t>
            </w:r>
          </w:p>
        </w:tc>
        <w:tc>
          <w:tcPr>
            <w:tcW w:w="699" w:type="dxa"/>
            <w:tcBorders>
              <w:top w:val="nil"/>
              <w:left w:val="nil"/>
              <w:bottom w:val="nil"/>
              <w:right w:val="nil"/>
            </w:tcBorders>
            <w:noWrap/>
            <w:vAlign w:val="bottom"/>
            <w:hideMark/>
          </w:tcPr>
          <w:p w14:paraId="043A088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17,91</w:t>
            </w:r>
          </w:p>
        </w:tc>
        <w:tc>
          <w:tcPr>
            <w:tcW w:w="699" w:type="dxa"/>
            <w:tcBorders>
              <w:top w:val="nil"/>
              <w:left w:val="nil"/>
              <w:bottom w:val="nil"/>
              <w:right w:val="nil"/>
            </w:tcBorders>
            <w:noWrap/>
            <w:vAlign w:val="bottom"/>
            <w:hideMark/>
          </w:tcPr>
          <w:p w14:paraId="41658B4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17,59</w:t>
            </w:r>
          </w:p>
        </w:tc>
        <w:tc>
          <w:tcPr>
            <w:tcW w:w="699" w:type="dxa"/>
            <w:tcBorders>
              <w:top w:val="nil"/>
              <w:left w:val="nil"/>
              <w:bottom w:val="nil"/>
              <w:right w:val="nil"/>
            </w:tcBorders>
            <w:noWrap/>
            <w:vAlign w:val="bottom"/>
            <w:hideMark/>
          </w:tcPr>
          <w:p w14:paraId="6F9D7FD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17,06</w:t>
            </w:r>
          </w:p>
        </w:tc>
        <w:tc>
          <w:tcPr>
            <w:tcW w:w="716" w:type="dxa"/>
            <w:tcBorders>
              <w:top w:val="nil"/>
              <w:left w:val="nil"/>
              <w:bottom w:val="nil"/>
              <w:right w:val="nil"/>
            </w:tcBorders>
            <w:noWrap/>
            <w:vAlign w:val="bottom"/>
            <w:hideMark/>
          </w:tcPr>
          <w:p w14:paraId="083DE21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16,64</w:t>
            </w:r>
          </w:p>
        </w:tc>
        <w:tc>
          <w:tcPr>
            <w:tcW w:w="699" w:type="dxa"/>
            <w:tcBorders>
              <w:top w:val="nil"/>
              <w:left w:val="nil"/>
              <w:bottom w:val="nil"/>
              <w:right w:val="nil"/>
            </w:tcBorders>
            <w:noWrap/>
            <w:vAlign w:val="bottom"/>
            <w:hideMark/>
          </w:tcPr>
          <w:p w14:paraId="4916C8B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16,29</w:t>
            </w:r>
          </w:p>
        </w:tc>
        <w:tc>
          <w:tcPr>
            <w:tcW w:w="699" w:type="dxa"/>
            <w:tcBorders>
              <w:top w:val="nil"/>
              <w:left w:val="nil"/>
              <w:bottom w:val="nil"/>
              <w:right w:val="single" w:sz="8" w:space="0" w:color="auto"/>
            </w:tcBorders>
            <w:noWrap/>
            <w:vAlign w:val="bottom"/>
            <w:hideMark/>
          </w:tcPr>
          <w:p w14:paraId="0A1E2DAF" w14:textId="0548A8DC"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w:t>
            </w:r>
            <w:r w:rsidR="005558D1" w:rsidRPr="008D2929">
              <w:rPr>
                <w:rFonts w:ascii="Open Sans" w:hAnsi="Open Sans" w:cs="Open Sans"/>
                <w:snapToGrid/>
                <w:color w:val="000000"/>
                <w:szCs w:val="22"/>
              </w:rPr>
              <w:t>12</w:t>
            </w:r>
          </w:p>
        </w:tc>
      </w:tr>
      <w:tr w:rsidR="009A42BE" w:rsidRPr="008D2929" w14:paraId="504F6E0F"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0A14C05E"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37</w:t>
            </w:r>
          </w:p>
        </w:tc>
        <w:tc>
          <w:tcPr>
            <w:tcW w:w="698" w:type="dxa"/>
            <w:tcBorders>
              <w:top w:val="nil"/>
              <w:left w:val="nil"/>
              <w:bottom w:val="nil"/>
              <w:right w:val="nil"/>
            </w:tcBorders>
            <w:noWrap/>
            <w:vAlign w:val="bottom"/>
            <w:hideMark/>
          </w:tcPr>
          <w:p w14:paraId="592479E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20,00</w:t>
            </w:r>
          </w:p>
        </w:tc>
        <w:tc>
          <w:tcPr>
            <w:tcW w:w="698" w:type="dxa"/>
            <w:tcBorders>
              <w:top w:val="nil"/>
              <w:left w:val="nil"/>
              <w:bottom w:val="nil"/>
              <w:right w:val="nil"/>
            </w:tcBorders>
            <w:noWrap/>
            <w:vAlign w:val="bottom"/>
            <w:hideMark/>
          </w:tcPr>
          <w:p w14:paraId="6764EBF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19,68</w:t>
            </w:r>
          </w:p>
        </w:tc>
        <w:tc>
          <w:tcPr>
            <w:tcW w:w="699" w:type="dxa"/>
            <w:tcBorders>
              <w:top w:val="nil"/>
              <w:left w:val="nil"/>
              <w:bottom w:val="nil"/>
              <w:right w:val="nil"/>
            </w:tcBorders>
            <w:noWrap/>
            <w:vAlign w:val="bottom"/>
            <w:hideMark/>
          </w:tcPr>
          <w:p w14:paraId="25BCDE7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19,37</w:t>
            </w:r>
          </w:p>
        </w:tc>
        <w:tc>
          <w:tcPr>
            <w:tcW w:w="699" w:type="dxa"/>
            <w:tcBorders>
              <w:top w:val="nil"/>
              <w:left w:val="nil"/>
              <w:bottom w:val="nil"/>
              <w:right w:val="nil"/>
            </w:tcBorders>
            <w:noWrap/>
            <w:vAlign w:val="bottom"/>
            <w:hideMark/>
          </w:tcPr>
          <w:p w14:paraId="59AF212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19,10</w:t>
            </w:r>
          </w:p>
        </w:tc>
        <w:tc>
          <w:tcPr>
            <w:tcW w:w="699" w:type="dxa"/>
            <w:tcBorders>
              <w:top w:val="nil"/>
              <w:left w:val="nil"/>
              <w:bottom w:val="nil"/>
              <w:right w:val="nil"/>
            </w:tcBorders>
            <w:noWrap/>
            <w:vAlign w:val="bottom"/>
            <w:hideMark/>
          </w:tcPr>
          <w:p w14:paraId="2E975ED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18,84</w:t>
            </w:r>
          </w:p>
        </w:tc>
        <w:tc>
          <w:tcPr>
            <w:tcW w:w="699" w:type="dxa"/>
            <w:tcBorders>
              <w:top w:val="nil"/>
              <w:left w:val="nil"/>
              <w:bottom w:val="nil"/>
              <w:right w:val="nil"/>
            </w:tcBorders>
            <w:noWrap/>
            <w:vAlign w:val="bottom"/>
            <w:hideMark/>
          </w:tcPr>
          <w:p w14:paraId="001DFBC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18,41</w:t>
            </w:r>
          </w:p>
        </w:tc>
        <w:tc>
          <w:tcPr>
            <w:tcW w:w="699" w:type="dxa"/>
            <w:tcBorders>
              <w:top w:val="nil"/>
              <w:left w:val="nil"/>
              <w:bottom w:val="nil"/>
              <w:right w:val="nil"/>
            </w:tcBorders>
            <w:noWrap/>
            <w:vAlign w:val="bottom"/>
            <w:hideMark/>
          </w:tcPr>
          <w:p w14:paraId="1950D87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18,04</w:t>
            </w:r>
          </w:p>
        </w:tc>
        <w:tc>
          <w:tcPr>
            <w:tcW w:w="699" w:type="dxa"/>
            <w:tcBorders>
              <w:top w:val="nil"/>
              <w:left w:val="nil"/>
              <w:bottom w:val="nil"/>
              <w:right w:val="nil"/>
            </w:tcBorders>
            <w:noWrap/>
            <w:vAlign w:val="bottom"/>
            <w:hideMark/>
          </w:tcPr>
          <w:p w14:paraId="4D8BFDA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17,72</w:t>
            </w:r>
          </w:p>
        </w:tc>
        <w:tc>
          <w:tcPr>
            <w:tcW w:w="699" w:type="dxa"/>
            <w:tcBorders>
              <w:top w:val="nil"/>
              <w:left w:val="nil"/>
              <w:bottom w:val="nil"/>
              <w:right w:val="nil"/>
            </w:tcBorders>
            <w:noWrap/>
            <w:vAlign w:val="bottom"/>
            <w:hideMark/>
          </w:tcPr>
          <w:p w14:paraId="0E8FDEE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17,19</w:t>
            </w:r>
          </w:p>
        </w:tc>
        <w:tc>
          <w:tcPr>
            <w:tcW w:w="716" w:type="dxa"/>
            <w:tcBorders>
              <w:top w:val="nil"/>
              <w:left w:val="nil"/>
              <w:bottom w:val="nil"/>
              <w:right w:val="nil"/>
            </w:tcBorders>
            <w:noWrap/>
            <w:vAlign w:val="bottom"/>
            <w:hideMark/>
          </w:tcPr>
          <w:p w14:paraId="4065FB2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16,77</w:t>
            </w:r>
          </w:p>
        </w:tc>
        <w:tc>
          <w:tcPr>
            <w:tcW w:w="699" w:type="dxa"/>
            <w:tcBorders>
              <w:top w:val="nil"/>
              <w:left w:val="nil"/>
              <w:bottom w:val="nil"/>
              <w:right w:val="nil"/>
            </w:tcBorders>
            <w:noWrap/>
            <w:vAlign w:val="bottom"/>
            <w:hideMark/>
          </w:tcPr>
          <w:p w14:paraId="236222A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16,41</w:t>
            </w:r>
          </w:p>
        </w:tc>
        <w:tc>
          <w:tcPr>
            <w:tcW w:w="699" w:type="dxa"/>
            <w:tcBorders>
              <w:top w:val="nil"/>
              <w:left w:val="nil"/>
              <w:bottom w:val="nil"/>
              <w:right w:val="single" w:sz="8" w:space="0" w:color="auto"/>
            </w:tcBorders>
            <w:noWrap/>
            <w:vAlign w:val="bottom"/>
            <w:hideMark/>
          </w:tcPr>
          <w:p w14:paraId="06D9103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16,10</w:t>
            </w:r>
          </w:p>
        </w:tc>
      </w:tr>
      <w:tr w:rsidR="009A42BE" w:rsidRPr="008D2929" w14:paraId="54A25837"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123E271E"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38</w:t>
            </w:r>
          </w:p>
        </w:tc>
        <w:tc>
          <w:tcPr>
            <w:tcW w:w="698" w:type="dxa"/>
            <w:tcBorders>
              <w:top w:val="nil"/>
              <w:left w:val="nil"/>
              <w:bottom w:val="nil"/>
              <w:right w:val="nil"/>
            </w:tcBorders>
            <w:shd w:val="clear" w:color="000000" w:fill="F2F2F2"/>
            <w:noWrap/>
            <w:vAlign w:val="bottom"/>
            <w:hideMark/>
          </w:tcPr>
          <w:p w14:paraId="756F726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noWrap/>
            <w:vAlign w:val="bottom"/>
            <w:hideMark/>
          </w:tcPr>
          <w:p w14:paraId="4F85B935" w14:textId="0E4238AC"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w:t>
            </w:r>
            <w:r w:rsidR="00CF154C" w:rsidRPr="008D2929">
              <w:rPr>
                <w:rFonts w:ascii="Open Sans" w:hAnsi="Open Sans" w:cs="Open Sans"/>
                <w:snapToGrid/>
                <w:color w:val="000000"/>
                <w:szCs w:val="22"/>
              </w:rPr>
              <w:t>80</w:t>
            </w:r>
          </w:p>
        </w:tc>
        <w:tc>
          <w:tcPr>
            <w:tcW w:w="699" w:type="dxa"/>
            <w:tcBorders>
              <w:top w:val="nil"/>
              <w:left w:val="nil"/>
              <w:bottom w:val="nil"/>
              <w:right w:val="nil"/>
            </w:tcBorders>
            <w:noWrap/>
            <w:vAlign w:val="bottom"/>
            <w:hideMark/>
          </w:tcPr>
          <w:p w14:paraId="581EF89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19,50</w:t>
            </w:r>
          </w:p>
        </w:tc>
        <w:tc>
          <w:tcPr>
            <w:tcW w:w="699" w:type="dxa"/>
            <w:tcBorders>
              <w:top w:val="nil"/>
              <w:left w:val="nil"/>
              <w:bottom w:val="nil"/>
              <w:right w:val="nil"/>
            </w:tcBorders>
            <w:noWrap/>
            <w:vAlign w:val="bottom"/>
            <w:hideMark/>
          </w:tcPr>
          <w:p w14:paraId="3733F75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19,22</w:t>
            </w:r>
          </w:p>
        </w:tc>
        <w:tc>
          <w:tcPr>
            <w:tcW w:w="699" w:type="dxa"/>
            <w:tcBorders>
              <w:top w:val="nil"/>
              <w:left w:val="nil"/>
              <w:bottom w:val="nil"/>
              <w:right w:val="nil"/>
            </w:tcBorders>
            <w:noWrap/>
            <w:vAlign w:val="bottom"/>
            <w:hideMark/>
          </w:tcPr>
          <w:p w14:paraId="5FA3FAA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18,97</w:t>
            </w:r>
          </w:p>
        </w:tc>
        <w:tc>
          <w:tcPr>
            <w:tcW w:w="699" w:type="dxa"/>
            <w:tcBorders>
              <w:top w:val="nil"/>
              <w:left w:val="nil"/>
              <w:bottom w:val="nil"/>
              <w:right w:val="nil"/>
            </w:tcBorders>
            <w:noWrap/>
            <w:vAlign w:val="bottom"/>
            <w:hideMark/>
          </w:tcPr>
          <w:p w14:paraId="30D3A7C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18,54</w:t>
            </w:r>
          </w:p>
        </w:tc>
        <w:tc>
          <w:tcPr>
            <w:tcW w:w="699" w:type="dxa"/>
            <w:tcBorders>
              <w:top w:val="nil"/>
              <w:left w:val="nil"/>
              <w:bottom w:val="nil"/>
              <w:right w:val="nil"/>
            </w:tcBorders>
            <w:noWrap/>
            <w:vAlign w:val="bottom"/>
            <w:hideMark/>
          </w:tcPr>
          <w:p w14:paraId="42D8E96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18,17</w:t>
            </w:r>
          </w:p>
        </w:tc>
        <w:tc>
          <w:tcPr>
            <w:tcW w:w="699" w:type="dxa"/>
            <w:tcBorders>
              <w:top w:val="nil"/>
              <w:left w:val="nil"/>
              <w:bottom w:val="nil"/>
              <w:right w:val="nil"/>
            </w:tcBorders>
            <w:noWrap/>
            <w:vAlign w:val="bottom"/>
            <w:hideMark/>
          </w:tcPr>
          <w:p w14:paraId="167E889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17,85</w:t>
            </w:r>
          </w:p>
        </w:tc>
        <w:tc>
          <w:tcPr>
            <w:tcW w:w="699" w:type="dxa"/>
            <w:tcBorders>
              <w:top w:val="nil"/>
              <w:left w:val="nil"/>
              <w:bottom w:val="nil"/>
              <w:right w:val="nil"/>
            </w:tcBorders>
            <w:noWrap/>
            <w:vAlign w:val="bottom"/>
            <w:hideMark/>
          </w:tcPr>
          <w:p w14:paraId="0F4A7B2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17,32</w:t>
            </w:r>
          </w:p>
        </w:tc>
        <w:tc>
          <w:tcPr>
            <w:tcW w:w="716" w:type="dxa"/>
            <w:tcBorders>
              <w:top w:val="nil"/>
              <w:left w:val="nil"/>
              <w:bottom w:val="nil"/>
              <w:right w:val="nil"/>
            </w:tcBorders>
            <w:noWrap/>
            <w:vAlign w:val="bottom"/>
            <w:hideMark/>
          </w:tcPr>
          <w:p w14:paraId="37630B1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16,89</w:t>
            </w:r>
          </w:p>
        </w:tc>
        <w:tc>
          <w:tcPr>
            <w:tcW w:w="699" w:type="dxa"/>
            <w:tcBorders>
              <w:top w:val="nil"/>
              <w:left w:val="nil"/>
              <w:bottom w:val="nil"/>
              <w:right w:val="nil"/>
            </w:tcBorders>
            <w:noWrap/>
            <w:vAlign w:val="bottom"/>
            <w:hideMark/>
          </w:tcPr>
          <w:p w14:paraId="6DAC4FB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16,53</w:t>
            </w:r>
          </w:p>
        </w:tc>
        <w:tc>
          <w:tcPr>
            <w:tcW w:w="699" w:type="dxa"/>
            <w:tcBorders>
              <w:top w:val="nil"/>
              <w:left w:val="nil"/>
              <w:bottom w:val="nil"/>
              <w:right w:val="single" w:sz="8" w:space="0" w:color="auto"/>
            </w:tcBorders>
            <w:noWrap/>
            <w:vAlign w:val="bottom"/>
            <w:hideMark/>
          </w:tcPr>
          <w:p w14:paraId="067BC0D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16,24</w:t>
            </w:r>
          </w:p>
        </w:tc>
      </w:tr>
      <w:tr w:rsidR="009A42BE" w:rsidRPr="008D2929" w14:paraId="13807EE6"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731F1AD5"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39</w:t>
            </w:r>
          </w:p>
        </w:tc>
        <w:tc>
          <w:tcPr>
            <w:tcW w:w="698" w:type="dxa"/>
            <w:tcBorders>
              <w:top w:val="nil"/>
              <w:left w:val="nil"/>
              <w:bottom w:val="nil"/>
              <w:right w:val="nil"/>
            </w:tcBorders>
            <w:shd w:val="clear" w:color="000000" w:fill="F2F2F2"/>
            <w:noWrap/>
            <w:vAlign w:val="bottom"/>
            <w:hideMark/>
          </w:tcPr>
          <w:p w14:paraId="0B5549F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noWrap/>
            <w:vAlign w:val="bottom"/>
            <w:hideMark/>
          </w:tcPr>
          <w:p w14:paraId="6202D0C2" w14:textId="6872BA51" w:rsidR="009A42BE" w:rsidRPr="008D2929" w:rsidRDefault="00CF154C"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19,92</w:t>
            </w:r>
          </w:p>
        </w:tc>
        <w:tc>
          <w:tcPr>
            <w:tcW w:w="699" w:type="dxa"/>
            <w:tcBorders>
              <w:top w:val="nil"/>
              <w:left w:val="nil"/>
              <w:bottom w:val="nil"/>
              <w:right w:val="nil"/>
            </w:tcBorders>
            <w:noWrap/>
            <w:vAlign w:val="bottom"/>
            <w:hideMark/>
          </w:tcPr>
          <w:p w14:paraId="210F886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19,62</w:t>
            </w:r>
          </w:p>
        </w:tc>
        <w:tc>
          <w:tcPr>
            <w:tcW w:w="699" w:type="dxa"/>
            <w:tcBorders>
              <w:top w:val="nil"/>
              <w:left w:val="nil"/>
              <w:bottom w:val="nil"/>
              <w:right w:val="nil"/>
            </w:tcBorders>
            <w:noWrap/>
            <w:vAlign w:val="bottom"/>
            <w:hideMark/>
          </w:tcPr>
          <w:p w14:paraId="6BEFCC4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19,34</w:t>
            </w:r>
          </w:p>
        </w:tc>
        <w:tc>
          <w:tcPr>
            <w:tcW w:w="699" w:type="dxa"/>
            <w:tcBorders>
              <w:top w:val="nil"/>
              <w:left w:val="nil"/>
              <w:bottom w:val="nil"/>
              <w:right w:val="nil"/>
            </w:tcBorders>
            <w:noWrap/>
            <w:vAlign w:val="bottom"/>
            <w:hideMark/>
          </w:tcPr>
          <w:p w14:paraId="697C8DD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19,10</w:t>
            </w:r>
          </w:p>
        </w:tc>
        <w:tc>
          <w:tcPr>
            <w:tcW w:w="699" w:type="dxa"/>
            <w:tcBorders>
              <w:top w:val="nil"/>
              <w:left w:val="nil"/>
              <w:bottom w:val="nil"/>
              <w:right w:val="nil"/>
            </w:tcBorders>
            <w:noWrap/>
            <w:vAlign w:val="bottom"/>
            <w:hideMark/>
          </w:tcPr>
          <w:p w14:paraId="6A5B61F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18,66</w:t>
            </w:r>
          </w:p>
        </w:tc>
        <w:tc>
          <w:tcPr>
            <w:tcW w:w="699" w:type="dxa"/>
            <w:tcBorders>
              <w:top w:val="nil"/>
              <w:left w:val="nil"/>
              <w:bottom w:val="nil"/>
              <w:right w:val="nil"/>
            </w:tcBorders>
            <w:noWrap/>
            <w:vAlign w:val="bottom"/>
            <w:hideMark/>
          </w:tcPr>
          <w:p w14:paraId="4ECA95F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18,29</w:t>
            </w:r>
          </w:p>
        </w:tc>
        <w:tc>
          <w:tcPr>
            <w:tcW w:w="699" w:type="dxa"/>
            <w:tcBorders>
              <w:top w:val="nil"/>
              <w:left w:val="nil"/>
              <w:bottom w:val="nil"/>
              <w:right w:val="nil"/>
            </w:tcBorders>
            <w:noWrap/>
            <w:vAlign w:val="bottom"/>
            <w:hideMark/>
          </w:tcPr>
          <w:p w14:paraId="4CE86FB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17,97</w:t>
            </w:r>
          </w:p>
        </w:tc>
        <w:tc>
          <w:tcPr>
            <w:tcW w:w="699" w:type="dxa"/>
            <w:tcBorders>
              <w:top w:val="nil"/>
              <w:left w:val="nil"/>
              <w:bottom w:val="nil"/>
              <w:right w:val="nil"/>
            </w:tcBorders>
            <w:noWrap/>
            <w:vAlign w:val="bottom"/>
            <w:hideMark/>
          </w:tcPr>
          <w:p w14:paraId="0C12756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17,44</w:t>
            </w:r>
          </w:p>
        </w:tc>
        <w:tc>
          <w:tcPr>
            <w:tcW w:w="716" w:type="dxa"/>
            <w:tcBorders>
              <w:top w:val="nil"/>
              <w:left w:val="nil"/>
              <w:bottom w:val="nil"/>
              <w:right w:val="nil"/>
            </w:tcBorders>
            <w:noWrap/>
            <w:vAlign w:val="bottom"/>
            <w:hideMark/>
          </w:tcPr>
          <w:p w14:paraId="3B2FCE6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17,01</w:t>
            </w:r>
          </w:p>
        </w:tc>
        <w:tc>
          <w:tcPr>
            <w:tcW w:w="699" w:type="dxa"/>
            <w:tcBorders>
              <w:top w:val="nil"/>
              <w:left w:val="nil"/>
              <w:bottom w:val="nil"/>
              <w:right w:val="nil"/>
            </w:tcBorders>
            <w:noWrap/>
            <w:vAlign w:val="bottom"/>
            <w:hideMark/>
          </w:tcPr>
          <w:p w14:paraId="340E56A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16,65</w:t>
            </w:r>
          </w:p>
        </w:tc>
        <w:tc>
          <w:tcPr>
            <w:tcW w:w="699" w:type="dxa"/>
            <w:tcBorders>
              <w:top w:val="nil"/>
              <w:left w:val="nil"/>
              <w:bottom w:val="nil"/>
              <w:right w:val="single" w:sz="8" w:space="0" w:color="auto"/>
            </w:tcBorders>
            <w:noWrap/>
            <w:vAlign w:val="bottom"/>
            <w:hideMark/>
          </w:tcPr>
          <w:p w14:paraId="251E391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16,35</w:t>
            </w:r>
          </w:p>
        </w:tc>
      </w:tr>
      <w:tr w:rsidR="009A42BE" w:rsidRPr="008D2929" w14:paraId="57E64D73"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4390EDBC"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40</w:t>
            </w:r>
          </w:p>
        </w:tc>
        <w:tc>
          <w:tcPr>
            <w:tcW w:w="698" w:type="dxa"/>
            <w:tcBorders>
              <w:top w:val="nil"/>
              <w:left w:val="nil"/>
              <w:bottom w:val="nil"/>
              <w:right w:val="nil"/>
            </w:tcBorders>
            <w:shd w:val="clear" w:color="000000" w:fill="F2F2F2"/>
            <w:noWrap/>
            <w:vAlign w:val="bottom"/>
            <w:hideMark/>
          </w:tcPr>
          <w:p w14:paraId="29FD174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noWrap/>
            <w:vAlign w:val="bottom"/>
            <w:hideMark/>
          </w:tcPr>
          <w:p w14:paraId="6D7280F7" w14:textId="2AD1BAD4" w:rsidR="009A42BE" w:rsidRPr="008D2929" w:rsidRDefault="00CF154C" w:rsidP="00CF154C">
            <w:pPr>
              <w:widowControl/>
              <w:rPr>
                <w:rFonts w:ascii="Open Sans" w:hAnsi="Open Sans" w:cs="Open Sans"/>
                <w:snapToGrid/>
                <w:color w:val="000000"/>
                <w:szCs w:val="22"/>
              </w:rPr>
            </w:pPr>
            <w:r w:rsidRPr="008D2929">
              <w:rPr>
                <w:rFonts w:ascii="Open Sans" w:hAnsi="Open Sans" w:cs="Open Sans"/>
                <w:snapToGrid/>
                <w:color w:val="000000"/>
                <w:szCs w:val="22"/>
              </w:rPr>
              <w:t>20,00</w:t>
            </w:r>
          </w:p>
        </w:tc>
        <w:tc>
          <w:tcPr>
            <w:tcW w:w="699" w:type="dxa"/>
            <w:tcBorders>
              <w:top w:val="nil"/>
              <w:left w:val="nil"/>
              <w:bottom w:val="nil"/>
              <w:right w:val="nil"/>
            </w:tcBorders>
            <w:noWrap/>
            <w:vAlign w:val="bottom"/>
            <w:hideMark/>
          </w:tcPr>
          <w:p w14:paraId="5CCA67D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19,74</w:t>
            </w:r>
          </w:p>
        </w:tc>
        <w:tc>
          <w:tcPr>
            <w:tcW w:w="699" w:type="dxa"/>
            <w:tcBorders>
              <w:top w:val="nil"/>
              <w:left w:val="nil"/>
              <w:bottom w:val="nil"/>
              <w:right w:val="nil"/>
            </w:tcBorders>
            <w:noWrap/>
            <w:vAlign w:val="bottom"/>
            <w:hideMark/>
          </w:tcPr>
          <w:p w14:paraId="5BFE49F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19,46</w:t>
            </w:r>
          </w:p>
        </w:tc>
        <w:tc>
          <w:tcPr>
            <w:tcW w:w="699" w:type="dxa"/>
            <w:tcBorders>
              <w:top w:val="nil"/>
              <w:left w:val="nil"/>
              <w:bottom w:val="nil"/>
              <w:right w:val="nil"/>
            </w:tcBorders>
            <w:noWrap/>
            <w:vAlign w:val="bottom"/>
            <w:hideMark/>
          </w:tcPr>
          <w:p w14:paraId="4569798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19,22</w:t>
            </w:r>
          </w:p>
        </w:tc>
        <w:tc>
          <w:tcPr>
            <w:tcW w:w="699" w:type="dxa"/>
            <w:tcBorders>
              <w:top w:val="nil"/>
              <w:left w:val="nil"/>
              <w:bottom w:val="nil"/>
              <w:right w:val="nil"/>
            </w:tcBorders>
            <w:noWrap/>
            <w:vAlign w:val="bottom"/>
            <w:hideMark/>
          </w:tcPr>
          <w:p w14:paraId="7A680B3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18,78</w:t>
            </w:r>
          </w:p>
        </w:tc>
        <w:tc>
          <w:tcPr>
            <w:tcW w:w="699" w:type="dxa"/>
            <w:tcBorders>
              <w:top w:val="nil"/>
              <w:left w:val="nil"/>
              <w:bottom w:val="nil"/>
              <w:right w:val="nil"/>
            </w:tcBorders>
            <w:noWrap/>
            <w:vAlign w:val="bottom"/>
            <w:hideMark/>
          </w:tcPr>
          <w:p w14:paraId="0483B27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18,41</w:t>
            </w:r>
          </w:p>
        </w:tc>
        <w:tc>
          <w:tcPr>
            <w:tcW w:w="699" w:type="dxa"/>
            <w:tcBorders>
              <w:top w:val="nil"/>
              <w:left w:val="nil"/>
              <w:bottom w:val="nil"/>
              <w:right w:val="nil"/>
            </w:tcBorders>
            <w:noWrap/>
            <w:vAlign w:val="bottom"/>
            <w:hideMark/>
          </w:tcPr>
          <w:p w14:paraId="4B619B5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18,09</w:t>
            </w:r>
          </w:p>
        </w:tc>
        <w:tc>
          <w:tcPr>
            <w:tcW w:w="699" w:type="dxa"/>
            <w:tcBorders>
              <w:top w:val="nil"/>
              <w:left w:val="nil"/>
              <w:bottom w:val="nil"/>
              <w:right w:val="nil"/>
            </w:tcBorders>
            <w:noWrap/>
            <w:vAlign w:val="bottom"/>
            <w:hideMark/>
          </w:tcPr>
          <w:p w14:paraId="7A91A0A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17,56</w:t>
            </w:r>
          </w:p>
        </w:tc>
        <w:tc>
          <w:tcPr>
            <w:tcW w:w="716" w:type="dxa"/>
            <w:tcBorders>
              <w:top w:val="nil"/>
              <w:left w:val="nil"/>
              <w:bottom w:val="nil"/>
              <w:right w:val="nil"/>
            </w:tcBorders>
            <w:noWrap/>
            <w:vAlign w:val="bottom"/>
            <w:hideMark/>
          </w:tcPr>
          <w:p w14:paraId="3FCD72D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17,13</w:t>
            </w:r>
          </w:p>
        </w:tc>
        <w:tc>
          <w:tcPr>
            <w:tcW w:w="699" w:type="dxa"/>
            <w:tcBorders>
              <w:top w:val="nil"/>
              <w:left w:val="nil"/>
              <w:bottom w:val="nil"/>
              <w:right w:val="nil"/>
            </w:tcBorders>
            <w:noWrap/>
            <w:vAlign w:val="bottom"/>
            <w:hideMark/>
          </w:tcPr>
          <w:p w14:paraId="47BBC79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16,77</w:t>
            </w:r>
          </w:p>
        </w:tc>
        <w:tc>
          <w:tcPr>
            <w:tcW w:w="699" w:type="dxa"/>
            <w:tcBorders>
              <w:top w:val="nil"/>
              <w:left w:val="nil"/>
              <w:bottom w:val="nil"/>
              <w:right w:val="single" w:sz="8" w:space="0" w:color="auto"/>
            </w:tcBorders>
            <w:noWrap/>
            <w:vAlign w:val="bottom"/>
            <w:hideMark/>
          </w:tcPr>
          <w:p w14:paraId="09E601F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16,46</w:t>
            </w:r>
          </w:p>
        </w:tc>
      </w:tr>
      <w:tr w:rsidR="009A42BE" w:rsidRPr="008D2929" w14:paraId="6B0D9652"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3936241F"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41</w:t>
            </w:r>
          </w:p>
        </w:tc>
        <w:tc>
          <w:tcPr>
            <w:tcW w:w="698" w:type="dxa"/>
            <w:tcBorders>
              <w:top w:val="nil"/>
              <w:left w:val="nil"/>
              <w:bottom w:val="nil"/>
              <w:right w:val="nil"/>
            </w:tcBorders>
            <w:shd w:val="clear" w:color="000000" w:fill="F2F2F2"/>
            <w:noWrap/>
            <w:vAlign w:val="bottom"/>
            <w:hideMark/>
          </w:tcPr>
          <w:p w14:paraId="6D148FF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48E3638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566EDEE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19,85</w:t>
            </w:r>
          </w:p>
        </w:tc>
        <w:tc>
          <w:tcPr>
            <w:tcW w:w="699" w:type="dxa"/>
            <w:tcBorders>
              <w:top w:val="nil"/>
              <w:left w:val="nil"/>
              <w:bottom w:val="nil"/>
              <w:right w:val="nil"/>
            </w:tcBorders>
            <w:noWrap/>
            <w:vAlign w:val="bottom"/>
            <w:hideMark/>
          </w:tcPr>
          <w:p w14:paraId="7669429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19,58</w:t>
            </w:r>
          </w:p>
        </w:tc>
        <w:tc>
          <w:tcPr>
            <w:tcW w:w="699" w:type="dxa"/>
            <w:tcBorders>
              <w:top w:val="nil"/>
              <w:left w:val="nil"/>
              <w:bottom w:val="nil"/>
              <w:right w:val="nil"/>
            </w:tcBorders>
            <w:noWrap/>
            <w:vAlign w:val="bottom"/>
            <w:hideMark/>
          </w:tcPr>
          <w:p w14:paraId="3F2C876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19,33</w:t>
            </w:r>
          </w:p>
        </w:tc>
        <w:tc>
          <w:tcPr>
            <w:tcW w:w="699" w:type="dxa"/>
            <w:tcBorders>
              <w:top w:val="nil"/>
              <w:left w:val="nil"/>
              <w:bottom w:val="nil"/>
              <w:right w:val="nil"/>
            </w:tcBorders>
            <w:noWrap/>
            <w:vAlign w:val="bottom"/>
            <w:hideMark/>
          </w:tcPr>
          <w:p w14:paraId="2A54421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18,90</w:t>
            </w:r>
          </w:p>
        </w:tc>
        <w:tc>
          <w:tcPr>
            <w:tcW w:w="699" w:type="dxa"/>
            <w:tcBorders>
              <w:top w:val="nil"/>
              <w:left w:val="nil"/>
              <w:bottom w:val="nil"/>
              <w:right w:val="nil"/>
            </w:tcBorders>
            <w:noWrap/>
            <w:vAlign w:val="bottom"/>
            <w:hideMark/>
          </w:tcPr>
          <w:p w14:paraId="7D77DF2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18,53</w:t>
            </w:r>
          </w:p>
        </w:tc>
        <w:tc>
          <w:tcPr>
            <w:tcW w:w="699" w:type="dxa"/>
            <w:tcBorders>
              <w:top w:val="nil"/>
              <w:left w:val="nil"/>
              <w:bottom w:val="nil"/>
              <w:right w:val="nil"/>
            </w:tcBorders>
            <w:noWrap/>
            <w:vAlign w:val="bottom"/>
            <w:hideMark/>
          </w:tcPr>
          <w:p w14:paraId="7AB94FA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18,21</w:t>
            </w:r>
          </w:p>
        </w:tc>
        <w:tc>
          <w:tcPr>
            <w:tcW w:w="699" w:type="dxa"/>
            <w:tcBorders>
              <w:top w:val="nil"/>
              <w:left w:val="nil"/>
              <w:bottom w:val="nil"/>
              <w:right w:val="nil"/>
            </w:tcBorders>
            <w:noWrap/>
            <w:vAlign w:val="bottom"/>
            <w:hideMark/>
          </w:tcPr>
          <w:p w14:paraId="3231D48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17,68</w:t>
            </w:r>
          </w:p>
        </w:tc>
        <w:tc>
          <w:tcPr>
            <w:tcW w:w="716" w:type="dxa"/>
            <w:tcBorders>
              <w:top w:val="nil"/>
              <w:left w:val="nil"/>
              <w:bottom w:val="nil"/>
              <w:right w:val="nil"/>
            </w:tcBorders>
            <w:noWrap/>
            <w:vAlign w:val="bottom"/>
            <w:hideMark/>
          </w:tcPr>
          <w:p w14:paraId="3CB3C3B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17,25</w:t>
            </w:r>
          </w:p>
        </w:tc>
        <w:tc>
          <w:tcPr>
            <w:tcW w:w="699" w:type="dxa"/>
            <w:tcBorders>
              <w:top w:val="nil"/>
              <w:left w:val="nil"/>
              <w:bottom w:val="nil"/>
              <w:right w:val="nil"/>
            </w:tcBorders>
            <w:noWrap/>
            <w:vAlign w:val="bottom"/>
            <w:hideMark/>
          </w:tcPr>
          <w:p w14:paraId="576840E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16,88</w:t>
            </w:r>
          </w:p>
        </w:tc>
        <w:tc>
          <w:tcPr>
            <w:tcW w:w="699" w:type="dxa"/>
            <w:tcBorders>
              <w:top w:val="nil"/>
              <w:left w:val="nil"/>
              <w:bottom w:val="nil"/>
              <w:right w:val="single" w:sz="8" w:space="0" w:color="auto"/>
            </w:tcBorders>
            <w:noWrap/>
            <w:vAlign w:val="bottom"/>
            <w:hideMark/>
          </w:tcPr>
          <w:p w14:paraId="558F070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16,57</w:t>
            </w:r>
          </w:p>
        </w:tc>
      </w:tr>
      <w:tr w:rsidR="009A42BE" w:rsidRPr="008D2929" w14:paraId="3CDF021E"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034CAE85"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42</w:t>
            </w:r>
          </w:p>
        </w:tc>
        <w:tc>
          <w:tcPr>
            <w:tcW w:w="698" w:type="dxa"/>
            <w:tcBorders>
              <w:top w:val="nil"/>
              <w:left w:val="nil"/>
              <w:bottom w:val="nil"/>
              <w:right w:val="nil"/>
            </w:tcBorders>
            <w:shd w:val="clear" w:color="000000" w:fill="F2F2F2"/>
            <w:noWrap/>
            <w:vAlign w:val="bottom"/>
            <w:hideMark/>
          </w:tcPr>
          <w:p w14:paraId="2FCFD8F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53C4565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2E318F8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19,95</w:t>
            </w:r>
          </w:p>
        </w:tc>
        <w:tc>
          <w:tcPr>
            <w:tcW w:w="699" w:type="dxa"/>
            <w:tcBorders>
              <w:top w:val="nil"/>
              <w:left w:val="nil"/>
              <w:bottom w:val="nil"/>
              <w:right w:val="nil"/>
            </w:tcBorders>
            <w:noWrap/>
            <w:vAlign w:val="bottom"/>
            <w:hideMark/>
          </w:tcPr>
          <w:p w14:paraId="3E5B861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19,69</w:t>
            </w:r>
          </w:p>
        </w:tc>
        <w:tc>
          <w:tcPr>
            <w:tcW w:w="699" w:type="dxa"/>
            <w:tcBorders>
              <w:top w:val="nil"/>
              <w:left w:val="nil"/>
              <w:bottom w:val="nil"/>
              <w:right w:val="nil"/>
            </w:tcBorders>
            <w:noWrap/>
            <w:vAlign w:val="bottom"/>
            <w:hideMark/>
          </w:tcPr>
          <w:p w14:paraId="58349AC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19,44</w:t>
            </w:r>
          </w:p>
        </w:tc>
        <w:tc>
          <w:tcPr>
            <w:tcW w:w="699" w:type="dxa"/>
            <w:tcBorders>
              <w:top w:val="nil"/>
              <w:left w:val="nil"/>
              <w:bottom w:val="nil"/>
              <w:right w:val="nil"/>
            </w:tcBorders>
            <w:noWrap/>
            <w:vAlign w:val="bottom"/>
            <w:hideMark/>
          </w:tcPr>
          <w:p w14:paraId="75222CB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19,02</w:t>
            </w:r>
          </w:p>
        </w:tc>
        <w:tc>
          <w:tcPr>
            <w:tcW w:w="699" w:type="dxa"/>
            <w:tcBorders>
              <w:top w:val="nil"/>
              <w:left w:val="nil"/>
              <w:bottom w:val="nil"/>
              <w:right w:val="nil"/>
            </w:tcBorders>
            <w:noWrap/>
            <w:vAlign w:val="bottom"/>
            <w:hideMark/>
          </w:tcPr>
          <w:p w14:paraId="3B1953D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18,65</w:t>
            </w:r>
          </w:p>
        </w:tc>
        <w:tc>
          <w:tcPr>
            <w:tcW w:w="699" w:type="dxa"/>
            <w:tcBorders>
              <w:top w:val="nil"/>
              <w:left w:val="nil"/>
              <w:bottom w:val="nil"/>
              <w:right w:val="nil"/>
            </w:tcBorders>
            <w:noWrap/>
            <w:vAlign w:val="bottom"/>
            <w:hideMark/>
          </w:tcPr>
          <w:p w14:paraId="55B1911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18,33</w:t>
            </w:r>
          </w:p>
        </w:tc>
        <w:tc>
          <w:tcPr>
            <w:tcW w:w="699" w:type="dxa"/>
            <w:tcBorders>
              <w:top w:val="nil"/>
              <w:left w:val="nil"/>
              <w:bottom w:val="nil"/>
              <w:right w:val="nil"/>
            </w:tcBorders>
            <w:noWrap/>
            <w:vAlign w:val="bottom"/>
            <w:hideMark/>
          </w:tcPr>
          <w:p w14:paraId="18188F4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17,79</w:t>
            </w:r>
          </w:p>
        </w:tc>
        <w:tc>
          <w:tcPr>
            <w:tcW w:w="716" w:type="dxa"/>
            <w:tcBorders>
              <w:top w:val="nil"/>
              <w:left w:val="nil"/>
              <w:bottom w:val="nil"/>
              <w:right w:val="nil"/>
            </w:tcBorders>
            <w:noWrap/>
            <w:vAlign w:val="bottom"/>
            <w:hideMark/>
          </w:tcPr>
          <w:p w14:paraId="013D61C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17,36</w:t>
            </w:r>
          </w:p>
        </w:tc>
        <w:tc>
          <w:tcPr>
            <w:tcW w:w="699" w:type="dxa"/>
            <w:tcBorders>
              <w:top w:val="nil"/>
              <w:left w:val="nil"/>
              <w:bottom w:val="nil"/>
              <w:right w:val="nil"/>
            </w:tcBorders>
            <w:noWrap/>
            <w:vAlign w:val="bottom"/>
            <w:hideMark/>
          </w:tcPr>
          <w:p w14:paraId="2ADDA22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16,99</w:t>
            </w:r>
          </w:p>
        </w:tc>
        <w:tc>
          <w:tcPr>
            <w:tcW w:w="699" w:type="dxa"/>
            <w:tcBorders>
              <w:top w:val="nil"/>
              <w:left w:val="nil"/>
              <w:bottom w:val="nil"/>
              <w:right w:val="single" w:sz="8" w:space="0" w:color="auto"/>
            </w:tcBorders>
            <w:noWrap/>
            <w:vAlign w:val="bottom"/>
            <w:hideMark/>
          </w:tcPr>
          <w:p w14:paraId="13A1AFB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16,68</w:t>
            </w:r>
          </w:p>
        </w:tc>
      </w:tr>
      <w:tr w:rsidR="009A42BE" w:rsidRPr="008D2929" w14:paraId="0B49E040"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52611A0B"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43</w:t>
            </w:r>
          </w:p>
        </w:tc>
        <w:tc>
          <w:tcPr>
            <w:tcW w:w="698" w:type="dxa"/>
            <w:tcBorders>
              <w:top w:val="nil"/>
              <w:left w:val="nil"/>
              <w:bottom w:val="nil"/>
              <w:right w:val="nil"/>
            </w:tcBorders>
            <w:shd w:val="clear" w:color="000000" w:fill="F2F2F2"/>
            <w:noWrap/>
            <w:vAlign w:val="bottom"/>
            <w:hideMark/>
          </w:tcPr>
          <w:p w14:paraId="7230F1C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5AB7908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4F31021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20,00</w:t>
            </w:r>
          </w:p>
        </w:tc>
        <w:tc>
          <w:tcPr>
            <w:tcW w:w="699" w:type="dxa"/>
            <w:tcBorders>
              <w:top w:val="nil"/>
              <w:left w:val="nil"/>
              <w:bottom w:val="nil"/>
              <w:right w:val="nil"/>
            </w:tcBorders>
            <w:noWrap/>
            <w:vAlign w:val="bottom"/>
            <w:hideMark/>
          </w:tcPr>
          <w:p w14:paraId="2629B47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19,80</w:t>
            </w:r>
          </w:p>
        </w:tc>
        <w:tc>
          <w:tcPr>
            <w:tcW w:w="699" w:type="dxa"/>
            <w:tcBorders>
              <w:top w:val="nil"/>
              <w:left w:val="nil"/>
              <w:bottom w:val="nil"/>
              <w:right w:val="nil"/>
            </w:tcBorders>
            <w:noWrap/>
            <w:vAlign w:val="bottom"/>
            <w:hideMark/>
          </w:tcPr>
          <w:p w14:paraId="28FC6AE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19,55</w:t>
            </w:r>
          </w:p>
        </w:tc>
        <w:tc>
          <w:tcPr>
            <w:tcW w:w="699" w:type="dxa"/>
            <w:tcBorders>
              <w:top w:val="nil"/>
              <w:left w:val="nil"/>
              <w:bottom w:val="nil"/>
              <w:right w:val="nil"/>
            </w:tcBorders>
            <w:noWrap/>
            <w:vAlign w:val="bottom"/>
            <w:hideMark/>
          </w:tcPr>
          <w:p w14:paraId="769F0D6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19,13</w:t>
            </w:r>
          </w:p>
        </w:tc>
        <w:tc>
          <w:tcPr>
            <w:tcW w:w="699" w:type="dxa"/>
            <w:tcBorders>
              <w:top w:val="nil"/>
              <w:left w:val="nil"/>
              <w:bottom w:val="nil"/>
              <w:right w:val="nil"/>
            </w:tcBorders>
            <w:noWrap/>
            <w:vAlign w:val="bottom"/>
            <w:hideMark/>
          </w:tcPr>
          <w:p w14:paraId="4ED29D5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18,76</w:t>
            </w:r>
          </w:p>
        </w:tc>
        <w:tc>
          <w:tcPr>
            <w:tcW w:w="699" w:type="dxa"/>
            <w:tcBorders>
              <w:top w:val="nil"/>
              <w:left w:val="nil"/>
              <w:bottom w:val="nil"/>
              <w:right w:val="nil"/>
            </w:tcBorders>
            <w:noWrap/>
            <w:vAlign w:val="bottom"/>
            <w:hideMark/>
          </w:tcPr>
          <w:p w14:paraId="00EBA40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18,44</w:t>
            </w:r>
          </w:p>
        </w:tc>
        <w:tc>
          <w:tcPr>
            <w:tcW w:w="699" w:type="dxa"/>
            <w:tcBorders>
              <w:top w:val="nil"/>
              <w:left w:val="nil"/>
              <w:bottom w:val="nil"/>
              <w:right w:val="nil"/>
            </w:tcBorders>
            <w:noWrap/>
            <w:vAlign w:val="bottom"/>
            <w:hideMark/>
          </w:tcPr>
          <w:p w14:paraId="6B00263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17,90</w:t>
            </w:r>
          </w:p>
        </w:tc>
        <w:tc>
          <w:tcPr>
            <w:tcW w:w="716" w:type="dxa"/>
            <w:tcBorders>
              <w:top w:val="nil"/>
              <w:left w:val="nil"/>
              <w:bottom w:val="nil"/>
              <w:right w:val="nil"/>
            </w:tcBorders>
            <w:noWrap/>
            <w:vAlign w:val="bottom"/>
            <w:hideMark/>
          </w:tcPr>
          <w:p w14:paraId="7FC7C48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17,47</w:t>
            </w:r>
          </w:p>
        </w:tc>
        <w:tc>
          <w:tcPr>
            <w:tcW w:w="699" w:type="dxa"/>
            <w:tcBorders>
              <w:top w:val="nil"/>
              <w:left w:val="nil"/>
              <w:bottom w:val="nil"/>
              <w:right w:val="nil"/>
            </w:tcBorders>
            <w:noWrap/>
            <w:vAlign w:val="bottom"/>
            <w:hideMark/>
          </w:tcPr>
          <w:p w14:paraId="2DCA863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17,10</w:t>
            </w:r>
          </w:p>
        </w:tc>
        <w:tc>
          <w:tcPr>
            <w:tcW w:w="699" w:type="dxa"/>
            <w:tcBorders>
              <w:top w:val="nil"/>
              <w:left w:val="nil"/>
              <w:bottom w:val="nil"/>
              <w:right w:val="single" w:sz="8" w:space="0" w:color="auto"/>
            </w:tcBorders>
            <w:noWrap/>
            <w:vAlign w:val="bottom"/>
            <w:hideMark/>
          </w:tcPr>
          <w:p w14:paraId="4D8BE7D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16,79</w:t>
            </w:r>
          </w:p>
        </w:tc>
      </w:tr>
      <w:tr w:rsidR="009A42BE" w:rsidRPr="008D2929" w14:paraId="2F8B1152"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2C2CB31F"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44</w:t>
            </w:r>
          </w:p>
        </w:tc>
        <w:tc>
          <w:tcPr>
            <w:tcW w:w="698" w:type="dxa"/>
            <w:tcBorders>
              <w:top w:val="nil"/>
              <w:left w:val="nil"/>
              <w:bottom w:val="nil"/>
              <w:right w:val="nil"/>
            </w:tcBorders>
            <w:shd w:val="clear" w:color="000000" w:fill="F2F2F2"/>
            <w:noWrap/>
            <w:vAlign w:val="bottom"/>
            <w:hideMark/>
          </w:tcPr>
          <w:p w14:paraId="49E064C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40863EA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791EF7F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341ABFE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19,90</w:t>
            </w:r>
          </w:p>
        </w:tc>
        <w:tc>
          <w:tcPr>
            <w:tcW w:w="699" w:type="dxa"/>
            <w:tcBorders>
              <w:top w:val="nil"/>
              <w:left w:val="nil"/>
              <w:bottom w:val="nil"/>
              <w:right w:val="nil"/>
            </w:tcBorders>
            <w:noWrap/>
            <w:vAlign w:val="bottom"/>
            <w:hideMark/>
          </w:tcPr>
          <w:p w14:paraId="013FE0C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19,66</w:t>
            </w:r>
          </w:p>
        </w:tc>
        <w:tc>
          <w:tcPr>
            <w:tcW w:w="699" w:type="dxa"/>
            <w:tcBorders>
              <w:top w:val="nil"/>
              <w:left w:val="nil"/>
              <w:bottom w:val="nil"/>
              <w:right w:val="nil"/>
            </w:tcBorders>
            <w:noWrap/>
            <w:vAlign w:val="bottom"/>
            <w:hideMark/>
          </w:tcPr>
          <w:p w14:paraId="0A9FC59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19,24</w:t>
            </w:r>
          </w:p>
        </w:tc>
        <w:tc>
          <w:tcPr>
            <w:tcW w:w="699" w:type="dxa"/>
            <w:tcBorders>
              <w:top w:val="nil"/>
              <w:left w:val="nil"/>
              <w:bottom w:val="nil"/>
              <w:right w:val="nil"/>
            </w:tcBorders>
            <w:noWrap/>
            <w:vAlign w:val="bottom"/>
            <w:hideMark/>
          </w:tcPr>
          <w:p w14:paraId="2E6BA5F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18,87</w:t>
            </w:r>
          </w:p>
        </w:tc>
        <w:tc>
          <w:tcPr>
            <w:tcW w:w="699" w:type="dxa"/>
            <w:tcBorders>
              <w:top w:val="nil"/>
              <w:left w:val="nil"/>
              <w:bottom w:val="nil"/>
              <w:right w:val="nil"/>
            </w:tcBorders>
            <w:noWrap/>
            <w:vAlign w:val="bottom"/>
            <w:hideMark/>
          </w:tcPr>
          <w:p w14:paraId="72C9F87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18,55</w:t>
            </w:r>
          </w:p>
        </w:tc>
        <w:tc>
          <w:tcPr>
            <w:tcW w:w="699" w:type="dxa"/>
            <w:tcBorders>
              <w:top w:val="nil"/>
              <w:left w:val="nil"/>
              <w:bottom w:val="nil"/>
              <w:right w:val="nil"/>
            </w:tcBorders>
            <w:noWrap/>
            <w:vAlign w:val="bottom"/>
            <w:hideMark/>
          </w:tcPr>
          <w:p w14:paraId="494DAA4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18,01</w:t>
            </w:r>
          </w:p>
        </w:tc>
        <w:tc>
          <w:tcPr>
            <w:tcW w:w="716" w:type="dxa"/>
            <w:tcBorders>
              <w:top w:val="nil"/>
              <w:left w:val="nil"/>
              <w:bottom w:val="nil"/>
              <w:right w:val="nil"/>
            </w:tcBorders>
            <w:noWrap/>
            <w:vAlign w:val="bottom"/>
            <w:hideMark/>
          </w:tcPr>
          <w:p w14:paraId="4389910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17,58</w:t>
            </w:r>
          </w:p>
        </w:tc>
        <w:tc>
          <w:tcPr>
            <w:tcW w:w="699" w:type="dxa"/>
            <w:tcBorders>
              <w:top w:val="nil"/>
              <w:left w:val="nil"/>
              <w:bottom w:val="nil"/>
              <w:right w:val="nil"/>
            </w:tcBorders>
            <w:noWrap/>
            <w:vAlign w:val="bottom"/>
            <w:hideMark/>
          </w:tcPr>
          <w:p w14:paraId="0F8E68D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17,21</w:t>
            </w:r>
          </w:p>
        </w:tc>
        <w:tc>
          <w:tcPr>
            <w:tcW w:w="699" w:type="dxa"/>
            <w:tcBorders>
              <w:top w:val="nil"/>
              <w:left w:val="nil"/>
              <w:bottom w:val="nil"/>
              <w:right w:val="single" w:sz="8" w:space="0" w:color="auto"/>
            </w:tcBorders>
            <w:noWrap/>
            <w:vAlign w:val="bottom"/>
            <w:hideMark/>
          </w:tcPr>
          <w:p w14:paraId="655957D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16,90</w:t>
            </w:r>
          </w:p>
        </w:tc>
      </w:tr>
      <w:tr w:rsidR="009A42BE" w:rsidRPr="008D2929" w14:paraId="2792A42B"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05243E33"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45</w:t>
            </w:r>
          </w:p>
        </w:tc>
        <w:tc>
          <w:tcPr>
            <w:tcW w:w="698" w:type="dxa"/>
            <w:tcBorders>
              <w:top w:val="nil"/>
              <w:left w:val="nil"/>
              <w:bottom w:val="nil"/>
              <w:right w:val="nil"/>
            </w:tcBorders>
            <w:shd w:val="clear" w:color="000000" w:fill="F2F2F2"/>
            <w:noWrap/>
            <w:vAlign w:val="bottom"/>
            <w:hideMark/>
          </w:tcPr>
          <w:p w14:paraId="5A72E1F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0453F72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243E84D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0D7BF45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20,00</w:t>
            </w:r>
          </w:p>
        </w:tc>
        <w:tc>
          <w:tcPr>
            <w:tcW w:w="699" w:type="dxa"/>
            <w:tcBorders>
              <w:top w:val="nil"/>
              <w:left w:val="nil"/>
              <w:bottom w:val="nil"/>
              <w:right w:val="nil"/>
            </w:tcBorders>
            <w:noWrap/>
            <w:vAlign w:val="bottom"/>
            <w:hideMark/>
          </w:tcPr>
          <w:p w14:paraId="675A8B1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19,76</w:t>
            </w:r>
          </w:p>
        </w:tc>
        <w:tc>
          <w:tcPr>
            <w:tcW w:w="699" w:type="dxa"/>
            <w:tcBorders>
              <w:top w:val="nil"/>
              <w:left w:val="nil"/>
              <w:bottom w:val="nil"/>
              <w:right w:val="nil"/>
            </w:tcBorders>
            <w:noWrap/>
            <w:vAlign w:val="bottom"/>
            <w:hideMark/>
          </w:tcPr>
          <w:p w14:paraId="179611F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19,34</w:t>
            </w:r>
          </w:p>
        </w:tc>
        <w:tc>
          <w:tcPr>
            <w:tcW w:w="699" w:type="dxa"/>
            <w:tcBorders>
              <w:top w:val="nil"/>
              <w:left w:val="nil"/>
              <w:bottom w:val="nil"/>
              <w:right w:val="nil"/>
            </w:tcBorders>
            <w:noWrap/>
            <w:vAlign w:val="bottom"/>
            <w:hideMark/>
          </w:tcPr>
          <w:p w14:paraId="733C4E8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18,98</w:t>
            </w:r>
          </w:p>
        </w:tc>
        <w:tc>
          <w:tcPr>
            <w:tcW w:w="699" w:type="dxa"/>
            <w:tcBorders>
              <w:top w:val="nil"/>
              <w:left w:val="nil"/>
              <w:bottom w:val="nil"/>
              <w:right w:val="nil"/>
            </w:tcBorders>
            <w:noWrap/>
            <w:vAlign w:val="bottom"/>
            <w:hideMark/>
          </w:tcPr>
          <w:p w14:paraId="6B9D7F6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18,66</w:t>
            </w:r>
          </w:p>
        </w:tc>
        <w:tc>
          <w:tcPr>
            <w:tcW w:w="699" w:type="dxa"/>
            <w:tcBorders>
              <w:top w:val="nil"/>
              <w:left w:val="nil"/>
              <w:bottom w:val="nil"/>
              <w:right w:val="nil"/>
            </w:tcBorders>
            <w:noWrap/>
            <w:vAlign w:val="bottom"/>
            <w:hideMark/>
          </w:tcPr>
          <w:p w14:paraId="142DCE6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18,12</w:t>
            </w:r>
          </w:p>
        </w:tc>
        <w:tc>
          <w:tcPr>
            <w:tcW w:w="716" w:type="dxa"/>
            <w:tcBorders>
              <w:top w:val="nil"/>
              <w:left w:val="nil"/>
              <w:bottom w:val="nil"/>
              <w:right w:val="nil"/>
            </w:tcBorders>
            <w:noWrap/>
            <w:vAlign w:val="bottom"/>
            <w:hideMark/>
          </w:tcPr>
          <w:p w14:paraId="3C54884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17,69</w:t>
            </w:r>
          </w:p>
        </w:tc>
        <w:tc>
          <w:tcPr>
            <w:tcW w:w="699" w:type="dxa"/>
            <w:tcBorders>
              <w:top w:val="nil"/>
              <w:left w:val="nil"/>
              <w:bottom w:val="nil"/>
              <w:right w:val="nil"/>
            </w:tcBorders>
            <w:noWrap/>
            <w:vAlign w:val="bottom"/>
            <w:hideMark/>
          </w:tcPr>
          <w:p w14:paraId="11FE035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17,32</w:t>
            </w:r>
          </w:p>
        </w:tc>
        <w:tc>
          <w:tcPr>
            <w:tcW w:w="699" w:type="dxa"/>
            <w:tcBorders>
              <w:top w:val="nil"/>
              <w:left w:val="nil"/>
              <w:bottom w:val="nil"/>
              <w:right w:val="single" w:sz="8" w:space="0" w:color="auto"/>
            </w:tcBorders>
            <w:noWrap/>
            <w:vAlign w:val="bottom"/>
            <w:hideMark/>
          </w:tcPr>
          <w:p w14:paraId="58D2BC6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17,01</w:t>
            </w:r>
          </w:p>
        </w:tc>
      </w:tr>
      <w:tr w:rsidR="009A42BE" w:rsidRPr="008D2929" w14:paraId="1C3CBBF0"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3FB0DCEA"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46</w:t>
            </w:r>
          </w:p>
        </w:tc>
        <w:tc>
          <w:tcPr>
            <w:tcW w:w="698" w:type="dxa"/>
            <w:tcBorders>
              <w:top w:val="nil"/>
              <w:left w:val="nil"/>
              <w:bottom w:val="nil"/>
              <w:right w:val="nil"/>
            </w:tcBorders>
            <w:shd w:val="clear" w:color="000000" w:fill="F2F2F2"/>
            <w:noWrap/>
            <w:vAlign w:val="bottom"/>
            <w:hideMark/>
          </w:tcPr>
          <w:p w14:paraId="7F17C7E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4E5E0E3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955221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22097D5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611B045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19,86</w:t>
            </w:r>
          </w:p>
        </w:tc>
        <w:tc>
          <w:tcPr>
            <w:tcW w:w="699" w:type="dxa"/>
            <w:tcBorders>
              <w:top w:val="nil"/>
              <w:left w:val="nil"/>
              <w:bottom w:val="nil"/>
              <w:right w:val="nil"/>
            </w:tcBorders>
            <w:noWrap/>
            <w:vAlign w:val="bottom"/>
            <w:hideMark/>
          </w:tcPr>
          <w:p w14:paraId="648185B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19,44</w:t>
            </w:r>
          </w:p>
        </w:tc>
        <w:tc>
          <w:tcPr>
            <w:tcW w:w="699" w:type="dxa"/>
            <w:tcBorders>
              <w:top w:val="nil"/>
              <w:left w:val="nil"/>
              <w:bottom w:val="nil"/>
              <w:right w:val="nil"/>
            </w:tcBorders>
            <w:noWrap/>
            <w:vAlign w:val="bottom"/>
            <w:hideMark/>
          </w:tcPr>
          <w:p w14:paraId="57F3CC1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19,08</w:t>
            </w:r>
          </w:p>
        </w:tc>
        <w:tc>
          <w:tcPr>
            <w:tcW w:w="699" w:type="dxa"/>
            <w:tcBorders>
              <w:top w:val="nil"/>
              <w:left w:val="nil"/>
              <w:bottom w:val="nil"/>
              <w:right w:val="nil"/>
            </w:tcBorders>
            <w:noWrap/>
            <w:vAlign w:val="bottom"/>
            <w:hideMark/>
          </w:tcPr>
          <w:p w14:paraId="3EE89B6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18,77</w:t>
            </w:r>
          </w:p>
        </w:tc>
        <w:tc>
          <w:tcPr>
            <w:tcW w:w="699" w:type="dxa"/>
            <w:tcBorders>
              <w:top w:val="nil"/>
              <w:left w:val="nil"/>
              <w:bottom w:val="nil"/>
              <w:right w:val="nil"/>
            </w:tcBorders>
            <w:noWrap/>
            <w:vAlign w:val="bottom"/>
            <w:hideMark/>
          </w:tcPr>
          <w:p w14:paraId="7C9F194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18,23</w:t>
            </w:r>
          </w:p>
        </w:tc>
        <w:tc>
          <w:tcPr>
            <w:tcW w:w="716" w:type="dxa"/>
            <w:tcBorders>
              <w:top w:val="nil"/>
              <w:left w:val="nil"/>
              <w:bottom w:val="nil"/>
              <w:right w:val="nil"/>
            </w:tcBorders>
            <w:noWrap/>
            <w:vAlign w:val="bottom"/>
            <w:hideMark/>
          </w:tcPr>
          <w:p w14:paraId="7E99CEF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17,79</w:t>
            </w:r>
          </w:p>
        </w:tc>
        <w:tc>
          <w:tcPr>
            <w:tcW w:w="699" w:type="dxa"/>
            <w:tcBorders>
              <w:top w:val="nil"/>
              <w:left w:val="nil"/>
              <w:bottom w:val="nil"/>
              <w:right w:val="nil"/>
            </w:tcBorders>
            <w:noWrap/>
            <w:vAlign w:val="bottom"/>
            <w:hideMark/>
          </w:tcPr>
          <w:p w14:paraId="6DA51A6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17,42</w:t>
            </w:r>
          </w:p>
        </w:tc>
        <w:tc>
          <w:tcPr>
            <w:tcW w:w="699" w:type="dxa"/>
            <w:tcBorders>
              <w:top w:val="nil"/>
              <w:left w:val="nil"/>
              <w:bottom w:val="nil"/>
              <w:right w:val="single" w:sz="8" w:space="0" w:color="auto"/>
            </w:tcBorders>
            <w:noWrap/>
            <w:vAlign w:val="bottom"/>
            <w:hideMark/>
          </w:tcPr>
          <w:p w14:paraId="71F3422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17,11</w:t>
            </w:r>
          </w:p>
        </w:tc>
      </w:tr>
      <w:tr w:rsidR="009A42BE" w:rsidRPr="008D2929" w14:paraId="45BB725A"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6102B8D5"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47</w:t>
            </w:r>
          </w:p>
        </w:tc>
        <w:tc>
          <w:tcPr>
            <w:tcW w:w="698" w:type="dxa"/>
            <w:tcBorders>
              <w:top w:val="nil"/>
              <w:left w:val="nil"/>
              <w:bottom w:val="nil"/>
              <w:right w:val="nil"/>
            </w:tcBorders>
            <w:shd w:val="clear" w:color="000000" w:fill="F2F2F2"/>
            <w:noWrap/>
            <w:vAlign w:val="bottom"/>
            <w:hideMark/>
          </w:tcPr>
          <w:p w14:paraId="4079AAA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1693C7D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3E67604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EE521F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5755C87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19,96</w:t>
            </w:r>
          </w:p>
        </w:tc>
        <w:tc>
          <w:tcPr>
            <w:tcW w:w="699" w:type="dxa"/>
            <w:tcBorders>
              <w:top w:val="nil"/>
              <w:left w:val="nil"/>
              <w:bottom w:val="nil"/>
              <w:right w:val="nil"/>
            </w:tcBorders>
            <w:noWrap/>
            <w:vAlign w:val="bottom"/>
            <w:hideMark/>
          </w:tcPr>
          <w:p w14:paraId="10F86A1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19,54</w:t>
            </w:r>
          </w:p>
        </w:tc>
        <w:tc>
          <w:tcPr>
            <w:tcW w:w="699" w:type="dxa"/>
            <w:tcBorders>
              <w:top w:val="nil"/>
              <w:left w:val="nil"/>
              <w:bottom w:val="nil"/>
              <w:right w:val="nil"/>
            </w:tcBorders>
            <w:noWrap/>
            <w:vAlign w:val="bottom"/>
            <w:hideMark/>
          </w:tcPr>
          <w:p w14:paraId="250B3E5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19,18</w:t>
            </w:r>
          </w:p>
        </w:tc>
        <w:tc>
          <w:tcPr>
            <w:tcW w:w="699" w:type="dxa"/>
            <w:tcBorders>
              <w:top w:val="nil"/>
              <w:left w:val="nil"/>
              <w:bottom w:val="nil"/>
              <w:right w:val="nil"/>
            </w:tcBorders>
            <w:noWrap/>
            <w:vAlign w:val="bottom"/>
            <w:hideMark/>
          </w:tcPr>
          <w:p w14:paraId="3B64443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18,87</w:t>
            </w:r>
          </w:p>
        </w:tc>
        <w:tc>
          <w:tcPr>
            <w:tcW w:w="699" w:type="dxa"/>
            <w:tcBorders>
              <w:top w:val="nil"/>
              <w:left w:val="nil"/>
              <w:bottom w:val="nil"/>
              <w:right w:val="nil"/>
            </w:tcBorders>
            <w:noWrap/>
            <w:vAlign w:val="bottom"/>
            <w:hideMark/>
          </w:tcPr>
          <w:p w14:paraId="109A927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18,33</w:t>
            </w:r>
          </w:p>
        </w:tc>
        <w:tc>
          <w:tcPr>
            <w:tcW w:w="716" w:type="dxa"/>
            <w:tcBorders>
              <w:top w:val="nil"/>
              <w:left w:val="nil"/>
              <w:bottom w:val="nil"/>
              <w:right w:val="nil"/>
            </w:tcBorders>
            <w:noWrap/>
            <w:vAlign w:val="bottom"/>
            <w:hideMark/>
          </w:tcPr>
          <w:p w14:paraId="14F1521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17,89</w:t>
            </w:r>
          </w:p>
        </w:tc>
        <w:tc>
          <w:tcPr>
            <w:tcW w:w="699" w:type="dxa"/>
            <w:tcBorders>
              <w:top w:val="nil"/>
              <w:left w:val="nil"/>
              <w:bottom w:val="nil"/>
              <w:right w:val="nil"/>
            </w:tcBorders>
            <w:noWrap/>
            <w:vAlign w:val="bottom"/>
            <w:hideMark/>
          </w:tcPr>
          <w:p w14:paraId="08E82AE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17,52</w:t>
            </w:r>
          </w:p>
        </w:tc>
        <w:tc>
          <w:tcPr>
            <w:tcW w:w="699" w:type="dxa"/>
            <w:tcBorders>
              <w:top w:val="nil"/>
              <w:left w:val="nil"/>
              <w:bottom w:val="nil"/>
              <w:right w:val="single" w:sz="8" w:space="0" w:color="auto"/>
            </w:tcBorders>
            <w:noWrap/>
            <w:vAlign w:val="bottom"/>
            <w:hideMark/>
          </w:tcPr>
          <w:p w14:paraId="4DC2D03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17,21</w:t>
            </w:r>
          </w:p>
        </w:tc>
      </w:tr>
      <w:tr w:rsidR="009A42BE" w:rsidRPr="008D2929" w14:paraId="11689941"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431EB765"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48</w:t>
            </w:r>
          </w:p>
        </w:tc>
        <w:tc>
          <w:tcPr>
            <w:tcW w:w="698" w:type="dxa"/>
            <w:tcBorders>
              <w:top w:val="nil"/>
              <w:left w:val="nil"/>
              <w:bottom w:val="nil"/>
              <w:right w:val="nil"/>
            </w:tcBorders>
            <w:shd w:val="clear" w:color="000000" w:fill="F2F2F2"/>
            <w:noWrap/>
            <w:vAlign w:val="bottom"/>
            <w:hideMark/>
          </w:tcPr>
          <w:p w14:paraId="0C6E693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02C766C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36BECD8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50DFFA8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3B9B044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20,00</w:t>
            </w:r>
          </w:p>
        </w:tc>
        <w:tc>
          <w:tcPr>
            <w:tcW w:w="699" w:type="dxa"/>
            <w:tcBorders>
              <w:top w:val="nil"/>
              <w:left w:val="nil"/>
              <w:bottom w:val="nil"/>
              <w:right w:val="nil"/>
            </w:tcBorders>
            <w:noWrap/>
            <w:vAlign w:val="bottom"/>
            <w:hideMark/>
          </w:tcPr>
          <w:p w14:paraId="44FF0B1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19,64</w:t>
            </w:r>
          </w:p>
        </w:tc>
        <w:tc>
          <w:tcPr>
            <w:tcW w:w="699" w:type="dxa"/>
            <w:tcBorders>
              <w:top w:val="nil"/>
              <w:left w:val="nil"/>
              <w:bottom w:val="nil"/>
              <w:right w:val="nil"/>
            </w:tcBorders>
            <w:noWrap/>
            <w:vAlign w:val="bottom"/>
            <w:hideMark/>
          </w:tcPr>
          <w:p w14:paraId="0758D37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19,28</w:t>
            </w:r>
          </w:p>
        </w:tc>
        <w:tc>
          <w:tcPr>
            <w:tcW w:w="699" w:type="dxa"/>
            <w:tcBorders>
              <w:top w:val="nil"/>
              <w:left w:val="nil"/>
              <w:bottom w:val="nil"/>
              <w:right w:val="nil"/>
            </w:tcBorders>
            <w:noWrap/>
            <w:vAlign w:val="bottom"/>
            <w:hideMark/>
          </w:tcPr>
          <w:p w14:paraId="75B51D7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18,97</w:t>
            </w:r>
          </w:p>
        </w:tc>
        <w:tc>
          <w:tcPr>
            <w:tcW w:w="699" w:type="dxa"/>
            <w:tcBorders>
              <w:top w:val="nil"/>
              <w:left w:val="nil"/>
              <w:bottom w:val="nil"/>
              <w:right w:val="nil"/>
            </w:tcBorders>
            <w:noWrap/>
            <w:vAlign w:val="bottom"/>
            <w:hideMark/>
          </w:tcPr>
          <w:p w14:paraId="403983D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18,43</w:t>
            </w:r>
          </w:p>
        </w:tc>
        <w:tc>
          <w:tcPr>
            <w:tcW w:w="716" w:type="dxa"/>
            <w:tcBorders>
              <w:top w:val="nil"/>
              <w:left w:val="nil"/>
              <w:bottom w:val="nil"/>
              <w:right w:val="nil"/>
            </w:tcBorders>
            <w:noWrap/>
            <w:vAlign w:val="bottom"/>
            <w:hideMark/>
          </w:tcPr>
          <w:p w14:paraId="79841FA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17,99</w:t>
            </w:r>
          </w:p>
        </w:tc>
        <w:tc>
          <w:tcPr>
            <w:tcW w:w="699" w:type="dxa"/>
            <w:tcBorders>
              <w:top w:val="nil"/>
              <w:left w:val="nil"/>
              <w:bottom w:val="nil"/>
              <w:right w:val="nil"/>
            </w:tcBorders>
            <w:noWrap/>
            <w:vAlign w:val="bottom"/>
            <w:hideMark/>
          </w:tcPr>
          <w:p w14:paraId="5CBE50B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17,62</w:t>
            </w:r>
          </w:p>
        </w:tc>
        <w:tc>
          <w:tcPr>
            <w:tcW w:w="699" w:type="dxa"/>
            <w:tcBorders>
              <w:top w:val="nil"/>
              <w:left w:val="nil"/>
              <w:bottom w:val="nil"/>
              <w:right w:val="single" w:sz="8" w:space="0" w:color="auto"/>
            </w:tcBorders>
            <w:noWrap/>
            <w:vAlign w:val="bottom"/>
            <w:hideMark/>
          </w:tcPr>
          <w:p w14:paraId="0C2C0FD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17,31</w:t>
            </w:r>
          </w:p>
        </w:tc>
      </w:tr>
      <w:tr w:rsidR="009A42BE" w:rsidRPr="008D2929" w14:paraId="457307B1"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74CC0689"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49</w:t>
            </w:r>
          </w:p>
        </w:tc>
        <w:tc>
          <w:tcPr>
            <w:tcW w:w="698" w:type="dxa"/>
            <w:tcBorders>
              <w:top w:val="nil"/>
              <w:left w:val="nil"/>
              <w:bottom w:val="nil"/>
              <w:right w:val="nil"/>
            </w:tcBorders>
            <w:shd w:val="clear" w:color="000000" w:fill="F2F2F2"/>
            <w:noWrap/>
            <w:vAlign w:val="bottom"/>
            <w:hideMark/>
          </w:tcPr>
          <w:p w14:paraId="5223B14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3E53CB4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2FAA334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2F7D94B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7FBE0DB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3921D16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19,74</w:t>
            </w:r>
          </w:p>
        </w:tc>
        <w:tc>
          <w:tcPr>
            <w:tcW w:w="699" w:type="dxa"/>
            <w:tcBorders>
              <w:top w:val="nil"/>
              <w:left w:val="nil"/>
              <w:bottom w:val="nil"/>
              <w:right w:val="nil"/>
            </w:tcBorders>
            <w:noWrap/>
            <w:vAlign w:val="bottom"/>
            <w:hideMark/>
          </w:tcPr>
          <w:p w14:paraId="616BD3E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19,38</w:t>
            </w:r>
          </w:p>
        </w:tc>
        <w:tc>
          <w:tcPr>
            <w:tcW w:w="699" w:type="dxa"/>
            <w:tcBorders>
              <w:top w:val="nil"/>
              <w:left w:val="nil"/>
              <w:bottom w:val="nil"/>
              <w:right w:val="nil"/>
            </w:tcBorders>
            <w:noWrap/>
            <w:vAlign w:val="bottom"/>
            <w:hideMark/>
          </w:tcPr>
          <w:p w14:paraId="00AD438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19,07</w:t>
            </w:r>
          </w:p>
        </w:tc>
        <w:tc>
          <w:tcPr>
            <w:tcW w:w="699" w:type="dxa"/>
            <w:tcBorders>
              <w:top w:val="nil"/>
              <w:left w:val="nil"/>
              <w:bottom w:val="nil"/>
              <w:right w:val="nil"/>
            </w:tcBorders>
            <w:noWrap/>
            <w:vAlign w:val="bottom"/>
            <w:hideMark/>
          </w:tcPr>
          <w:p w14:paraId="12052AA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18,53</w:t>
            </w:r>
          </w:p>
        </w:tc>
        <w:tc>
          <w:tcPr>
            <w:tcW w:w="716" w:type="dxa"/>
            <w:tcBorders>
              <w:top w:val="nil"/>
              <w:left w:val="nil"/>
              <w:bottom w:val="nil"/>
              <w:right w:val="nil"/>
            </w:tcBorders>
            <w:noWrap/>
            <w:vAlign w:val="bottom"/>
            <w:hideMark/>
          </w:tcPr>
          <w:p w14:paraId="6B42058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18,09</w:t>
            </w:r>
          </w:p>
        </w:tc>
        <w:tc>
          <w:tcPr>
            <w:tcW w:w="699" w:type="dxa"/>
            <w:tcBorders>
              <w:top w:val="nil"/>
              <w:left w:val="nil"/>
              <w:bottom w:val="nil"/>
              <w:right w:val="nil"/>
            </w:tcBorders>
            <w:noWrap/>
            <w:vAlign w:val="bottom"/>
            <w:hideMark/>
          </w:tcPr>
          <w:p w14:paraId="5EDA447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17,72</w:t>
            </w:r>
          </w:p>
        </w:tc>
        <w:tc>
          <w:tcPr>
            <w:tcW w:w="699" w:type="dxa"/>
            <w:tcBorders>
              <w:top w:val="nil"/>
              <w:left w:val="nil"/>
              <w:bottom w:val="nil"/>
              <w:right w:val="single" w:sz="8" w:space="0" w:color="auto"/>
            </w:tcBorders>
            <w:noWrap/>
            <w:vAlign w:val="bottom"/>
            <w:hideMark/>
          </w:tcPr>
          <w:p w14:paraId="7680C78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17,41</w:t>
            </w:r>
          </w:p>
        </w:tc>
      </w:tr>
      <w:tr w:rsidR="009A42BE" w:rsidRPr="008D2929" w14:paraId="7BD45F46"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68FAEB23"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50</w:t>
            </w:r>
          </w:p>
        </w:tc>
        <w:tc>
          <w:tcPr>
            <w:tcW w:w="698" w:type="dxa"/>
            <w:tcBorders>
              <w:top w:val="nil"/>
              <w:left w:val="nil"/>
              <w:bottom w:val="nil"/>
              <w:right w:val="nil"/>
            </w:tcBorders>
            <w:shd w:val="clear" w:color="000000" w:fill="F2F2F2"/>
            <w:noWrap/>
            <w:vAlign w:val="bottom"/>
            <w:hideMark/>
          </w:tcPr>
          <w:p w14:paraId="7D1B95B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264CC02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6973F36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204CA2F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37147F3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28618EF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19,83</w:t>
            </w:r>
          </w:p>
        </w:tc>
        <w:tc>
          <w:tcPr>
            <w:tcW w:w="699" w:type="dxa"/>
            <w:tcBorders>
              <w:top w:val="nil"/>
              <w:left w:val="nil"/>
              <w:bottom w:val="nil"/>
              <w:right w:val="nil"/>
            </w:tcBorders>
            <w:noWrap/>
            <w:vAlign w:val="bottom"/>
            <w:hideMark/>
          </w:tcPr>
          <w:p w14:paraId="41B66AB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19,47</w:t>
            </w:r>
          </w:p>
        </w:tc>
        <w:tc>
          <w:tcPr>
            <w:tcW w:w="699" w:type="dxa"/>
            <w:tcBorders>
              <w:top w:val="nil"/>
              <w:left w:val="nil"/>
              <w:bottom w:val="nil"/>
              <w:right w:val="nil"/>
            </w:tcBorders>
            <w:noWrap/>
            <w:vAlign w:val="bottom"/>
            <w:hideMark/>
          </w:tcPr>
          <w:p w14:paraId="0E2948F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19,16</w:t>
            </w:r>
          </w:p>
        </w:tc>
        <w:tc>
          <w:tcPr>
            <w:tcW w:w="699" w:type="dxa"/>
            <w:tcBorders>
              <w:top w:val="nil"/>
              <w:left w:val="nil"/>
              <w:bottom w:val="nil"/>
              <w:right w:val="nil"/>
            </w:tcBorders>
            <w:noWrap/>
            <w:vAlign w:val="bottom"/>
            <w:hideMark/>
          </w:tcPr>
          <w:p w14:paraId="60E1456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18,63</w:t>
            </w:r>
          </w:p>
        </w:tc>
        <w:tc>
          <w:tcPr>
            <w:tcW w:w="716" w:type="dxa"/>
            <w:tcBorders>
              <w:top w:val="nil"/>
              <w:left w:val="nil"/>
              <w:bottom w:val="nil"/>
              <w:right w:val="nil"/>
            </w:tcBorders>
            <w:noWrap/>
            <w:vAlign w:val="bottom"/>
            <w:hideMark/>
          </w:tcPr>
          <w:p w14:paraId="3D30958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18,19</w:t>
            </w:r>
          </w:p>
        </w:tc>
        <w:tc>
          <w:tcPr>
            <w:tcW w:w="699" w:type="dxa"/>
            <w:tcBorders>
              <w:top w:val="nil"/>
              <w:left w:val="nil"/>
              <w:bottom w:val="nil"/>
              <w:right w:val="nil"/>
            </w:tcBorders>
            <w:noWrap/>
            <w:vAlign w:val="bottom"/>
            <w:hideMark/>
          </w:tcPr>
          <w:p w14:paraId="0BE5215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17,82</w:t>
            </w:r>
          </w:p>
        </w:tc>
        <w:tc>
          <w:tcPr>
            <w:tcW w:w="699" w:type="dxa"/>
            <w:tcBorders>
              <w:top w:val="nil"/>
              <w:left w:val="nil"/>
              <w:bottom w:val="nil"/>
              <w:right w:val="single" w:sz="8" w:space="0" w:color="auto"/>
            </w:tcBorders>
            <w:noWrap/>
            <w:vAlign w:val="bottom"/>
            <w:hideMark/>
          </w:tcPr>
          <w:p w14:paraId="703D543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17,51</w:t>
            </w:r>
          </w:p>
        </w:tc>
      </w:tr>
      <w:tr w:rsidR="009A42BE" w:rsidRPr="008D2929" w14:paraId="50D5785E"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1D580189"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51</w:t>
            </w:r>
          </w:p>
        </w:tc>
        <w:tc>
          <w:tcPr>
            <w:tcW w:w="698" w:type="dxa"/>
            <w:tcBorders>
              <w:top w:val="nil"/>
              <w:left w:val="nil"/>
              <w:bottom w:val="nil"/>
              <w:right w:val="nil"/>
            </w:tcBorders>
            <w:shd w:val="clear" w:color="000000" w:fill="F2F2F2"/>
            <w:noWrap/>
            <w:vAlign w:val="bottom"/>
            <w:hideMark/>
          </w:tcPr>
          <w:p w14:paraId="543F970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26927CA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5CC3FB1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6584699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23D37D3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0377FCD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19,92</w:t>
            </w:r>
          </w:p>
        </w:tc>
        <w:tc>
          <w:tcPr>
            <w:tcW w:w="699" w:type="dxa"/>
            <w:tcBorders>
              <w:top w:val="nil"/>
              <w:left w:val="nil"/>
              <w:bottom w:val="nil"/>
              <w:right w:val="nil"/>
            </w:tcBorders>
            <w:noWrap/>
            <w:vAlign w:val="bottom"/>
            <w:hideMark/>
          </w:tcPr>
          <w:p w14:paraId="2D2B13E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19,56</w:t>
            </w:r>
          </w:p>
        </w:tc>
        <w:tc>
          <w:tcPr>
            <w:tcW w:w="699" w:type="dxa"/>
            <w:tcBorders>
              <w:top w:val="nil"/>
              <w:left w:val="nil"/>
              <w:bottom w:val="nil"/>
              <w:right w:val="nil"/>
            </w:tcBorders>
            <w:noWrap/>
            <w:vAlign w:val="bottom"/>
            <w:hideMark/>
          </w:tcPr>
          <w:p w14:paraId="68A84CC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19,25</w:t>
            </w:r>
          </w:p>
        </w:tc>
        <w:tc>
          <w:tcPr>
            <w:tcW w:w="699" w:type="dxa"/>
            <w:tcBorders>
              <w:top w:val="nil"/>
              <w:left w:val="nil"/>
              <w:bottom w:val="nil"/>
              <w:right w:val="nil"/>
            </w:tcBorders>
            <w:noWrap/>
            <w:vAlign w:val="bottom"/>
            <w:hideMark/>
          </w:tcPr>
          <w:p w14:paraId="1B974F4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18,73</w:t>
            </w:r>
          </w:p>
        </w:tc>
        <w:tc>
          <w:tcPr>
            <w:tcW w:w="716" w:type="dxa"/>
            <w:tcBorders>
              <w:top w:val="nil"/>
              <w:left w:val="nil"/>
              <w:bottom w:val="nil"/>
              <w:right w:val="nil"/>
            </w:tcBorders>
            <w:noWrap/>
            <w:vAlign w:val="bottom"/>
            <w:hideMark/>
          </w:tcPr>
          <w:p w14:paraId="16C94BD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18,29</w:t>
            </w:r>
          </w:p>
        </w:tc>
        <w:tc>
          <w:tcPr>
            <w:tcW w:w="699" w:type="dxa"/>
            <w:tcBorders>
              <w:top w:val="nil"/>
              <w:left w:val="nil"/>
              <w:bottom w:val="nil"/>
              <w:right w:val="nil"/>
            </w:tcBorders>
            <w:noWrap/>
            <w:vAlign w:val="bottom"/>
            <w:hideMark/>
          </w:tcPr>
          <w:p w14:paraId="436EF99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17,92</w:t>
            </w:r>
          </w:p>
        </w:tc>
        <w:tc>
          <w:tcPr>
            <w:tcW w:w="699" w:type="dxa"/>
            <w:tcBorders>
              <w:top w:val="nil"/>
              <w:left w:val="nil"/>
              <w:bottom w:val="nil"/>
              <w:right w:val="single" w:sz="8" w:space="0" w:color="auto"/>
            </w:tcBorders>
            <w:noWrap/>
            <w:vAlign w:val="bottom"/>
            <w:hideMark/>
          </w:tcPr>
          <w:p w14:paraId="13697C6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17,60</w:t>
            </w:r>
          </w:p>
        </w:tc>
      </w:tr>
      <w:tr w:rsidR="009A42BE" w:rsidRPr="008D2929" w14:paraId="2BAB5A27"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287793E7"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52</w:t>
            </w:r>
          </w:p>
        </w:tc>
        <w:tc>
          <w:tcPr>
            <w:tcW w:w="698" w:type="dxa"/>
            <w:tcBorders>
              <w:top w:val="nil"/>
              <w:left w:val="nil"/>
              <w:bottom w:val="nil"/>
              <w:right w:val="nil"/>
            </w:tcBorders>
            <w:shd w:val="clear" w:color="000000" w:fill="F2F2F2"/>
            <w:noWrap/>
            <w:vAlign w:val="bottom"/>
            <w:hideMark/>
          </w:tcPr>
          <w:p w14:paraId="0E71D20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3F92E02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0AD5BC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5A6E2E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3E5C345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7251440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20,00</w:t>
            </w:r>
          </w:p>
        </w:tc>
        <w:tc>
          <w:tcPr>
            <w:tcW w:w="699" w:type="dxa"/>
            <w:tcBorders>
              <w:top w:val="nil"/>
              <w:left w:val="nil"/>
              <w:bottom w:val="nil"/>
              <w:right w:val="nil"/>
            </w:tcBorders>
            <w:noWrap/>
            <w:vAlign w:val="bottom"/>
            <w:hideMark/>
          </w:tcPr>
          <w:p w14:paraId="32AB0B0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19,65</w:t>
            </w:r>
          </w:p>
        </w:tc>
        <w:tc>
          <w:tcPr>
            <w:tcW w:w="699" w:type="dxa"/>
            <w:tcBorders>
              <w:top w:val="nil"/>
              <w:left w:val="nil"/>
              <w:bottom w:val="nil"/>
              <w:right w:val="nil"/>
            </w:tcBorders>
            <w:noWrap/>
            <w:vAlign w:val="bottom"/>
            <w:hideMark/>
          </w:tcPr>
          <w:p w14:paraId="66D38AD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19,34</w:t>
            </w:r>
          </w:p>
        </w:tc>
        <w:tc>
          <w:tcPr>
            <w:tcW w:w="699" w:type="dxa"/>
            <w:tcBorders>
              <w:top w:val="nil"/>
              <w:left w:val="nil"/>
              <w:bottom w:val="nil"/>
              <w:right w:val="nil"/>
            </w:tcBorders>
            <w:noWrap/>
            <w:vAlign w:val="bottom"/>
            <w:hideMark/>
          </w:tcPr>
          <w:p w14:paraId="5C8194B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18,82</w:t>
            </w:r>
          </w:p>
        </w:tc>
        <w:tc>
          <w:tcPr>
            <w:tcW w:w="716" w:type="dxa"/>
            <w:tcBorders>
              <w:top w:val="nil"/>
              <w:left w:val="nil"/>
              <w:bottom w:val="nil"/>
              <w:right w:val="nil"/>
            </w:tcBorders>
            <w:noWrap/>
            <w:vAlign w:val="bottom"/>
            <w:hideMark/>
          </w:tcPr>
          <w:p w14:paraId="72334F6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18,38</w:t>
            </w:r>
          </w:p>
        </w:tc>
        <w:tc>
          <w:tcPr>
            <w:tcW w:w="699" w:type="dxa"/>
            <w:tcBorders>
              <w:top w:val="nil"/>
              <w:left w:val="nil"/>
              <w:bottom w:val="nil"/>
              <w:right w:val="nil"/>
            </w:tcBorders>
            <w:noWrap/>
            <w:vAlign w:val="bottom"/>
            <w:hideMark/>
          </w:tcPr>
          <w:p w14:paraId="357A063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18,01</w:t>
            </w:r>
          </w:p>
        </w:tc>
        <w:tc>
          <w:tcPr>
            <w:tcW w:w="699" w:type="dxa"/>
            <w:tcBorders>
              <w:top w:val="nil"/>
              <w:left w:val="nil"/>
              <w:bottom w:val="nil"/>
              <w:right w:val="single" w:sz="8" w:space="0" w:color="auto"/>
            </w:tcBorders>
            <w:noWrap/>
            <w:vAlign w:val="bottom"/>
            <w:hideMark/>
          </w:tcPr>
          <w:p w14:paraId="254D907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17,69</w:t>
            </w:r>
          </w:p>
        </w:tc>
      </w:tr>
      <w:tr w:rsidR="009A42BE" w:rsidRPr="008D2929" w14:paraId="2140C952"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67AE63DB"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53</w:t>
            </w:r>
          </w:p>
        </w:tc>
        <w:tc>
          <w:tcPr>
            <w:tcW w:w="698" w:type="dxa"/>
            <w:tcBorders>
              <w:top w:val="nil"/>
              <w:left w:val="nil"/>
              <w:bottom w:val="nil"/>
              <w:right w:val="nil"/>
            </w:tcBorders>
            <w:shd w:val="clear" w:color="000000" w:fill="F2F2F2"/>
            <w:noWrap/>
            <w:vAlign w:val="bottom"/>
            <w:hideMark/>
          </w:tcPr>
          <w:p w14:paraId="2839B2A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4887B8A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9C41F3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3EF139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55CF7D0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3FCEC2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68FBA5B9" w14:textId="66E0C26D"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w:t>
            </w:r>
            <w:r w:rsidR="005558D1" w:rsidRPr="008D2929">
              <w:rPr>
                <w:rFonts w:ascii="Open Sans" w:hAnsi="Open Sans" w:cs="Open Sans"/>
                <w:snapToGrid/>
                <w:color w:val="000000"/>
                <w:szCs w:val="22"/>
              </w:rPr>
              <w:t>9</w:t>
            </w:r>
            <w:r w:rsidRPr="008D2929">
              <w:rPr>
                <w:rFonts w:ascii="Open Sans" w:hAnsi="Open Sans" w:cs="Open Sans"/>
                <w:snapToGrid/>
                <w:color w:val="000000"/>
                <w:szCs w:val="22"/>
              </w:rPr>
              <w:t>,74</w:t>
            </w:r>
          </w:p>
        </w:tc>
        <w:tc>
          <w:tcPr>
            <w:tcW w:w="699" w:type="dxa"/>
            <w:tcBorders>
              <w:top w:val="nil"/>
              <w:left w:val="nil"/>
              <w:bottom w:val="nil"/>
              <w:right w:val="nil"/>
            </w:tcBorders>
            <w:noWrap/>
            <w:vAlign w:val="bottom"/>
            <w:hideMark/>
          </w:tcPr>
          <w:p w14:paraId="19118E1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19,43</w:t>
            </w:r>
          </w:p>
        </w:tc>
        <w:tc>
          <w:tcPr>
            <w:tcW w:w="699" w:type="dxa"/>
            <w:tcBorders>
              <w:top w:val="nil"/>
              <w:left w:val="nil"/>
              <w:bottom w:val="nil"/>
              <w:right w:val="nil"/>
            </w:tcBorders>
            <w:noWrap/>
            <w:vAlign w:val="bottom"/>
            <w:hideMark/>
          </w:tcPr>
          <w:p w14:paraId="5184C0B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18,91</w:t>
            </w:r>
          </w:p>
        </w:tc>
        <w:tc>
          <w:tcPr>
            <w:tcW w:w="716" w:type="dxa"/>
            <w:tcBorders>
              <w:top w:val="nil"/>
              <w:left w:val="nil"/>
              <w:bottom w:val="nil"/>
              <w:right w:val="nil"/>
            </w:tcBorders>
            <w:noWrap/>
            <w:vAlign w:val="bottom"/>
            <w:hideMark/>
          </w:tcPr>
          <w:p w14:paraId="6CE183A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18,47</w:t>
            </w:r>
          </w:p>
        </w:tc>
        <w:tc>
          <w:tcPr>
            <w:tcW w:w="699" w:type="dxa"/>
            <w:tcBorders>
              <w:top w:val="nil"/>
              <w:left w:val="nil"/>
              <w:bottom w:val="nil"/>
              <w:right w:val="nil"/>
            </w:tcBorders>
            <w:noWrap/>
            <w:vAlign w:val="bottom"/>
            <w:hideMark/>
          </w:tcPr>
          <w:p w14:paraId="22842B0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18,10</w:t>
            </w:r>
          </w:p>
        </w:tc>
        <w:tc>
          <w:tcPr>
            <w:tcW w:w="699" w:type="dxa"/>
            <w:tcBorders>
              <w:top w:val="nil"/>
              <w:left w:val="nil"/>
              <w:bottom w:val="nil"/>
              <w:right w:val="single" w:sz="8" w:space="0" w:color="auto"/>
            </w:tcBorders>
            <w:noWrap/>
            <w:vAlign w:val="bottom"/>
            <w:hideMark/>
          </w:tcPr>
          <w:p w14:paraId="4372AC1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17,78</w:t>
            </w:r>
          </w:p>
        </w:tc>
      </w:tr>
      <w:tr w:rsidR="009A42BE" w:rsidRPr="008D2929" w14:paraId="76B098A8"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4D7815E5"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lastRenderedPageBreak/>
              <w:t>54</w:t>
            </w:r>
          </w:p>
        </w:tc>
        <w:tc>
          <w:tcPr>
            <w:tcW w:w="698" w:type="dxa"/>
            <w:tcBorders>
              <w:top w:val="nil"/>
              <w:left w:val="nil"/>
              <w:bottom w:val="nil"/>
              <w:right w:val="nil"/>
            </w:tcBorders>
            <w:shd w:val="clear" w:color="000000" w:fill="F2F2F2"/>
            <w:noWrap/>
            <w:vAlign w:val="bottom"/>
            <w:hideMark/>
          </w:tcPr>
          <w:p w14:paraId="12ECDA7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2386E79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9707C0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3B53EEE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E00777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2F3295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158652D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19,83</w:t>
            </w:r>
          </w:p>
        </w:tc>
        <w:tc>
          <w:tcPr>
            <w:tcW w:w="699" w:type="dxa"/>
            <w:tcBorders>
              <w:top w:val="nil"/>
              <w:left w:val="nil"/>
              <w:bottom w:val="nil"/>
              <w:right w:val="nil"/>
            </w:tcBorders>
            <w:noWrap/>
            <w:vAlign w:val="bottom"/>
            <w:hideMark/>
          </w:tcPr>
          <w:p w14:paraId="5D24C03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19,52</w:t>
            </w:r>
          </w:p>
        </w:tc>
        <w:tc>
          <w:tcPr>
            <w:tcW w:w="699" w:type="dxa"/>
            <w:tcBorders>
              <w:top w:val="nil"/>
              <w:left w:val="nil"/>
              <w:bottom w:val="nil"/>
              <w:right w:val="nil"/>
            </w:tcBorders>
            <w:noWrap/>
            <w:vAlign w:val="bottom"/>
            <w:hideMark/>
          </w:tcPr>
          <w:p w14:paraId="65EF146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19,00</w:t>
            </w:r>
          </w:p>
        </w:tc>
        <w:tc>
          <w:tcPr>
            <w:tcW w:w="716" w:type="dxa"/>
            <w:tcBorders>
              <w:top w:val="nil"/>
              <w:left w:val="nil"/>
              <w:bottom w:val="nil"/>
              <w:right w:val="nil"/>
            </w:tcBorders>
            <w:noWrap/>
            <w:vAlign w:val="bottom"/>
            <w:hideMark/>
          </w:tcPr>
          <w:p w14:paraId="1FEFDC5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18,56</w:t>
            </w:r>
          </w:p>
        </w:tc>
        <w:tc>
          <w:tcPr>
            <w:tcW w:w="699" w:type="dxa"/>
            <w:tcBorders>
              <w:top w:val="nil"/>
              <w:left w:val="nil"/>
              <w:bottom w:val="nil"/>
              <w:right w:val="nil"/>
            </w:tcBorders>
            <w:noWrap/>
            <w:vAlign w:val="bottom"/>
            <w:hideMark/>
          </w:tcPr>
          <w:p w14:paraId="4FE4AC4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18,19</w:t>
            </w:r>
          </w:p>
        </w:tc>
        <w:tc>
          <w:tcPr>
            <w:tcW w:w="699" w:type="dxa"/>
            <w:tcBorders>
              <w:top w:val="nil"/>
              <w:left w:val="nil"/>
              <w:bottom w:val="nil"/>
              <w:right w:val="single" w:sz="8" w:space="0" w:color="auto"/>
            </w:tcBorders>
            <w:noWrap/>
            <w:vAlign w:val="bottom"/>
            <w:hideMark/>
          </w:tcPr>
          <w:p w14:paraId="12B2F6B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17,87</w:t>
            </w:r>
          </w:p>
        </w:tc>
      </w:tr>
      <w:tr w:rsidR="009A42BE" w:rsidRPr="008D2929" w14:paraId="36A791DB"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6FDD69BA"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55</w:t>
            </w:r>
          </w:p>
        </w:tc>
        <w:tc>
          <w:tcPr>
            <w:tcW w:w="698" w:type="dxa"/>
            <w:tcBorders>
              <w:top w:val="nil"/>
              <w:left w:val="nil"/>
              <w:bottom w:val="nil"/>
              <w:right w:val="nil"/>
            </w:tcBorders>
            <w:shd w:val="clear" w:color="000000" w:fill="F2F2F2"/>
            <w:noWrap/>
            <w:vAlign w:val="bottom"/>
            <w:hideMark/>
          </w:tcPr>
          <w:p w14:paraId="1C2DF8C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2AAE065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71372BB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6C944CE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057939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AC5AE9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5CC7D38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19,91</w:t>
            </w:r>
          </w:p>
        </w:tc>
        <w:tc>
          <w:tcPr>
            <w:tcW w:w="699" w:type="dxa"/>
            <w:tcBorders>
              <w:top w:val="nil"/>
              <w:left w:val="nil"/>
              <w:bottom w:val="nil"/>
              <w:right w:val="nil"/>
            </w:tcBorders>
            <w:noWrap/>
            <w:vAlign w:val="bottom"/>
            <w:hideMark/>
          </w:tcPr>
          <w:p w14:paraId="790B123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19,61</w:t>
            </w:r>
          </w:p>
        </w:tc>
        <w:tc>
          <w:tcPr>
            <w:tcW w:w="699" w:type="dxa"/>
            <w:tcBorders>
              <w:top w:val="nil"/>
              <w:left w:val="nil"/>
              <w:bottom w:val="nil"/>
              <w:right w:val="nil"/>
            </w:tcBorders>
            <w:noWrap/>
            <w:vAlign w:val="bottom"/>
            <w:hideMark/>
          </w:tcPr>
          <w:p w14:paraId="38C609C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19,09</w:t>
            </w:r>
          </w:p>
        </w:tc>
        <w:tc>
          <w:tcPr>
            <w:tcW w:w="716" w:type="dxa"/>
            <w:tcBorders>
              <w:top w:val="nil"/>
              <w:left w:val="nil"/>
              <w:bottom w:val="nil"/>
              <w:right w:val="nil"/>
            </w:tcBorders>
            <w:noWrap/>
            <w:vAlign w:val="bottom"/>
            <w:hideMark/>
          </w:tcPr>
          <w:p w14:paraId="20726D8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18,65</w:t>
            </w:r>
          </w:p>
        </w:tc>
        <w:tc>
          <w:tcPr>
            <w:tcW w:w="699" w:type="dxa"/>
            <w:tcBorders>
              <w:top w:val="nil"/>
              <w:left w:val="nil"/>
              <w:bottom w:val="nil"/>
              <w:right w:val="nil"/>
            </w:tcBorders>
            <w:noWrap/>
            <w:vAlign w:val="bottom"/>
            <w:hideMark/>
          </w:tcPr>
          <w:p w14:paraId="60E0205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18,28</w:t>
            </w:r>
          </w:p>
        </w:tc>
        <w:tc>
          <w:tcPr>
            <w:tcW w:w="699" w:type="dxa"/>
            <w:tcBorders>
              <w:top w:val="nil"/>
              <w:left w:val="nil"/>
              <w:bottom w:val="nil"/>
              <w:right w:val="single" w:sz="8" w:space="0" w:color="auto"/>
            </w:tcBorders>
            <w:noWrap/>
            <w:vAlign w:val="bottom"/>
            <w:hideMark/>
          </w:tcPr>
          <w:p w14:paraId="11459D1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17,96</w:t>
            </w:r>
          </w:p>
        </w:tc>
      </w:tr>
      <w:tr w:rsidR="009A42BE" w:rsidRPr="008D2929" w14:paraId="4C1FE59D"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559361FD"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56</w:t>
            </w:r>
          </w:p>
        </w:tc>
        <w:tc>
          <w:tcPr>
            <w:tcW w:w="698" w:type="dxa"/>
            <w:tcBorders>
              <w:top w:val="nil"/>
              <w:left w:val="nil"/>
              <w:bottom w:val="nil"/>
              <w:right w:val="nil"/>
            </w:tcBorders>
            <w:shd w:val="clear" w:color="000000" w:fill="F2F2F2"/>
            <w:noWrap/>
            <w:vAlign w:val="bottom"/>
            <w:hideMark/>
          </w:tcPr>
          <w:p w14:paraId="1223022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641734F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6957BF8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665C333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7A25277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7E679DF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68245E0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19,99</w:t>
            </w:r>
          </w:p>
        </w:tc>
        <w:tc>
          <w:tcPr>
            <w:tcW w:w="699" w:type="dxa"/>
            <w:tcBorders>
              <w:top w:val="nil"/>
              <w:left w:val="nil"/>
              <w:bottom w:val="nil"/>
              <w:right w:val="nil"/>
            </w:tcBorders>
            <w:noWrap/>
            <w:vAlign w:val="bottom"/>
            <w:hideMark/>
          </w:tcPr>
          <w:p w14:paraId="563732A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19,69</w:t>
            </w:r>
          </w:p>
        </w:tc>
        <w:tc>
          <w:tcPr>
            <w:tcW w:w="699" w:type="dxa"/>
            <w:tcBorders>
              <w:top w:val="nil"/>
              <w:left w:val="nil"/>
              <w:bottom w:val="nil"/>
              <w:right w:val="nil"/>
            </w:tcBorders>
            <w:noWrap/>
            <w:vAlign w:val="bottom"/>
            <w:hideMark/>
          </w:tcPr>
          <w:p w14:paraId="1E9E951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19,17</w:t>
            </w:r>
          </w:p>
        </w:tc>
        <w:tc>
          <w:tcPr>
            <w:tcW w:w="716" w:type="dxa"/>
            <w:tcBorders>
              <w:top w:val="nil"/>
              <w:left w:val="nil"/>
              <w:bottom w:val="nil"/>
              <w:right w:val="nil"/>
            </w:tcBorders>
            <w:noWrap/>
            <w:vAlign w:val="bottom"/>
            <w:hideMark/>
          </w:tcPr>
          <w:p w14:paraId="44CA998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18,74</w:t>
            </w:r>
          </w:p>
        </w:tc>
        <w:tc>
          <w:tcPr>
            <w:tcW w:w="699" w:type="dxa"/>
            <w:tcBorders>
              <w:top w:val="nil"/>
              <w:left w:val="nil"/>
              <w:bottom w:val="nil"/>
              <w:right w:val="nil"/>
            </w:tcBorders>
            <w:noWrap/>
            <w:vAlign w:val="bottom"/>
            <w:hideMark/>
          </w:tcPr>
          <w:p w14:paraId="2B719C4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18,37</w:t>
            </w:r>
          </w:p>
        </w:tc>
        <w:tc>
          <w:tcPr>
            <w:tcW w:w="699" w:type="dxa"/>
            <w:tcBorders>
              <w:top w:val="nil"/>
              <w:left w:val="nil"/>
              <w:bottom w:val="nil"/>
              <w:right w:val="single" w:sz="8" w:space="0" w:color="auto"/>
            </w:tcBorders>
            <w:noWrap/>
            <w:vAlign w:val="bottom"/>
            <w:hideMark/>
          </w:tcPr>
          <w:p w14:paraId="4085126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18,05</w:t>
            </w:r>
          </w:p>
        </w:tc>
      </w:tr>
      <w:tr w:rsidR="009A42BE" w:rsidRPr="008D2929" w14:paraId="1C9DE48E"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7EB89CF6"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57</w:t>
            </w:r>
          </w:p>
        </w:tc>
        <w:tc>
          <w:tcPr>
            <w:tcW w:w="698" w:type="dxa"/>
            <w:tcBorders>
              <w:top w:val="nil"/>
              <w:left w:val="nil"/>
              <w:bottom w:val="nil"/>
              <w:right w:val="nil"/>
            </w:tcBorders>
            <w:shd w:val="clear" w:color="000000" w:fill="F2F2F2"/>
            <w:noWrap/>
            <w:vAlign w:val="bottom"/>
            <w:hideMark/>
          </w:tcPr>
          <w:p w14:paraId="0B6A7CE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0F46ADB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258332B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353DDCF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2152CFF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1000CB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79F4C33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20,00</w:t>
            </w:r>
          </w:p>
        </w:tc>
        <w:tc>
          <w:tcPr>
            <w:tcW w:w="699" w:type="dxa"/>
            <w:tcBorders>
              <w:top w:val="nil"/>
              <w:left w:val="nil"/>
              <w:bottom w:val="nil"/>
              <w:right w:val="nil"/>
            </w:tcBorders>
            <w:noWrap/>
            <w:vAlign w:val="bottom"/>
            <w:hideMark/>
          </w:tcPr>
          <w:p w14:paraId="3DF1DCB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19,77</w:t>
            </w:r>
          </w:p>
        </w:tc>
        <w:tc>
          <w:tcPr>
            <w:tcW w:w="699" w:type="dxa"/>
            <w:tcBorders>
              <w:top w:val="nil"/>
              <w:left w:val="nil"/>
              <w:bottom w:val="nil"/>
              <w:right w:val="nil"/>
            </w:tcBorders>
            <w:noWrap/>
            <w:vAlign w:val="bottom"/>
            <w:hideMark/>
          </w:tcPr>
          <w:p w14:paraId="02AC2AE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19,25</w:t>
            </w:r>
          </w:p>
        </w:tc>
        <w:tc>
          <w:tcPr>
            <w:tcW w:w="716" w:type="dxa"/>
            <w:tcBorders>
              <w:top w:val="nil"/>
              <w:left w:val="nil"/>
              <w:bottom w:val="nil"/>
              <w:right w:val="nil"/>
            </w:tcBorders>
            <w:noWrap/>
            <w:vAlign w:val="bottom"/>
            <w:hideMark/>
          </w:tcPr>
          <w:p w14:paraId="21F58C2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18,82</w:t>
            </w:r>
          </w:p>
        </w:tc>
        <w:tc>
          <w:tcPr>
            <w:tcW w:w="699" w:type="dxa"/>
            <w:tcBorders>
              <w:top w:val="nil"/>
              <w:left w:val="nil"/>
              <w:bottom w:val="nil"/>
              <w:right w:val="nil"/>
            </w:tcBorders>
            <w:noWrap/>
            <w:vAlign w:val="bottom"/>
            <w:hideMark/>
          </w:tcPr>
          <w:p w14:paraId="640F41A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18,45</w:t>
            </w:r>
          </w:p>
        </w:tc>
        <w:tc>
          <w:tcPr>
            <w:tcW w:w="699" w:type="dxa"/>
            <w:tcBorders>
              <w:top w:val="nil"/>
              <w:left w:val="nil"/>
              <w:bottom w:val="nil"/>
              <w:right w:val="single" w:sz="8" w:space="0" w:color="auto"/>
            </w:tcBorders>
            <w:noWrap/>
            <w:vAlign w:val="bottom"/>
            <w:hideMark/>
          </w:tcPr>
          <w:p w14:paraId="3857D54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18,13</w:t>
            </w:r>
          </w:p>
        </w:tc>
      </w:tr>
      <w:tr w:rsidR="009A42BE" w:rsidRPr="008D2929" w14:paraId="3317BCA7"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7055D44E"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58</w:t>
            </w:r>
          </w:p>
        </w:tc>
        <w:tc>
          <w:tcPr>
            <w:tcW w:w="698" w:type="dxa"/>
            <w:tcBorders>
              <w:top w:val="nil"/>
              <w:left w:val="nil"/>
              <w:bottom w:val="nil"/>
              <w:right w:val="nil"/>
            </w:tcBorders>
            <w:shd w:val="clear" w:color="000000" w:fill="F2F2F2"/>
            <w:noWrap/>
            <w:vAlign w:val="bottom"/>
            <w:hideMark/>
          </w:tcPr>
          <w:p w14:paraId="27BEA16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5743E4C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62ACB51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6ACAE9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79B2B24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576DCB9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2A29626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10B1333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19,85</w:t>
            </w:r>
          </w:p>
        </w:tc>
        <w:tc>
          <w:tcPr>
            <w:tcW w:w="699" w:type="dxa"/>
            <w:tcBorders>
              <w:top w:val="nil"/>
              <w:left w:val="nil"/>
              <w:bottom w:val="nil"/>
              <w:right w:val="nil"/>
            </w:tcBorders>
            <w:noWrap/>
            <w:vAlign w:val="bottom"/>
            <w:hideMark/>
          </w:tcPr>
          <w:p w14:paraId="790642A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19,33</w:t>
            </w:r>
          </w:p>
        </w:tc>
        <w:tc>
          <w:tcPr>
            <w:tcW w:w="716" w:type="dxa"/>
            <w:tcBorders>
              <w:top w:val="nil"/>
              <w:left w:val="nil"/>
              <w:bottom w:val="nil"/>
              <w:right w:val="nil"/>
            </w:tcBorders>
            <w:noWrap/>
            <w:vAlign w:val="bottom"/>
            <w:hideMark/>
          </w:tcPr>
          <w:p w14:paraId="00380F0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18,90</w:t>
            </w:r>
          </w:p>
        </w:tc>
        <w:tc>
          <w:tcPr>
            <w:tcW w:w="699" w:type="dxa"/>
            <w:tcBorders>
              <w:top w:val="nil"/>
              <w:left w:val="nil"/>
              <w:bottom w:val="nil"/>
              <w:right w:val="nil"/>
            </w:tcBorders>
            <w:noWrap/>
            <w:vAlign w:val="bottom"/>
            <w:hideMark/>
          </w:tcPr>
          <w:p w14:paraId="01A5843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18,53</w:t>
            </w:r>
          </w:p>
        </w:tc>
        <w:tc>
          <w:tcPr>
            <w:tcW w:w="699" w:type="dxa"/>
            <w:tcBorders>
              <w:top w:val="nil"/>
              <w:left w:val="nil"/>
              <w:bottom w:val="nil"/>
              <w:right w:val="single" w:sz="8" w:space="0" w:color="auto"/>
            </w:tcBorders>
            <w:noWrap/>
            <w:vAlign w:val="bottom"/>
            <w:hideMark/>
          </w:tcPr>
          <w:p w14:paraId="45CF0C4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18,21</w:t>
            </w:r>
          </w:p>
        </w:tc>
      </w:tr>
      <w:tr w:rsidR="009A42BE" w:rsidRPr="008D2929" w14:paraId="0487E3CE"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30AD2730"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59</w:t>
            </w:r>
          </w:p>
        </w:tc>
        <w:tc>
          <w:tcPr>
            <w:tcW w:w="698" w:type="dxa"/>
            <w:tcBorders>
              <w:top w:val="nil"/>
              <w:left w:val="nil"/>
              <w:bottom w:val="nil"/>
              <w:right w:val="nil"/>
            </w:tcBorders>
            <w:shd w:val="clear" w:color="000000" w:fill="F2F2F2"/>
            <w:noWrap/>
            <w:vAlign w:val="bottom"/>
            <w:hideMark/>
          </w:tcPr>
          <w:p w14:paraId="7DC5321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111F1AB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71506BE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3547F76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24E9E6E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3C4D161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74567F0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3554DCC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19,93</w:t>
            </w:r>
          </w:p>
        </w:tc>
        <w:tc>
          <w:tcPr>
            <w:tcW w:w="699" w:type="dxa"/>
            <w:tcBorders>
              <w:top w:val="nil"/>
              <w:left w:val="nil"/>
              <w:bottom w:val="nil"/>
              <w:right w:val="nil"/>
            </w:tcBorders>
            <w:noWrap/>
            <w:vAlign w:val="bottom"/>
            <w:hideMark/>
          </w:tcPr>
          <w:p w14:paraId="13A5B97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19,41</w:t>
            </w:r>
          </w:p>
        </w:tc>
        <w:tc>
          <w:tcPr>
            <w:tcW w:w="716" w:type="dxa"/>
            <w:tcBorders>
              <w:top w:val="nil"/>
              <w:left w:val="nil"/>
              <w:bottom w:val="nil"/>
              <w:right w:val="nil"/>
            </w:tcBorders>
            <w:noWrap/>
            <w:vAlign w:val="bottom"/>
            <w:hideMark/>
          </w:tcPr>
          <w:p w14:paraId="57C8226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18,98</w:t>
            </w:r>
          </w:p>
        </w:tc>
        <w:tc>
          <w:tcPr>
            <w:tcW w:w="699" w:type="dxa"/>
            <w:tcBorders>
              <w:top w:val="nil"/>
              <w:left w:val="nil"/>
              <w:bottom w:val="nil"/>
              <w:right w:val="nil"/>
            </w:tcBorders>
            <w:noWrap/>
            <w:vAlign w:val="bottom"/>
            <w:hideMark/>
          </w:tcPr>
          <w:p w14:paraId="33DBC68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18,61</w:t>
            </w:r>
          </w:p>
        </w:tc>
        <w:tc>
          <w:tcPr>
            <w:tcW w:w="699" w:type="dxa"/>
            <w:tcBorders>
              <w:top w:val="nil"/>
              <w:left w:val="nil"/>
              <w:bottom w:val="nil"/>
              <w:right w:val="single" w:sz="8" w:space="0" w:color="auto"/>
            </w:tcBorders>
            <w:noWrap/>
            <w:vAlign w:val="bottom"/>
            <w:hideMark/>
          </w:tcPr>
          <w:p w14:paraId="115BA9A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18,29</w:t>
            </w:r>
          </w:p>
        </w:tc>
      </w:tr>
      <w:tr w:rsidR="009A42BE" w:rsidRPr="008D2929" w14:paraId="65A3396B"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6C3B0689"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60</w:t>
            </w:r>
          </w:p>
        </w:tc>
        <w:tc>
          <w:tcPr>
            <w:tcW w:w="698" w:type="dxa"/>
            <w:tcBorders>
              <w:top w:val="nil"/>
              <w:left w:val="nil"/>
              <w:bottom w:val="nil"/>
              <w:right w:val="nil"/>
            </w:tcBorders>
            <w:shd w:val="clear" w:color="000000" w:fill="F2F2F2"/>
            <w:noWrap/>
            <w:vAlign w:val="bottom"/>
            <w:hideMark/>
          </w:tcPr>
          <w:p w14:paraId="2F76B88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78919EC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586328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84D624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BBEF8B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85902B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59C9E5B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317EA95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20,00</w:t>
            </w:r>
          </w:p>
        </w:tc>
        <w:tc>
          <w:tcPr>
            <w:tcW w:w="699" w:type="dxa"/>
            <w:tcBorders>
              <w:top w:val="nil"/>
              <w:left w:val="nil"/>
              <w:bottom w:val="nil"/>
              <w:right w:val="nil"/>
            </w:tcBorders>
            <w:noWrap/>
            <w:vAlign w:val="bottom"/>
            <w:hideMark/>
          </w:tcPr>
          <w:p w14:paraId="6334801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19,49</w:t>
            </w:r>
          </w:p>
        </w:tc>
        <w:tc>
          <w:tcPr>
            <w:tcW w:w="716" w:type="dxa"/>
            <w:tcBorders>
              <w:top w:val="nil"/>
              <w:left w:val="nil"/>
              <w:bottom w:val="nil"/>
              <w:right w:val="nil"/>
            </w:tcBorders>
            <w:noWrap/>
            <w:vAlign w:val="bottom"/>
            <w:hideMark/>
          </w:tcPr>
          <w:p w14:paraId="7022153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19,06</w:t>
            </w:r>
          </w:p>
        </w:tc>
        <w:tc>
          <w:tcPr>
            <w:tcW w:w="699" w:type="dxa"/>
            <w:tcBorders>
              <w:top w:val="nil"/>
              <w:left w:val="nil"/>
              <w:bottom w:val="nil"/>
              <w:right w:val="nil"/>
            </w:tcBorders>
            <w:noWrap/>
            <w:vAlign w:val="bottom"/>
            <w:hideMark/>
          </w:tcPr>
          <w:p w14:paraId="6694E7A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18,69</w:t>
            </w:r>
          </w:p>
        </w:tc>
        <w:tc>
          <w:tcPr>
            <w:tcW w:w="699" w:type="dxa"/>
            <w:tcBorders>
              <w:top w:val="nil"/>
              <w:left w:val="nil"/>
              <w:bottom w:val="nil"/>
              <w:right w:val="single" w:sz="8" w:space="0" w:color="auto"/>
            </w:tcBorders>
            <w:noWrap/>
            <w:vAlign w:val="bottom"/>
            <w:hideMark/>
          </w:tcPr>
          <w:p w14:paraId="7987B12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18,37</w:t>
            </w:r>
          </w:p>
        </w:tc>
      </w:tr>
      <w:tr w:rsidR="009A42BE" w:rsidRPr="008D2929" w14:paraId="1FBE5872"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41DEB695"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61</w:t>
            </w:r>
          </w:p>
        </w:tc>
        <w:tc>
          <w:tcPr>
            <w:tcW w:w="698" w:type="dxa"/>
            <w:tcBorders>
              <w:top w:val="nil"/>
              <w:left w:val="nil"/>
              <w:bottom w:val="nil"/>
              <w:right w:val="nil"/>
            </w:tcBorders>
            <w:shd w:val="clear" w:color="000000" w:fill="F2F2F2"/>
            <w:noWrap/>
            <w:vAlign w:val="bottom"/>
            <w:hideMark/>
          </w:tcPr>
          <w:p w14:paraId="180F3D8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1BB773B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67DF75B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2B3005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281FBDF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64C6F8A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403E2CA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2C440AE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496288D8" w14:textId="43183DA9"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w:t>
            </w:r>
            <w:r w:rsidR="005558D1" w:rsidRPr="008D2929">
              <w:rPr>
                <w:rFonts w:ascii="Open Sans" w:hAnsi="Open Sans" w:cs="Open Sans"/>
                <w:snapToGrid/>
                <w:color w:val="000000"/>
                <w:szCs w:val="22"/>
              </w:rPr>
              <w:t>9</w:t>
            </w:r>
            <w:r w:rsidRPr="008D2929">
              <w:rPr>
                <w:rFonts w:ascii="Open Sans" w:hAnsi="Open Sans" w:cs="Open Sans"/>
                <w:snapToGrid/>
                <w:color w:val="000000"/>
                <w:szCs w:val="22"/>
              </w:rPr>
              <w:t>,57</w:t>
            </w:r>
          </w:p>
        </w:tc>
        <w:tc>
          <w:tcPr>
            <w:tcW w:w="716" w:type="dxa"/>
            <w:tcBorders>
              <w:top w:val="nil"/>
              <w:left w:val="nil"/>
              <w:bottom w:val="nil"/>
              <w:right w:val="nil"/>
            </w:tcBorders>
            <w:noWrap/>
            <w:vAlign w:val="bottom"/>
            <w:hideMark/>
          </w:tcPr>
          <w:p w14:paraId="6428B34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19,14</w:t>
            </w:r>
          </w:p>
        </w:tc>
        <w:tc>
          <w:tcPr>
            <w:tcW w:w="699" w:type="dxa"/>
            <w:tcBorders>
              <w:top w:val="nil"/>
              <w:left w:val="nil"/>
              <w:bottom w:val="nil"/>
              <w:right w:val="nil"/>
            </w:tcBorders>
            <w:noWrap/>
            <w:vAlign w:val="bottom"/>
            <w:hideMark/>
          </w:tcPr>
          <w:p w14:paraId="087207A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18,77</w:t>
            </w:r>
          </w:p>
        </w:tc>
        <w:tc>
          <w:tcPr>
            <w:tcW w:w="699" w:type="dxa"/>
            <w:tcBorders>
              <w:top w:val="nil"/>
              <w:left w:val="nil"/>
              <w:bottom w:val="nil"/>
              <w:right w:val="single" w:sz="8" w:space="0" w:color="auto"/>
            </w:tcBorders>
            <w:noWrap/>
            <w:vAlign w:val="bottom"/>
            <w:hideMark/>
          </w:tcPr>
          <w:p w14:paraId="199C643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18,45</w:t>
            </w:r>
          </w:p>
        </w:tc>
      </w:tr>
      <w:tr w:rsidR="009A42BE" w:rsidRPr="008D2929" w14:paraId="6E7CF9A2"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6453D08C"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62</w:t>
            </w:r>
          </w:p>
        </w:tc>
        <w:tc>
          <w:tcPr>
            <w:tcW w:w="698" w:type="dxa"/>
            <w:tcBorders>
              <w:top w:val="nil"/>
              <w:left w:val="nil"/>
              <w:bottom w:val="nil"/>
              <w:right w:val="nil"/>
            </w:tcBorders>
            <w:shd w:val="clear" w:color="000000" w:fill="F2F2F2"/>
            <w:noWrap/>
            <w:vAlign w:val="bottom"/>
            <w:hideMark/>
          </w:tcPr>
          <w:p w14:paraId="7E74817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5697C70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7BB9A9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32618B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378E6B5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6DB79F3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386337C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515F957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5AF5338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19,65</w:t>
            </w:r>
          </w:p>
        </w:tc>
        <w:tc>
          <w:tcPr>
            <w:tcW w:w="716" w:type="dxa"/>
            <w:tcBorders>
              <w:top w:val="nil"/>
              <w:left w:val="nil"/>
              <w:bottom w:val="nil"/>
              <w:right w:val="nil"/>
            </w:tcBorders>
            <w:noWrap/>
            <w:vAlign w:val="bottom"/>
            <w:hideMark/>
          </w:tcPr>
          <w:p w14:paraId="0BC7426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19,22</w:t>
            </w:r>
          </w:p>
        </w:tc>
        <w:tc>
          <w:tcPr>
            <w:tcW w:w="699" w:type="dxa"/>
            <w:tcBorders>
              <w:top w:val="nil"/>
              <w:left w:val="nil"/>
              <w:bottom w:val="nil"/>
              <w:right w:val="nil"/>
            </w:tcBorders>
            <w:noWrap/>
            <w:vAlign w:val="bottom"/>
            <w:hideMark/>
          </w:tcPr>
          <w:p w14:paraId="764A1F6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18,85</w:t>
            </w:r>
          </w:p>
        </w:tc>
        <w:tc>
          <w:tcPr>
            <w:tcW w:w="699" w:type="dxa"/>
            <w:tcBorders>
              <w:top w:val="nil"/>
              <w:left w:val="nil"/>
              <w:bottom w:val="nil"/>
              <w:right w:val="single" w:sz="8" w:space="0" w:color="auto"/>
            </w:tcBorders>
            <w:noWrap/>
            <w:vAlign w:val="bottom"/>
            <w:hideMark/>
          </w:tcPr>
          <w:p w14:paraId="14A3E46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18,53</w:t>
            </w:r>
          </w:p>
        </w:tc>
      </w:tr>
      <w:tr w:rsidR="009A42BE" w:rsidRPr="008D2929" w14:paraId="03BA2AE7"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4B81B5FC"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63</w:t>
            </w:r>
          </w:p>
        </w:tc>
        <w:tc>
          <w:tcPr>
            <w:tcW w:w="698" w:type="dxa"/>
            <w:tcBorders>
              <w:top w:val="nil"/>
              <w:left w:val="nil"/>
              <w:bottom w:val="nil"/>
              <w:right w:val="nil"/>
            </w:tcBorders>
            <w:shd w:val="clear" w:color="000000" w:fill="F2F2F2"/>
            <w:noWrap/>
            <w:vAlign w:val="bottom"/>
            <w:hideMark/>
          </w:tcPr>
          <w:p w14:paraId="4A2F616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16B7C87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23924B3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3E5CF3A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EFBD94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6ECB7EE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FD0B61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54E67D8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296A707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19,72</w:t>
            </w:r>
          </w:p>
        </w:tc>
        <w:tc>
          <w:tcPr>
            <w:tcW w:w="716" w:type="dxa"/>
            <w:tcBorders>
              <w:top w:val="nil"/>
              <w:left w:val="nil"/>
              <w:bottom w:val="nil"/>
              <w:right w:val="nil"/>
            </w:tcBorders>
            <w:noWrap/>
            <w:vAlign w:val="bottom"/>
            <w:hideMark/>
          </w:tcPr>
          <w:p w14:paraId="73698FE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19,30</w:t>
            </w:r>
          </w:p>
        </w:tc>
        <w:tc>
          <w:tcPr>
            <w:tcW w:w="699" w:type="dxa"/>
            <w:tcBorders>
              <w:top w:val="nil"/>
              <w:left w:val="nil"/>
              <w:bottom w:val="nil"/>
              <w:right w:val="nil"/>
            </w:tcBorders>
            <w:noWrap/>
            <w:vAlign w:val="bottom"/>
            <w:hideMark/>
          </w:tcPr>
          <w:p w14:paraId="33C332E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18,93</w:t>
            </w:r>
          </w:p>
        </w:tc>
        <w:tc>
          <w:tcPr>
            <w:tcW w:w="699" w:type="dxa"/>
            <w:tcBorders>
              <w:top w:val="nil"/>
              <w:left w:val="nil"/>
              <w:bottom w:val="nil"/>
              <w:right w:val="single" w:sz="8" w:space="0" w:color="auto"/>
            </w:tcBorders>
            <w:noWrap/>
            <w:vAlign w:val="bottom"/>
            <w:hideMark/>
          </w:tcPr>
          <w:p w14:paraId="62842CD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18,61</w:t>
            </w:r>
          </w:p>
        </w:tc>
      </w:tr>
      <w:tr w:rsidR="009A42BE" w:rsidRPr="008D2929" w14:paraId="6C96D1F5"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180C82C3"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64</w:t>
            </w:r>
          </w:p>
        </w:tc>
        <w:tc>
          <w:tcPr>
            <w:tcW w:w="698" w:type="dxa"/>
            <w:tcBorders>
              <w:top w:val="nil"/>
              <w:left w:val="nil"/>
              <w:bottom w:val="nil"/>
              <w:right w:val="nil"/>
            </w:tcBorders>
            <w:shd w:val="clear" w:color="000000" w:fill="F2F2F2"/>
            <w:noWrap/>
            <w:vAlign w:val="bottom"/>
            <w:hideMark/>
          </w:tcPr>
          <w:p w14:paraId="3301381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50D1047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7DA4778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298B833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6836905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04CBAB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6AA2E4A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62AB80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2FE2CAD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19,79</w:t>
            </w:r>
          </w:p>
        </w:tc>
        <w:tc>
          <w:tcPr>
            <w:tcW w:w="716" w:type="dxa"/>
            <w:tcBorders>
              <w:top w:val="nil"/>
              <w:left w:val="nil"/>
              <w:bottom w:val="nil"/>
              <w:right w:val="nil"/>
            </w:tcBorders>
            <w:noWrap/>
            <w:vAlign w:val="bottom"/>
            <w:hideMark/>
          </w:tcPr>
          <w:p w14:paraId="2A8BB1C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19,37</w:t>
            </w:r>
          </w:p>
        </w:tc>
        <w:tc>
          <w:tcPr>
            <w:tcW w:w="699" w:type="dxa"/>
            <w:tcBorders>
              <w:top w:val="nil"/>
              <w:left w:val="nil"/>
              <w:bottom w:val="nil"/>
              <w:right w:val="nil"/>
            </w:tcBorders>
            <w:noWrap/>
            <w:vAlign w:val="bottom"/>
            <w:hideMark/>
          </w:tcPr>
          <w:p w14:paraId="4C310BA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19,01</w:t>
            </w:r>
          </w:p>
        </w:tc>
        <w:tc>
          <w:tcPr>
            <w:tcW w:w="699" w:type="dxa"/>
            <w:tcBorders>
              <w:top w:val="nil"/>
              <w:left w:val="nil"/>
              <w:bottom w:val="nil"/>
              <w:right w:val="single" w:sz="8" w:space="0" w:color="auto"/>
            </w:tcBorders>
            <w:noWrap/>
            <w:vAlign w:val="bottom"/>
            <w:hideMark/>
          </w:tcPr>
          <w:p w14:paraId="1099852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18,69</w:t>
            </w:r>
          </w:p>
        </w:tc>
      </w:tr>
      <w:tr w:rsidR="009A42BE" w:rsidRPr="008D2929" w14:paraId="71B57DD7"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71019033"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65</w:t>
            </w:r>
          </w:p>
        </w:tc>
        <w:tc>
          <w:tcPr>
            <w:tcW w:w="698" w:type="dxa"/>
            <w:tcBorders>
              <w:top w:val="nil"/>
              <w:left w:val="nil"/>
              <w:bottom w:val="nil"/>
              <w:right w:val="nil"/>
            </w:tcBorders>
            <w:shd w:val="clear" w:color="000000" w:fill="F2F2F2"/>
            <w:noWrap/>
            <w:vAlign w:val="bottom"/>
            <w:hideMark/>
          </w:tcPr>
          <w:p w14:paraId="6405D97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4F742AC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3699125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29627B5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42226E4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3DEC8F8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374BE93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763DD5E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3D43648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19,86</w:t>
            </w:r>
          </w:p>
        </w:tc>
        <w:tc>
          <w:tcPr>
            <w:tcW w:w="716" w:type="dxa"/>
            <w:tcBorders>
              <w:top w:val="nil"/>
              <w:left w:val="nil"/>
              <w:bottom w:val="nil"/>
              <w:right w:val="nil"/>
            </w:tcBorders>
            <w:noWrap/>
            <w:vAlign w:val="bottom"/>
            <w:hideMark/>
          </w:tcPr>
          <w:p w14:paraId="5D7504B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19,44</w:t>
            </w:r>
          </w:p>
        </w:tc>
        <w:tc>
          <w:tcPr>
            <w:tcW w:w="699" w:type="dxa"/>
            <w:tcBorders>
              <w:top w:val="nil"/>
              <w:left w:val="nil"/>
              <w:bottom w:val="nil"/>
              <w:right w:val="nil"/>
            </w:tcBorders>
            <w:noWrap/>
            <w:vAlign w:val="bottom"/>
            <w:hideMark/>
          </w:tcPr>
          <w:p w14:paraId="6D436AC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19,08</w:t>
            </w:r>
          </w:p>
        </w:tc>
        <w:tc>
          <w:tcPr>
            <w:tcW w:w="699" w:type="dxa"/>
            <w:tcBorders>
              <w:top w:val="nil"/>
              <w:left w:val="nil"/>
              <w:bottom w:val="nil"/>
              <w:right w:val="single" w:sz="8" w:space="0" w:color="auto"/>
            </w:tcBorders>
            <w:noWrap/>
            <w:vAlign w:val="bottom"/>
            <w:hideMark/>
          </w:tcPr>
          <w:p w14:paraId="4E641CE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18,76</w:t>
            </w:r>
          </w:p>
        </w:tc>
      </w:tr>
      <w:tr w:rsidR="009A42BE" w:rsidRPr="008D2929" w14:paraId="0E1D2822"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5AA99C96"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66</w:t>
            </w:r>
          </w:p>
        </w:tc>
        <w:tc>
          <w:tcPr>
            <w:tcW w:w="698" w:type="dxa"/>
            <w:tcBorders>
              <w:top w:val="nil"/>
              <w:left w:val="nil"/>
              <w:bottom w:val="nil"/>
              <w:right w:val="nil"/>
            </w:tcBorders>
            <w:shd w:val="clear" w:color="000000" w:fill="F2F2F2"/>
            <w:noWrap/>
            <w:vAlign w:val="bottom"/>
            <w:hideMark/>
          </w:tcPr>
          <w:p w14:paraId="37E90D8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02B877C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79D85D5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7C82C8F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4063EF1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54D9077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250081E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F853A3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55161C2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19,93</w:t>
            </w:r>
          </w:p>
        </w:tc>
        <w:tc>
          <w:tcPr>
            <w:tcW w:w="716" w:type="dxa"/>
            <w:tcBorders>
              <w:top w:val="nil"/>
              <w:left w:val="nil"/>
              <w:bottom w:val="nil"/>
              <w:right w:val="nil"/>
            </w:tcBorders>
            <w:noWrap/>
            <w:vAlign w:val="bottom"/>
            <w:hideMark/>
          </w:tcPr>
          <w:p w14:paraId="4C42E06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19,51</w:t>
            </w:r>
          </w:p>
        </w:tc>
        <w:tc>
          <w:tcPr>
            <w:tcW w:w="699" w:type="dxa"/>
            <w:tcBorders>
              <w:top w:val="nil"/>
              <w:left w:val="nil"/>
              <w:bottom w:val="nil"/>
              <w:right w:val="nil"/>
            </w:tcBorders>
            <w:noWrap/>
            <w:vAlign w:val="bottom"/>
            <w:hideMark/>
          </w:tcPr>
          <w:p w14:paraId="3CA7C04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19,15</w:t>
            </w:r>
          </w:p>
        </w:tc>
        <w:tc>
          <w:tcPr>
            <w:tcW w:w="699" w:type="dxa"/>
            <w:tcBorders>
              <w:top w:val="nil"/>
              <w:left w:val="nil"/>
              <w:bottom w:val="nil"/>
              <w:right w:val="single" w:sz="8" w:space="0" w:color="auto"/>
            </w:tcBorders>
            <w:noWrap/>
            <w:vAlign w:val="bottom"/>
            <w:hideMark/>
          </w:tcPr>
          <w:p w14:paraId="0A8792F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18,83</w:t>
            </w:r>
          </w:p>
        </w:tc>
      </w:tr>
      <w:tr w:rsidR="009A42BE" w:rsidRPr="008D2929" w14:paraId="36AA02A7"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0F994824"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67</w:t>
            </w:r>
          </w:p>
        </w:tc>
        <w:tc>
          <w:tcPr>
            <w:tcW w:w="698" w:type="dxa"/>
            <w:tcBorders>
              <w:top w:val="nil"/>
              <w:left w:val="nil"/>
              <w:bottom w:val="nil"/>
              <w:right w:val="nil"/>
            </w:tcBorders>
            <w:shd w:val="clear" w:color="000000" w:fill="F2F2F2"/>
            <w:noWrap/>
            <w:vAlign w:val="bottom"/>
            <w:hideMark/>
          </w:tcPr>
          <w:p w14:paraId="067151D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445E5B6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72E49F1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47B8CD3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7A57AF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426A3FB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11B83B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797A47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2F8E606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19,99</w:t>
            </w:r>
          </w:p>
        </w:tc>
        <w:tc>
          <w:tcPr>
            <w:tcW w:w="716" w:type="dxa"/>
            <w:tcBorders>
              <w:top w:val="nil"/>
              <w:left w:val="nil"/>
              <w:bottom w:val="nil"/>
              <w:right w:val="nil"/>
            </w:tcBorders>
            <w:noWrap/>
            <w:vAlign w:val="bottom"/>
            <w:hideMark/>
          </w:tcPr>
          <w:p w14:paraId="0414FA3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19,58</w:t>
            </w:r>
          </w:p>
        </w:tc>
        <w:tc>
          <w:tcPr>
            <w:tcW w:w="699" w:type="dxa"/>
            <w:tcBorders>
              <w:top w:val="nil"/>
              <w:left w:val="nil"/>
              <w:bottom w:val="nil"/>
              <w:right w:val="nil"/>
            </w:tcBorders>
            <w:noWrap/>
            <w:vAlign w:val="bottom"/>
            <w:hideMark/>
          </w:tcPr>
          <w:p w14:paraId="33D0DBC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19,22</w:t>
            </w:r>
          </w:p>
        </w:tc>
        <w:tc>
          <w:tcPr>
            <w:tcW w:w="699" w:type="dxa"/>
            <w:tcBorders>
              <w:top w:val="nil"/>
              <w:left w:val="nil"/>
              <w:bottom w:val="nil"/>
              <w:right w:val="single" w:sz="8" w:space="0" w:color="auto"/>
            </w:tcBorders>
            <w:noWrap/>
            <w:vAlign w:val="bottom"/>
            <w:hideMark/>
          </w:tcPr>
          <w:p w14:paraId="6E8D1D4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18,90</w:t>
            </w:r>
          </w:p>
        </w:tc>
      </w:tr>
      <w:tr w:rsidR="009A42BE" w:rsidRPr="008D2929" w14:paraId="761D486C"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3334A3A6"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68</w:t>
            </w:r>
          </w:p>
        </w:tc>
        <w:tc>
          <w:tcPr>
            <w:tcW w:w="698" w:type="dxa"/>
            <w:tcBorders>
              <w:top w:val="nil"/>
              <w:left w:val="nil"/>
              <w:bottom w:val="nil"/>
              <w:right w:val="nil"/>
            </w:tcBorders>
            <w:shd w:val="clear" w:color="000000" w:fill="F2F2F2"/>
            <w:noWrap/>
            <w:vAlign w:val="bottom"/>
            <w:hideMark/>
          </w:tcPr>
          <w:p w14:paraId="0576EF2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3EC04D9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726E08E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25763D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6D9E5A0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6EF031A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FADE1A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CB6CBF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2BBB85B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20,00</w:t>
            </w:r>
          </w:p>
        </w:tc>
        <w:tc>
          <w:tcPr>
            <w:tcW w:w="716" w:type="dxa"/>
            <w:tcBorders>
              <w:top w:val="nil"/>
              <w:left w:val="nil"/>
              <w:bottom w:val="nil"/>
              <w:right w:val="nil"/>
            </w:tcBorders>
            <w:noWrap/>
            <w:vAlign w:val="bottom"/>
            <w:hideMark/>
          </w:tcPr>
          <w:p w14:paraId="5405A62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19,65</w:t>
            </w:r>
          </w:p>
        </w:tc>
        <w:tc>
          <w:tcPr>
            <w:tcW w:w="699" w:type="dxa"/>
            <w:tcBorders>
              <w:top w:val="nil"/>
              <w:left w:val="nil"/>
              <w:bottom w:val="nil"/>
              <w:right w:val="nil"/>
            </w:tcBorders>
            <w:noWrap/>
            <w:vAlign w:val="bottom"/>
            <w:hideMark/>
          </w:tcPr>
          <w:p w14:paraId="77C41CD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19,29</w:t>
            </w:r>
          </w:p>
        </w:tc>
        <w:tc>
          <w:tcPr>
            <w:tcW w:w="699" w:type="dxa"/>
            <w:tcBorders>
              <w:top w:val="nil"/>
              <w:left w:val="nil"/>
              <w:bottom w:val="nil"/>
              <w:right w:val="single" w:sz="8" w:space="0" w:color="auto"/>
            </w:tcBorders>
            <w:noWrap/>
            <w:vAlign w:val="bottom"/>
            <w:hideMark/>
          </w:tcPr>
          <w:p w14:paraId="3993CC9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18,97</w:t>
            </w:r>
          </w:p>
        </w:tc>
      </w:tr>
      <w:tr w:rsidR="009A42BE" w:rsidRPr="008D2929" w14:paraId="412BA7E8"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5C704993"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69</w:t>
            </w:r>
          </w:p>
        </w:tc>
        <w:tc>
          <w:tcPr>
            <w:tcW w:w="698" w:type="dxa"/>
            <w:tcBorders>
              <w:top w:val="nil"/>
              <w:left w:val="nil"/>
              <w:bottom w:val="nil"/>
              <w:right w:val="nil"/>
            </w:tcBorders>
            <w:shd w:val="clear" w:color="000000" w:fill="F2F2F2"/>
            <w:noWrap/>
            <w:vAlign w:val="bottom"/>
            <w:hideMark/>
          </w:tcPr>
          <w:p w14:paraId="5AC36D6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164A1DC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34654F0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2D96BE4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B0E7CB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45D43B6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79F8732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4B658B1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1968E0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716" w:type="dxa"/>
            <w:tcBorders>
              <w:top w:val="nil"/>
              <w:left w:val="nil"/>
              <w:bottom w:val="nil"/>
              <w:right w:val="nil"/>
            </w:tcBorders>
            <w:noWrap/>
            <w:vAlign w:val="bottom"/>
            <w:hideMark/>
          </w:tcPr>
          <w:p w14:paraId="57D2BE9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19,72</w:t>
            </w:r>
          </w:p>
        </w:tc>
        <w:tc>
          <w:tcPr>
            <w:tcW w:w="699" w:type="dxa"/>
            <w:tcBorders>
              <w:top w:val="nil"/>
              <w:left w:val="nil"/>
              <w:bottom w:val="nil"/>
              <w:right w:val="nil"/>
            </w:tcBorders>
            <w:noWrap/>
            <w:vAlign w:val="bottom"/>
            <w:hideMark/>
          </w:tcPr>
          <w:p w14:paraId="4AE674D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19,36</w:t>
            </w:r>
          </w:p>
        </w:tc>
        <w:tc>
          <w:tcPr>
            <w:tcW w:w="699" w:type="dxa"/>
            <w:tcBorders>
              <w:top w:val="nil"/>
              <w:left w:val="nil"/>
              <w:bottom w:val="nil"/>
              <w:right w:val="single" w:sz="8" w:space="0" w:color="auto"/>
            </w:tcBorders>
            <w:noWrap/>
            <w:vAlign w:val="bottom"/>
            <w:hideMark/>
          </w:tcPr>
          <w:p w14:paraId="061DD2C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19,04</w:t>
            </w:r>
          </w:p>
        </w:tc>
      </w:tr>
      <w:tr w:rsidR="009A42BE" w:rsidRPr="008D2929" w14:paraId="5BEA829B"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42D54F0A"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70</w:t>
            </w:r>
          </w:p>
        </w:tc>
        <w:tc>
          <w:tcPr>
            <w:tcW w:w="698" w:type="dxa"/>
            <w:tcBorders>
              <w:top w:val="nil"/>
              <w:left w:val="nil"/>
              <w:bottom w:val="nil"/>
              <w:right w:val="nil"/>
            </w:tcBorders>
            <w:shd w:val="clear" w:color="000000" w:fill="F2F2F2"/>
            <w:noWrap/>
            <w:vAlign w:val="bottom"/>
            <w:hideMark/>
          </w:tcPr>
          <w:p w14:paraId="0C4611B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7722869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291A13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27E2F03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4826F02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8D9295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5E14E35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6263A6C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2400FB8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716" w:type="dxa"/>
            <w:tcBorders>
              <w:top w:val="nil"/>
              <w:left w:val="nil"/>
              <w:bottom w:val="nil"/>
              <w:right w:val="nil"/>
            </w:tcBorders>
            <w:noWrap/>
            <w:vAlign w:val="bottom"/>
            <w:hideMark/>
          </w:tcPr>
          <w:p w14:paraId="54BE337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19-79</w:t>
            </w:r>
          </w:p>
        </w:tc>
        <w:tc>
          <w:tcPr>
            <w:tcW w:w="699" w:type="dxa"/>
            <w:tcBorders>
              <w:top w:val="nil"/>
              <w:left w:val="nil"/>
              <w:bottom w:val="nil"/>
              <w:right w:val="nil"/>
            </w:tcBorders>
            <w:noWrap/>
            <w:vAlign w:val="bottom"/>
            <w:hideMark/>
          </w:tcPr>
          <w:p w14:paraId="1FC9831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19,43</w:t>
            </w:r>
          </w:p>
        </w:tc>
        <w:tc>
          <w:tcPr>
            <w:tcW w:w="699" w:type="dxa"/>
            <w:tcBorders>
              <w:top w:val="nil"/>
              <w:left w:val="nil"/>
              <w:bottom w:val="nil"/>
              <w:right w:val="single" w:sz="8" w:space="0" w:color="auto"/>
            </w:tcBorders>
            <w:noWrap/>
            <w:vAlign w:val="bottom"/>
            <w:hideMark/>
          </w:tcPr>
          <w:p w14:paraId="10B71D4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19,11</w:t>
            </w:r>
          </w:p>
        </w:tc>
      </w:tr>
      <w:tr w:rsidR="009A42BE" w:rsidRPr="008D2929" w14:paraId="281BCABC"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4EA16A65"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71</w:t>
            </w:r>
          </w:p>
        </w:tc>
        <w:tc>
          <w:tcPr>
            <w:tcW w:w="698" w:type="dxa"/>
            <w:tcBorders>
              <w:top w:val="nil"/>
              <w:left w:val="nil"/>
              <w:bottom w:val="nil"/>
              <w:right w:val="nil"/>
            </w:tcBorders>
            <w:shd w:val="clear" w:color="000000" w:fill="F2F2F2"/>
            <w:noWrap/>
            <w:vAlign w:val="bottom"/>
            <w:hideMark/>
          </w:tcPr>
          <w:p w14:paraId="217B88B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1B38E77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71158EC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63138FD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081BDE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C5F843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475EF88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21716F9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7D3689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716" w:type="dxa"/>
            <w:tcBorders>
              <w:top w:val="nil"/>
              <w:left w:val="nil"/>
              <w:bottom w:val="nil"/>
              <w:right w:val="nil"/>
            </w:tcBorders>
            <w:noWrap/>
            <w:vAlign w:val="bottom"/>
            <w:hideMark/>
          </w:tcPr>
          <w:p w14:paraId="245F8C0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19,85</w:t>
            </w:r>
          </w:p>
        </w:tc>
        <w:tc>
          <w:tcPr>
            <w:tcW w:w="699" w:type="dxa"/>
            <w:tcBorders>
              <w:top w:val="nil"/>
              <w:left w:val="nil"/>
              <w:bottom w:val="nil"/>
              <w:right w:val="nil"/>
            </w:tcBorders>
            <w:noWrap/>
            <w:vAlign w:val="bottom"/>
            <w:hideMark/>
          </w:tcPr>
          <w:p w14:paraId="008B73A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19,50</w:t>
            </w:r>
          </w:p>
        </w:tc>
        <w:tc>
          <w:tcPr>
            <w:tcW w:w="699" w:type="dxa"/>
            <w:tcBorders>
              <w:top w:val="nil"/>
              <w:left w:val="nil"/>
              <w:bottom w:val="nil"/>
              <w:right w:val="single" w:sz="8" w:space="0" w:color="auto"/>
            </w:tcBorders>
            <w:noWrap/>
            <w:vAlign w:val="bottom"/>
            <w:hideMark/>
          </w:tcPr>
          <w:p w14:paraId="00DFE33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19,18</w:t>
            </w:r>
          </w:p>
        </w:tc>
      </w:tr>
      <w:tr w:rsidR="009A42BE" w:rsidRPr="008D2929" w14:paraId="3A7EE075"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4D3D5DE8"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72</w:t>
            </w:r>
          </w:p>
        </w:tc>
        <w:tc>
          <w:tcPr>
            <w:tcW w:w="698" w:type="dxa"/>
            <w:tcBorders>
              <w:top w:val="nil"/>
              <w:left w:val="nil"/>
              <w:bottom w:val="nil"/>
              <w:right w:val="nil"/>
            </w:tcBorders>
            <w:shd w:val="clear" w:color="000000" w:fill="F2F2F2"/>
            <w:noWrap/>
            <w:vAlign w:val="bottom"/>
            <w:hideMark/>
          </w:tcPr>
          <w:p w14:paraId="4648630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620C390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9F44C1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7C18991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56B6467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29BB5E1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414632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6D2DAD9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C6A019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716" w:type="dxa"/>
            <w:tcBorders>
              <w:top w:val="nil"/>
              <w:left w:val="nil"/>
              <w:bottom w:val="nil"/>
              <w:right w:val="nil"/>
            </w:tcBorders>
            <w:noWrap/>
            <w:vAlign w:val="bottom"/>
            <w:hideMark/>
          </w:tcPr>
          <w:p w14:paraId="59CC592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19,91</w:t>
            </w:r>
          </w:p>
        </w:tc>
        <w:tc>
          <w:tcPr>
            <w:tcW w:w="699" w:type="dxa"/>
            <w:tcBorders>
              <w:top w:val="nil"/>
              <w:left w:val="nil"/>
              <w:bottom w:val="nil"/>
              <w:right w:val="nil"/>
            </w:tcBorders>
            <w:noWrap/>
            <w:vAlign w:val="bottom"/>
            <w:hideMark/>
          </w:tcPr>
          <w:p w14:paraId="0F85B9D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19,56</w:t>
            </w:r>
          </w:p>
        </w:tc>
        <w:tc>
          <w:tcPr>
            <w:tcW w:w="699" w:type="dxa"/>
            <w:tcBorders>
              <w:top w:val="nil"/>
              <w:left w:val="nil"/>
              <w:bottom w:val="nil"/>
              <w:right w:val="single" w:sz="8" w:space="0" w:color="auto"/>
            </w:tcBorders>
            <w:noWrap/>
            <w:vAlign w:val="bottom"/>
            <w:hideMark/>
          </w:tcPr>
          <w:p w14:paraId="183814B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19,25</w:t>
            </w:r>
          </w:p>
        </w:tc>
      </w:tr>
      <w:tr w:rsidR="009A42BE" w:rsidRPr="008D2929" w14:paraId="7F98A3D8"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3075C2A5"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73</w:t>
            </w:r>
          </w:p>
        </w:tc>
        <w:tc>
          <w:tcPr>
            <w:tcW w:w="698" w:type="dxa"/>
            <w:tcBorders>
              <w:top w:val="nil"/>
              <w:left w:val="nil"/>
              <w:bottom w:val="nil"/>
              <w:right w:val="nil"/>
            </w:tcBorders>
            <w:shd w:val="clear" w:color="000000" w:fill="F2F2F2"/>
            <w:noWrap/>
            <w:vAlign w:val="bottom"/>
            <w:hideMark/>
          </w:tcPr>
          <w:p w14:paraId="30B8FB2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4386C38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2408082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632CBE0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46828C1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945837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AD0FA5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5E1FD4F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639AB8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716" w:type="dxa"/>
            <w:tcBorders>
              <w:top w:val="nil"/>
              <w:left w:val="nil"/>
              <w:bottom w:val="nil"/>
              <w:right w:val="nil"/>
            </w:tcBorders>
            <w:noWrap/>
            <w:vAlign w:val="bottom"/>
            <w:hideMark/>
          </w:tcPr>
          <w:p w14:paraId="6D76ECF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19,97</w:t>
            </w:r>
          </w:p>
        </w:tc>
        <w:tc>
          <w:tcPr>
            <w:tcW w:w="699" w:type="dxa"/>
            <w:tcBorders>
              <w:top w:val="nil"/>
              <w:left w:val="nil"/>
              <w:bottom w:val="nil"/>
              <w:right w:val="nil"/>
            </w:tcBorders>
            <w:noWrap/>
            <w:vAlign w:val="bottom"/>
            <w:hideMark/>
          </w:tcPr>
          <w:p w14:paraId="066D375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19,62</w:t>
            </w:r>
          </w:p>
        </w:tc>
        <w:tc>
          <w:tcPr>
            <w:tcW w:w="699" w:type="dxa"/>
            <w:tcBorders>
              <w:top w:val="nil"/>
              <w:left w:val="nil"/>
              <w:bottom w:val="nil"/>
              <w:right w:val="single" w:sz="8" w:space="0" w:color="auto"/>
            </w:tcBorders>
            <w:noWrap/>
            <w:vAlign w:val="bottom"/>
            <w:hideMark/>
          </w:tcPr>
          <w:p w14:paraId="26F0D14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19,32</w:t>
            </w:r>
          </w:p>
        </w:tc>
      </w:tr>
      <w:tr w:rsidR="009A42BE" w:rsidRPr="008D2929" w14:paraId="1523DD45"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1DD291A1"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74</w:t>
            </w:r>
          </w:p>
        </w:tc>
        <w:tc>
          <w:tcPr>
            <w:tcW w:w="698" w:type="dxa"/>
            <w:tcBorders>
              <w:top w:val="nil"/>
              <w:left w:val="nil"/>
              <w:bottom w:val="nil"/>
              <w:right w:val="nil"/>
            </w:tcBorders>
            <w:shd w:val="clear" w:color="000000" w:fill="F2F2F2"/>
            <w:noWrap/>
            <w:vAlign w:val="bottom"/>
            <w:hideMark/>
          </w:tcPr>
          <w:p w14:paraId="3229803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7D2896B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92A06E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7C57967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47346F8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41A78AA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537EDEC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4534E49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932311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716" w:type="dxa"/>
            <w:tcBorders>
              <w:top w:val="nil"/>
              <w:left w:val="nil"/>
              <w:bottom w:val="nil"/>
              <w:right w:val="nil"/>
            </w:tcBorders>
            <w:noWrap/>
            <w:vAlign w:val="bottom"/>
            <w:hideMark/>
          </w:tcPr>
          <w:p w14:paraId="3592676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20,00</w:t>
            </w:r>
          </w:p>
        </w:tc>
        <w:tc>
          <w:tcPr>
            <w:tcW w:w="699" w:type="dxa"/>
            <w:tcBorders>
              <w:top w:val="nil"/>
              <w:left w:val="nil"/>
              <w:bottom w:val="nil"/>
              <w:right w:val="nil"/>
            </w:tcBorders>
            <w:noWrap/>
            <w:vAlign w:val="bottom"/>
            <w:hideMark/>
          </w:tcPr>
          <w:p w14:paraId="4C965DD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19,68</w:t>
            </w:r>
          </w:p>
        </w:tc>
        <w:tc>
          <w:tcPr>
            <w:tcW w:w="699" w:type="dxa"/>
            <w:tcBorders>
              <w:top w:val="nil"/>
              <w:left w:val="nil"/>
              <w:bottom w:val="nil"/>
              <w:right w:val="single" w:sz="8" w:space="0" w:color="auto"/>
            </w:tcBorders>
            <w:noWrap/>
            <w:vAlign w:val="bottom"/>
            <w:hideMark/>
          </w:tcPr>
          <w:p w14:paraId="3F9A14F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19,38</w:t>
            </w:r>
          </w:p>
        </w:tc>
      </w:tr>
      <w:tr w:rsidR="0037599B" w:rsidRPr="00CF334D" w14:paraId="785DC5CB" w14:textId="77777777" w:rsidTr="008B343C">
        <w:trPr>
          <w:trHeight w:val="315"/>
        </w:trPr>
        <w:tc>
          <w:tcPr>
            <w:tcW w:w="699" w:type="dxa"/>
            <w:tcBorders>
              <w:top w:val="single" w:sz="8" w:space="0" w:color="auto"/>
              <w:left w:val="single" w:sz="8" w:space="0" w:color="auto"/>
              <w:bottom w:val="nil"/>
              <w:right w:val="nil"/>
            </w:tcBorders>
            <w:noWrap/>
            <w:vAlign w:val="bottom"/>
            <w:hideMark/>
          </w:tcPr>
          <w:p w14:paraId="45A2FF10" w14:textId="77777777" w:rsidR="0037599B" w:rsidRPr="008D2929" w:rsidRDefault="0037599B"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 </w:t>
            </w:r>
          </w:p>
        </w:tc>
        <w:tc>
          <w:tcPr>
            <w:tcW w:w="8403" w:type="dxa"/>
            <w:gridSpan w:val="12"/>
            <w:tcBorders>
              <w:top w:val="single" w:sz="8" w:space="0" w:color="auto"/>
              <w:left w:val="nil"/>
              <w:bottom w:val="nil"/>
              <w:right w:val="single" w:sz="8" w:space="0" w:color="000000"/>
            </w:tcBorders>
            <w:shd w:val="clear" w:color="000000" w:fill="FFFF99"/>
            <w:noWrap/>
            <w:vAlign w:val="bottom"/>
            <w:hideMark/>
          </w:tcPr>
          <w:p w14:paraId="191FE9EC" w14:textId="77777777" w:rsidR="0037599B" w:rsidRPr="008D2929" w:rsidRDefault="0037599B" w:rsidP="00147985">
            <w:pPr>
              <w:widowControl/>
              <w:jc w:val="center"/>
              <w:rPr>
                <w:rFonts w:ascii="Open Sans" w:hAnsi="Open Sans" w:cs="Open Sans"/>
                <w:b/>
                <w:bCs/>
                <w:snapToGrid/>
                <w:color w:val="000000"/>
                <w:szCs w:val="22"/>
                <w:lang w:val="en-US"/>
              </w:rPr>
            </w:pPr>
            <w:r w:rsidRPr="008D2929">
              <w:rPr>
                <w:rFonts w:ascii="Open Sans" w:hAnsi="Open Sans" w:cs="Open Sans"/>
                <w:b/>
                <w:bCs/>
                <w:snapToGrid/>
                <w:color w:val="000000"/>
                <w:szCs w:val="22"/>
                <w:lang w:val="en-US"/>
              </w:rPr>
              <w:t>A N T A L L   S P I L L</w:t>
            </w:r>
          </w:p>
        </w:tc>
      </w:tr>
      <w:tr w:rsidR="0037599B" w:rsidRPr="008D2929" w14:paraId="7F50720B" w14:textId="77777777" w:rsidTr="00CF154C">
        <w:trPr>
          <w:trHeight w:val="315"/>
        </w:trPr>
        <w:tc>
          <w:tcPr>
            <w:tcW w:w="699" w:type="dxa"/>
            <w:tcBorders>
              <w:top w:val="single" w:sz="8" w:space="0" w:color="auto"/>
              <w:left w:val="single" w:sz="8" w:space="0" w:color="auto"/>
              <w:bottom w:val="single" w:sz="8" w:space="0" w:color="auto"/>
              <w:right w:val="nil"/>
            </w:tcBorders>
            <w:shd w:val="clear" w:color="000000" w:fill="FDE9D9"/>
            <w:noWrap/>
            <w:vAlign w:val="bottom"/>
            <w:hideMark/>
          </w:tcPr>
          <w:p w14:paraId="4079EC64" w14:textId="77777777" w:rsidR="0037599B" w:rsidRPr="008D2929" w:rsidRDefault="0037599B"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IMP</w:t>
            </w:r>
          </w:p>
        </w:tc>
        <w:tc>
          <w:tcPr>
            <w:tcW w:w="698" w:type="dxa"/>
            <w:tcBorders>
              <w:top w:val="single" w:sz="8" w:space="0" w:color="auto"/>
              <w:left w:val="nil"/>
              <w:bottom w:val="single" w:sz="8" w:space="0" w:color="auto"/>
              <w:right w:val="nil"/>
            </w:tcBorders>
            <w:shd w:val="clear" w:color="000000" w:fill="FFFF99"/>
            <w:noWrap/>
            <w:vAlign w:val="bottom"/>
            <w:hideMark/>
          </w:tcPr>
          <w:p w14:paraId="206E84AF" w14:textId="77777777" w:rsidR="0037599B" w:rsidRPr="008D2929" w:rsidRDefault="0037599B"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6</w:t>
            </w:r>
          </w:p>
        </w:tc>
        <w:tc>
          <w:tcPr>
            <w:tcW w:w="698" w:type="dxa"/>
            <w:tcBorders>
              <w:top w:val="single" w:sz="8" w:space="0" w:color="auto"/>
              <w:left w:val="nil"/>
              <w:bottom w:val="single" w:sz="8" w:space="0" w:color="auto"/>
              <w:right w:val="nil"/>
            </w:tcBorders>
            <w:shd w:val="clear" w:color="000000" w:fill="FFFF99"/>
            <w:noWrap/>
            <w:vAlign w:val="bottom"/>
            <w:hideMark/>
          </w:tcPr>
          <w:p w14:paraId="4AE4E492" w14:textId="77777777" w:rsidR="0037599B" w:rsidRPr="008D2929" w:rsidRDefault="0037599B"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7</w:t>
            </w:r>
          </w:p>
        </w:tc>
        <w:tc>
          <w:tcPr>
            <w:tcW w:w="699" w:type="dxa"/>
            <w:tcBorders>
              <w:top w:val="single" w:sz="8" w:space="0" w:color="auto"/>
              <w:left w:val="nil"/>
              <w:bottom w:val="single" w:sz="8" w:space="0" w:color="auto"/>
              <w:right w:val="nil"/>
            </w:tcBorders>
            <w:shd w:val="clear" w:color="000000" w:fill="FFFF99"/>
            <w:noWrap/>
            <w:vAlign w:val="bottom"/>
            <w:hideMark/>
          </w:tcPr>
          <w:p w14:paraId="4A219B51" w14:textId="77777777" w:rsidR="0037599B" w:rsidRPr="008D2929" w:rsidRDefault="0037599B"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8</w:t>
            </w:r>
          </w:p>
        </w:tc>
        <w:tc>
          <w:tcPr>
            <w:tcW w:w="699" w:type="dxa"/>
            <w:tcBorders>
              <w:top w:val="single" w:sz="8" w:space="0" w:color="auto"/>
              <w:left w:val="nil"/>
              <w:bottom w:val="single" w:sz="8" w:space="0" w:color="auto"/>
              <w:right w:val="nil"/>
            </w:tcBorders>
            <w:shd w:val="clear" w:color="000000" w:fill="FFFF99"/>
            <w:noWrap/>
            <w:vAlign w:val="bottom"/>
            <w:hideMark/>
          </w:tcPr>
          <w:p w14:paraId="065049F2" w14:textId="77777777" w:rsidR="0037599B" w:rsidRPr="008D2929" w:rsidRDefault="0037599B"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9</w:t>
            </w:r>
          </w:p>
        </w:tc>
        <w:tc>
          <w:tcPr>
            <w:tcW w:w="699" w:type="dxa"/>
            <w:tcBorders>
              <w:top w:val="single" w:sz="8" w:space="0" w:color="auto"/>
              <w:left w:val="nil"/>
              <w:bottom w:val="single" w:sz="8" w:space="0" w:color="auto"/>
              <w:right w:val="nil"/>
            </w:tcBorders>
            <w:shd w:val="clear" w:color="000000" w:fill="FFFF99"/>
            <w:noWrap/>
            <w:vAlign w:val="bottom"/>
            <w:hideMark/>
          </w:tcPr>
          <w:p w14:paraId="51318262" w14:textId="77777777" w:rsidR="0037599B" w:rsidRPr="008D2929" w:rsidRDefault="0037599B"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10</w:t>
            </w:r>
          </w:p>
        </w:tc>
        <w:tc>
          <w:tcPr>
            <w:tcW w:w="699" w:type="dxa"/>
            <w:tcBorders>
              <w:top w:val="single" w:sz="8" w:space="0" w:color="auto"/>
              <w:left w:val="nil"/>
              <w:bottom w:val="single" w:sz="8" w:space="0" w:color="auto"/>
              <w:right w:val="nil"/>
            </w:tcBorders>
            <w:shd w:val="clear" w:color="000000" w:fill="FFFF99"/>
            <w:noWrap/>
            <w:vAlign w:val="bottom"/>
            <w:hideMark/>
          </w:tcPr>
          <w:p w14:paraId="7363CFA7" w14:textId="77777777" w:rsidR="0037599B" w:rsidRPr="008D2929" w:rsidRDefault="0037599B"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12</w:t>
            </w:r>
          </w:p>
        </w:tc>
        <w:tc>
          <w:tcPr>
            <w:tcW w:w="699" w:type="dxa"/>
            <w:tcBorders>
              <w:top w:val="single" w:sz="8" w:space="0" w:color="auto"/>
              <w:left w:val="nil"/>
              <w:bottom w:val="single" w:sz="8" w:space="0" w:color="auto"/>
              <w:right w:val="nil"/>
            </w:tcBorders>
            <w:shd w:val="clear" w:color="000000" w:fill="FFFF99"/>
            <w:noWrap/>
            <w:vAlign w:val="bottom"/>
            <w:hideMark/>
          </w:tcPr>
          <w:p w14:paraId="572222A4" w14:textId="77777777" w:rsidR="0037599B" w:rsidRPr="008D2929" w:rsidRDefault="0037599B"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14</w:t>
            </w:r>
          </w:p>
        </w:tc>
        <w:tc>
          <w:tcPr>
            <w:tcW w:w="699" w:type="dxa"/>
            <w:tcBorders>
              <w:top w:val="single" w:sz="8" w:space="0" w:color="auto"/>
              <w:left w:val="nil"/>
              <w:bottom w:val="single" w:sz="8" w:space="0" w:color="auto"/>
              <w:right w:val="nil"/>
            </w:tcBorders>
            <w:shd w:val="clear" w:color="000000" w:fill="FFFF99"/>
            <w:noWrap/>
            <w:vAlign w:val="bottom"/>
            <w:hideMark/>
          </w:tcPr>
          <w:p w14:paraId="5397D9D9" w14:textId="77777777" w:rsidR="0037599B" w:rsidRPr="008D2929" w:rsidRDefault="0037599B"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16</w:t>
            </w:r>
          </w:p>
        </w:tc>
        <w:tc>
          <w:tcPr>
            <w:tcW w:w="699" w:type="dxa"/>
            <w:tcBorders>
              <w:top w:val="single" w:sz="8" w:space="0" w:color="auto"/>
              <w:left w:val="nil"/>
              <w:bottom w:val="single" w:sz="8" w:space="0" w:color="auto"/>
              <w:right w:val="nil"/>
            </w:tcBorders>
            <w:shd w:val="clear" w:color="000000" w:fill="FFFF99"/>
            <w:noWrap/>
            <w:vAlign w:val="bottom"/>
            <w:hideMark/>
          </w:tcPr>
          <w:p w14:paraId="038D45BC" w14:textId="77777777" w:rsidR="0037599B" w:rsidRPr="008D2929" w:rsidRDefault="0037599B"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20</w:t>
            </w:r>
          </w:p>
        </w:tc>
        <w:tc>
          <w:tcPr>
            <w:tcW w:w="716" w:type="dxa"/>
            <w:tcBorders>
              <w:top w:val="single" w:sz="8" w:space="0" w:color="auto"/>
              <w:left w:val="nil"/>
              <w:bottom w:val="single" w:sz="8" w:space="0" w:color="auto"/>
              <w:right w:val="nil"/>
            </w:tcBorders>
            <w:shd w:val="clear" w:color="000000" w:fill="FFFF99"/>
            <w:noWrap/>
            <w:vAlign w:val="bottom"/>
            <w:hideMark/>
          </w:tcPr>
          <w:p w14:paraId="5DB8DFFD" w14:textId="77777777" w:rsidR="0037599B" w:rsidRPr="008D2929" w:rsidRDefault="0037599B"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24</w:t>
            </w:r>
          </w:p>
        </w:tc>
        <w:tc>
          <w:tcPr>
            <w:tcW w:w="699" w:type="dxa"/>
            <w:tcBorders>
              <w:top w:val="single" w:sz="8" w:space="0" w:color="auto"/>
              <w:left w:val="nil"/>
              <w:bottom w:val="single" w:sz="8" w:space="0" w:color="auto"/>
              <w:right w:val="nil"/>
            </w:tcBorders>
            <w:shd w:val="clear" w:color="000000" w:fill="FFFF99"/>
            <w:noWrap/>
            <w:vAlign w:val="bottom"/>
            <w:hideMark/>
          </w:tcPr>
          <w:p w14:paraId="1875CA93" w14:textId="77777777" w:rsidR="0037599B" w:rsidRPr="008D2929" w:rsidRDefault="0037599B"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28</w:t>
            </w:r>
          </w:p>
        </w:tc>
        <w:tc>
          <w:tcPr>
            <w:tcW w:w="699" w:type="dxa"/>
            <w:tcBorders>
              <w:top w:val="single" w:sz="8" w:space="0" w:color="auto"/>
              <w:left w:val="nil"/>
              <w:bottom w:val="single" w:sz="8" w:space="0" w:color="auto"/>
              <w:right w:val="single" w:sz="8" w:space="0" w:color="auto"/>
            </w:tcBorders>
            <w:shd w:val="clear" w:color="000000" w:fill="FFFF99"/>
            <w:noWrap/>
            <w:vAlign w:val="bottom"/>
            <w:hideMark/>
          </w:tcPr>
          <w:p w14:paraId="79E91ED3" w14:textId="77777777" w:rsidR="0037599B" w:rsidRPr="008D2929" w:rsidRDefault="0037599B"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32</w:t>
            </w:r>
          </w:p>
        </w:tc>
      </w:tr>
      <w:tr w:rsidR="009A42BE" w:rsidRPr="008D2929" w14:paraId="1E259C57"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1BEC4BC1"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75</w:t>
            </w:r>
          </w:p>
        </w:tc>
        <w:tc>
          <w:tcPr>
            <w:tcW w:w="698" w:type="dxa"/>
            <w:tcBorders>
              <w:top w:val="nil"/>
              <w:left w:val="nil"/>
              <w:bottom w:val="nil"/>
              <w:right w:val="nil"/>
            </w:tcBorders>
            <w:shd w:val="clear" w:color="000000" w:fill="F2F2F2"/>
            <w:noWrap/>
            <w:vAlign w:val="bottom"/>
            <w:hideMark/>
          </w:tcPr>
          <w:p w14:paraId="5322DA9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7B29BF6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B9FE03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F69F1C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6E6E326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49110C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C3CACE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5EC11BB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3151FFF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716" w:type="dxa"/>
            <w:tcBorders>
              <w:top w:val="nil"/>
              <w:left w:val="nil"/>
              <w:bottom w:val="nil"/>
              <w:right w:val="nil"/>
            </w:tcBorders>
            <w:shd w:val="clear" w:color="000000" w:fill="F2F2F2"/>
            <w:noWrap/>
            <w:vAlign w:val="bottom"/>
            <w:hideMark/>
          </w:tcPr>
          <w:p w14:paraId="31D6A76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12E155D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19,74</w:t>
            </w:r>
          </w:p>
        </w:tc>
        <w:tc>
          <w:tcPr>
            <w:tcW w:w="699" w:type="dxa"/>
            <w:tcBorders>
              <w:top w:val="nil"/>
              <w:left w:val="nil"/>
              <w:bottom w:val="nil"/>
              <w:right w:val="single" w:sz="8" w:space="0" w:color="auto"/>
            </w:tcBorders>
            <w:noWrap/>
            <w:vAlign w:val="bottom"/>
            <w:hideMark/>
          </w:tcPr>
          <w:p w14:paraId="69A5F14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19,44</w:t>
            </w:r>
          </w:p>
        </w:tc>
      </w:tr>
      <w:tr w:rsidR="009A42BE" w:rsidRPr="008D2929" w14:paraId="5E3A763F"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23EB78E5"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76</w:t>
            </w:r>
          </w:p>
        </w:tc>
        <w:tc>
          <w:tcPr>
            <w:tcW w:w="698" w:type="dxa"/>
            <w:tcBorders>
              <w:top w:val="nil"/>
              <w:left w:val="nil"/>
              <w:bottom w:val="nil"/>
              <w:right w:val="nil"/>
            </w:tcBorders>
            <w:shd w:val="clear" w:color="000000" w:fill="F2F2F2"/>
            <w:noWrap/>
            <w:vAlign w:val="bottom"/>
            <w:hideMark/>
          </w:tcPr>
          <w:p w14:paraId="1B89A10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09F2D64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4413CBC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467E0EB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6D06CEB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3934BBE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3718CDE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4D9FF9F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D45A43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716" w:type="dxa"/>
            <w:tcBorders>
              <w:top w:val="nil"/>
              <w:left w:val="nil"/>
              <w:bottom w:val="nil"/>
              <w:right w:val="nil"/>
            </w:tcBorders>
            <w:shd w:val="clear" w:color="000000" w:fill="F2F2F2"/>
            <w:noWrap/>
            <w:vAlign w:val="bottom"/>
            <w:hideMark/>
          </w:tcPr>
          <w:p w14:paraId="43BAAFB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6BF5085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19,80</w:t>
            </w:r>
          </w:p>
        </w:tc>
        <w:tc>
          <w:tcPr>
            <w:tcW w:w="699" w:type="dxa"/>
            <w:tcBorders>
              <w:top w:val="nil"/>
              <w:left w:val="nil"/>
              <w:bottom w:val="nil"/>
              <w:right w:val="single" w:sz="8" w:space="0" w:color="auto"/>
            </w:tcBorders>
            <w:noWrap/>
            <w:vAlign w:val="bottom"/>
            <w:hideMark/>
          </w:tcPr>
          <w:p w14:paraId="324D657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19,50</w:t>
            </w:r>
          </w:p>
        </w:tc>
      </w:tr>
      <w:tr w:rsidR="009A42BE" w:rsidRPr="008D2929" w14:paraId="000600EA"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03D73DEF"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77</w:t>
            </w:r>
          </w:p>
        </w:tc>
        <w:tc>
          <w:tcPr>
            <w:tcW w:w="698" w:type="dxa"/>
            <w:tcBorders>
              <w:top w:val="nil"/>
              <w:left w:val="nil"/>
              <w:bottom w:val="nil"/>
              <w:right w:val="nil"/>
            </w:tcBorders>
            <w:shd w:val="clear" w:color="000000" w:fill="F2F2F2"/>
            <w:noWrap/>
            <w:vAlign w:val="bottom"/>
            <w:hideMark/>
          </w:tcPr>
          <w:p w14:paraId="736FB4A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1F71E7F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6FDD009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C6D79F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5EED37D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4D854DD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E08E7B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6ACFA9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351660C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716" w:type="dxa"/>
            <w:tcBorders>
              <w:top w:val="nil"/>
              <w:left w:val="nil"/>
              <w:bottom w:val="nil"/>
              <w:right w:val="nil"/>
            </w:tcBorders>
            <w:shd w:val="clear" w:color="000000" w:fill="F2F2F2"/>
            <w:noWrap/>
            <w:vAlign w:val="bottom"/>
            <w:hideMark/>
          </w:tcPr>
          <w:p w14:paraId="368B77A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1F7B095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19,86</w:t>
            </w:r>
          </w:p>
        </w:tc>
        <w:tc>
          <w:tcPr>
            <w:tcW w:w="699" w:type="dxa"/>
            <w:tcBorders>
              <w:top w:val="nil"/>
              <w:left w:val="nil"/>
              <w:bottom w:val="nil"/>
              <w:right w:val="single" w:sz="8" w:space="0" w:color="auto"/>
            </w:tcBorders>
            <w:noWrap/>
            <w:vAlign w:val="bottom"/>
            <w:hideMark/>
          </w:tcPr>
          <w:p w14:paraId="4E21C16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19,56</w:t>
            </w:r>
          </w:p>
        </w:tc>
      </w:tr>
      <w:tr w:rsidR="009A42BE" w:rsidRPr="008D2929" w14:paraId="501F72F8"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015DB8B9"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78</w:t>
            </w:r>
          </w:p>
        </w:tc>
        <w:tc>
          <w:tcPr>
            <w:tcW w:w="698" w:type="dxa"/>
            <w:tcBorders>
              <w:top w:val="nil"/>
              <w:left w:val="nil"/>
              <w:bottom w:val="nil"/>
              <w:right w:val="nil"/>
            </w:tcBorders>
            <w:shd w:val="clear" w:color="000000" w:fill="F2F2F2"/>
            <w:noWrap/>
            <w:vAlign w:val="bottom"/>
            <w:hideMark/>
          </w:tcPr>
          <w:p w14:paraId="03844F0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05D87B0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5CF5971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54B35B6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7FC6E4D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C453B0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56F68DB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4BA8010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73BFE9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716" w:type="dxa"/>
            <w:tcBorders>
              <w:top w:val="nil"/>
              <w:left w:val="nil"/>
              <w:bottom w:val="nil"/>
              <w:right w:val="nil"/>
            </w:tcBorders>
            <w:shd w:val="clear" w:color="000000" w:fill="F2F2F2"/>
            <w:noWrap/>
            <w:vAlign w:val="bottom"/>
            <w:hideMark/>
          </w:tcPr>
          <w:p w14:paraId="23A30EF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4183173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19,92</w:t>
            </w:r>
          </w:p>
        </w:tc>
        <w:tc>
          <w:tcPr>
            <w:tcW w:w="699" w:type="dxa"/>
            <w:tcBorders>
              <w:top w:val="nil"/>
              <w:left w:val="nil"/>
              <w:bottom w:val="nil"/>
              <w:right w:val="single" w:sz="8" w:space="0" w:color="auto"/>
            </w:tcBorders>
            <w:noWrap/>
            <w:vAlign w:val="bottom"/>
            <w:hideMark/>
          </w:tcPr>
          <w:p w14:paraId="5D1D826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19,62</w:t>
            </w:r>
          </w:p>
        </w:tc>
      </w:tr>
      <w:tr w:rsidR="009A42BE" w:rsidRPr="008D2929" w14:paraId="2C361F06"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618A629E"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79</w:t>
            </w:r>
          </w:p>
        </w:tc>
        <w:tc>
          <w:tcPr>
            <w:tcW w:w="698" w:type="dxa"/>
            <w:tcBorders>
              <w:top w:val="nil"/>
              <w:left w:val="nil"/>
              <w:bottom w:val="nil"/>
              <w:right w:val="nil"/>
            </w:tcBorders>
            <w:shd w:val="clear" w:color="000000" w:fill="F2F2F2"/>
            <w:noWrap/>
            <w:vAlign w:val="bottom"/>
            <w:hideMark/>
          </w:tcPr>
          <w:p w14:paraId="14F62F0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4376DB0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41BDCAA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29142F1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65FC86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23979D4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A78F3A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5D27044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3CDB4E9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716" w:type="dxa"/>
            <w:tcBorders>
              <w:top w:val="nil"/>
              <w:left w:val="nil"/>
              <w:bottom w:val="nil"/>
              <w:right w:val="nil"/>
            </w:tcBorders>
            <w:shd w:val="clear" w:color="000000" w:fill="F2F2F2"/>
            <w:noWrap/>
            <w:vAlign w:val="bottom"/>
            <w:hideMark/>
          </w:tcPr>
          <w:p w14:paraId="4462BEF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1B43CCF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19,98</w:t>
            </w:r>
          </w:p>
        </w:tc>
        <w:tc>
          <w:tcPr>
            <w:tcW w:w="699" w:type="dxa"/>
            <w:tcBorders>
              <w:top w:val="nil"/>
              <w:left w:val="nil"/>
              <w:bottom w:val="nil"/>
              <w:right w:val="single" w:sz="8" w:space="0" w:color="auto"/>
            </w:tcBorders>
            <w:noWrap/>
            <w:vAlign w:val="bottom"/>
            <w:hideMark/>
          </w:tcPr>
          <w:p w14:paraId="131BCA8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19,68</w:t>
            </w:r>
          </w:p>
        </w:tc>
      </w:tr>
      <w:tr w:rsidR="009A42BE" w:rsidRPr="008D2929" w14:paraId="63494379"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3350EB91"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80</w:t>
            </w:r>
          </w:p>
        </w:tc>
        <w:tc>
          <w:tcPr>
            <w:tcW w:w="698" w:type="dxa"/>
            <w:tcBorders>
              <w:top w:val="nil"/>
              <w:left w:val="nil"/>
              <w:bottom w:val="nil"/>
              <w:right w:val="nil"/>
            </w:tcBorders>
            <w:shd w:val="clear" w:color="000000" w:fill="F2F2F2"/>
            <w:noWrap/>
            <w:vAlign w:val="bottom"/>
            <w:hideMark/>
          </w:tcPr>
          <w:p w14:paraId="4269F0F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754E250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51EF233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5E27765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2AF47ECA"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0B0DD4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C25DB1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7352C33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491813B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716" w:type="dxa"/>
            <w:tcBorders>
              <w:top w:val="nil"/>
              <w:left w:val="nil"/>
              <w:bottom w:val="nil"/>
              <w:right w:val="nil"/>
            </w:tcBorders>
            <w:shd w:val="clear" w:color="000000" w:fill="F2F2F2"/>
            <w:noWrap/>
            <w:vAlign w:val="bottom"/>
            <w:hideMark/>
          </w:tcPr>
          <w:p w14:paraId="3BB9704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noWrap/>
            <w:vAlign w:val="bottom"/>
            <w:hideMark/>
          </w:tcPr>
          <w:p w14:paraId="541640D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20,00</w:t>
            </w:r>
          </w:p>
        </w:tc>
        <w:tc>
          <w:tcPr>
            <w:tcW w:w="699" w:type="dxa"/>
            <w:tcBorders>
              <w:top w:val="nil"/>
              <w:left w:val="nil"/>
              <w:bottom w:val="nil"/>
              <w:right w:val="single" w:sz="8" w:space="0" w:color="auto"/>
            </w:tcBorders>
            <w:noWrap/>
            <w:vAlign w:val="bottom"/>
            <w:hideMark/>
          </w:tcPr>
          <w:p w14:paraId="74C2768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19,74</w:t>
            </w:r>
          </w:p>
        </w:tc>
      </w:tr>
      <w:tr w:rsidR="009A42BE" w:rsidRPr="008D2929" w14:paraId="7644E914"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0CAE68AE"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81</w:t>
            </w:r>
          </w:p>
        </w:tc>
        <w:tc>
          <w:tcPr>
            <w:tcW w:w="698" w:type="dxa"/>
            <w:tcBorders>
              <w:top w:val="nil"/>
              <w:left w:val="nil"/>
              <w:bottom w:val="nil"/>
              <w:right w:val="nil"/>
            </w:tcBorders>
            <w:shd w:val="clear" w:color="000000" w:fill="F2F2F2"/>
            <w:noWrap/>
            <w:vAlign w:val="bottom"/>
            <w:hideMark/>
          </w:tcPr>
          <w:p w14:paraId="19F2880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0858F32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5773B4C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CEBA2F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46D8BC8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3C60B4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5FAB29A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446B13B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5ADF1D1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716" w:type="dxa"/>
            <w:tcBorders>
              <w:top w:val="nil"/>
              <w:left w:val="nil"/>
              <w:bottom w:val="nil"/>
              <w:right w:val="nil"/>
            </w:tcBorders>
            <w:shd w:val="clear" w:color="000000" w:fill="F2F2F2"/>
            <w:noWrap/>
            <w:vAlign w:val="bottom"/>
            <w:hideMark/>
          </w:tcPr>
          <w:p w14:paraId="3C6C6A4D"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2636EF7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single" w:sz="8" w:space="0" w:color="auto"/>
            </w:tcBorders>
            <w:noWrap/>
            <w:vAlign w:val="bottom"/>
            <w:hideMark/>
          </w:tcPr>
          <w:p w14:paraId="248DFD8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19,80</w:t>
            </w:r>
          </w:p>
        </w:tc>
      </w:tr>
      <w:tr w:rsidR="009A42BE" w:rsidRPr="008D2929" w14:paraId="2ACC999A"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4CAEA2D2"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82</w:t>
            </w:r>
          </w:p>
        </w:tc>
        <w:tc>
          <w:tcPr>
            <w:tcW w:w="698" w:type="dxa"/>
            <w:tcBorders>
              <w:top w:val="nil"/>
              <w:left w:val="nil"/>
              <w:bottom w:val="nil"/>
              <w:right w:val="nil"/>
            </w:tcBorders>
            <w:shd w:val="clear" w:color="000000" w:fill="F2F2F2"/>
            <w:noWrap/>
            <w:vAlign w:val="bottom"/>
            <w:hideMark/>
          </w:tcPr>
          <w:p w14:paraId="62A9242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0DDE0D5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AB3B76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7B8EAAC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2B396F8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5578578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04C376F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59B7CB2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7AF986C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716" w:type="dxa"/>
            <w:tcBorders>
              <w:top w:val="nil"/>
              <w:left w:val="nil"/>
              <w:bottom w:val="nil"/>
              <w:right w:val="nil"/>
            </w:tcBorders>
            <w:shd w:val="clear" w:color="000000" w:fill="F2F2F2"/>
            <w:noWrap/>
            <w:vAlign w:val="bottom"/>
            <w:hideMark/>
          </w:tcPr>
          <w:p w14:paraId="51B5A5C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40A51FB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single" w:sz="8" w:space="0" w:color="auto"/>
            </w:tcBorders>
            <w:noWrap/>
            <w:vAlign w:val="bottom"/>
            <w:hideMark/>
          </w:tcPr>
          <w:p w14:paraId="19BE0B8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19,85</w:t>
            </w:r>
          </w:p>
        </w:tc>
      </w:tr>
      <w:tr w:rsidR="009A42BE" w:rsidRPr="008D2929" w14:paraId="691CB98D"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062D69D6"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83</w:t>
            </w:r>
          </w:p>
        </w:tc>
        <w:tc>
          <w:tcPr>
            <w:tcW w:w="698" w:type="dxa"/>
            <w:tcBorders>
              <w:top w:val="nil"/>
              <w:left w:val="nil"/>
              <w:bottom w:val="nil"/>
              <w:right w:val="nil"/>
            </w:tcBorders>
            <w:shd w:val="clear" w:color="000000" w:fill="F2F2F2"/>
            <w:noWrap/>
            <w:vAlign w:val="bottom"/>
            <w:hideMark/>
          </w:tcPr>
          <w:p w14:paraId="1741F5C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587DE419"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70A47E0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7182CDE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42229D6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44FCEA4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35B3B32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49ECBC7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A068D7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716" w:type="dxa"/>
            <w:tcBorders>
              <w:top w:val="nil"/>
              <w:left w:val="nil"/>
              <w:bottom w:val="nil"/>
              <w:right w:val="nil"/>
            </w:tcBorders>
            <w:shd w:val="clear" w:color="000000" w:fill="F2F2F2"/>
            <w:noWrap/>
            <w:vAlign w:val="bottom"/>
            <w:hideMark/>
          </w:tcPr>
          <w:p w14:paraId="086D506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64B2D1F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single" w:sz="8" w:space="0" w:color="auto"/>
            </w:tcBorders>
            <w:noWrap/>
            <w:vAlign w:val="bottom"/>
            <w:hideMark/>
          </w:tcPr>
          <w:p w14:paraId="3B2DDA4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19,90</w:t>
            </w:r>
          </w:p>
        </w:tc>
      </w:tr>
      <w:tr w:rsidR="009A42BE" w:rsidRPr="008D2929" w14:paraId="2157F880" w14:textId="77777777" w:rsidTr="00CF154C">
        <w:trPr>
          <w:trHeight w:val="300"/>
        </w:trPr>
        <w:tc>
          <w:tcPr>
            <w:tcW w:w="699" w:type="dxa"/>
            <w:tcBorders>
              <w:top w:val="nil"/>
              <w:left w:val="single" w:sz="8" w:space="0" w:color="auto"/>
              <w:bottom w:val="nil"/>
              <w:right w:val="nil"/>
            </w:tcBorders>
            <w:shd w:val="clear" w:color="000000" w:fill="FDE9D9"/>
            <w:noWrap/>
            <w:vAlign w:val="bottom"/>
            <w:hideMark/>
          </w:tcPr>
          <w:p w14:paraId="0E07408D"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84</w:t>
            </w:r>
          </w:p>
        </w:tc>
        <w:tc>
          <w:tcPr>
            <w:tcW w:w="698" w:type="dxa"/>
            <w:tcBorders>
              <w:top w:val="nil"/>
              <w:left w:val="nil"/>
              <w:bottom w:val="nil"/>
              <w:right w:val="nil"/>
            </w:tcBorders>
            <w:shd w:val="clear" w:color="000000" w:fill="F2F2F2"/>
            <w:noWrap/>
            <w:vAlign w:val="bottom"/>
            <w:hideMark/>
          </w:tcPr>
          <w:p w14:paraId="47440B0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nil"/>
              <w:right w:val="nil"/>
            </w:tcBorders>
            <w:shd w:val="clear" w:color="000000" w:fill="F2F2F2"/>
            <w:noWrap/>
            <w:vAlign w:val="bottom"/>
            <w:hideMark/>
          </w:tcPr>
          <w:p w14:paraId="18681963"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6CA2988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34C210F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1410B35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5FBBBBA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401B13B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69CF4A3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505EDC7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716" w:type="dxa"/>
            <w:tcBorders>
              <w:top w:val="nil"/>
              <w:left w:val="nil"/>
              <w:bottom w:val="nil"/>
              <w:right w:val="nil"/>
            </w:tcBorders>
            <w:shd w:val="clear" w:color="000000" w:fill="F2F2F2"/>
            <w:noWrap/>
            <w:vAlign w:val="bottom"/>
            <w:hideMark/>
          </w:tcPr>
          <w:p w14:paraId="623BF1A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nil"/>
            </w:tcBorders>
            <w:shd w:val="clear" w:color="000000" w:fill="F2F2F2"/>
            <w:noWrap/>
            <w:vAlign w:val="bottom"/>
            <w:hideMark/>
          </w:tcPr>
          <w:p w14:paraId="30B2979E"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nil"/>
              <w:right w:val="single" w:sz="8" w:space="0" w:color="auto"/>
            </w:tcBorders>
            <w:noWrap/>
            <w:vAlign w:val="bottom"/>
            <w:hideMark/>
          </w:tcPr>
          <w:p w14:paraId="4E6F5D37"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19,95</w:t>
            </w:r>
          </w:p>
        </w:tc>
      </w:tr>
      <w:tr w:rsidR="009A42BE" w:rsidRPr="008D2929" w14:paraId="78264E90" w14:textId="77777777" w:rsidTr="00CF154C">
        <w:trPr>
          <w:trHeight w:val="315"/>
        </w:trPr>
        <w:tc>
          <w:tcPr>
            <w:tcW w:w="699" w:type="dxa"/>
            <w:tcBorders>
              <w:top w:val="nil"/>
              <w:left w:val="single" w:sz="8" w:space="0" w:color="auto"/>
              <w:bottom w:val="single" w:sz="8" w:space="0" w:color="auto"/>
              <w:right w:val="nil"/>
            </w:tcBorders>
            <w:shd w:val="clear" w:color="000000" w:fill="FDE9D9"/>
            <w:noWrap/>
            <w:vAlign w:val="bottom"/>
            <w:hideMark/>
          </w:tcPr>
          <w:p w14:paraId="46E50118" w14:textId="77777777" w:rsidR="009A42BE" w:rsidRPr="008D2929" w:rsidRDefault="009A42BE" w:rsidP="00147985">
            <w:pPr>
              <w:widowControl/>
              <w:jc w:val="center"/>
              <w:rPr>
                <w:rFonts w:ascii="Open Sans" w:hAnsi="Open Sans" w:cs="Open Sans"/>
                <w:b/>
                <w:bCs/>
                <w:snapToGrid/>
                <w:color w:val="000000"/>
                <w:szCs w:val="22"/>
              </w:rPr>
            </w:pPr>
            <w:r w:rsidRPr="008D2929">
              <w:rPr>
                <w:rFonts w:ascii="Open Sans" w:hAnsi="Open Sans" w:cs="Open Sans"/>
                <w:b/>
                <w:bCs/>
                <w:snapToGrid/>
                <w:color w:val="000000"/>
                <w:szCs w:val="22"/>
              </w:rPr>
              <w:t>85</w:t>
            </w:r>
          </w:p>
        </w:tc>
        <w:tc>
          <w:tcPr>
            <w:tcW w:w="698" w:type="dxa"/>
            <w:tcBorders>
              <w:top w:val="nil"/>
              <w:left w:val="nil"/>
              <w:bottom w:val="single" w:sz="8" w:space="0" w:color="auto"/>
              <w:right w:val="nil"/>
            </w:tcBorders>
            <w:shd w:val="clear" w:color="000000" w:fill="F2F2F2"/>
            <w:noWrap/>
            <w:vAlign w:val="bottom"/>
            <w:hideMark/>
          </w:tcPr>
          <w:p w14:paraId="5A67D134"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8" w:type="dxa"/>
            <w:tcBorders>
              <w:top w:val="nil"/>
              <w:left w:val="nil"/>
              <w:bottom w:val="single" w:sz="8" w:space="0" w:color="auto"/>
              <w:right w:val="nil"/>
            </w:tcBorders>
            <w:shd w:val="clear" w:color="000000" w:fill="F2F2F2"/>
            <w:noWrap/>
            <w:vAlign w:val="bottom"/>
            <w:hideMark/>
          </w:tcPr>
          <w:p w14:paraId="5BD1AFC6"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single" w:sz="8" w:space="0" w:color="auto"/>
              <w:right w:val="nil"/>
            </w:tcBorders>
            <w:shd w:val="clear" w:color="000000" w:fill="F2F2F2"/>
            <w:noWrap/>
            <w:vAlign w:val="bottom"/>
            <w:hideMark/>
          </w:tcPr>
          <w:p w14:paraId="165130C0"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single" w:sz="8" w:space="0" w:color="auto"/>
              <w:right w:val="nil"/>
            </w:tcBorders>
            <w:shd w:val="clear" w:color="000000" w:fill="F2F2F2"/>
            <w:noWrap/>
            <w:vAlign w:val="bottom"/>
            <w:hideMark/>
          </w:tcPr>
          <w:p w14:paraId="43C7E5DB"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single" w:sz="8" w:space="0" w:color="auto"/>
              <w:right w:val="nil"/>
            </w:tcBorders>
            <w:shd w:val="clear" w:color="000000" w:fill="F2F2F2"/>
            <w:noWrap/>
            <w:vAlign w:val="bottom"/>
            <w:hideMark/>
          </w:tcPr>
          <w:p w14:paraId="66C9CD8F"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single" w:sz="8" w:space="0" w:color="auto"/>
              <w:right w:val="nil"/>
            </w:tcBorders>
            <w:shd w:val="clear" w:color="000000" w:fill="F2F2F2"/>
            <w:noWrap/>
            <w:vAlign w:val="bottom"/>
            <w:hideMark/>
          </w:tcPr>
          <w:p w14:paraId="66DFE05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single" w:sz="8" w:space="0" w:color="auto"/>
              <w:right w:val="nil"/>
            </w:tcBorders>
            <w:shd w:val="clear" w:color="000000" w:fill="F2F2F2"/>
            <w:noWrap/>
            <w:vAlign w:val="bottom"/>
            <w:hideMark/>
          </w:tcPr>
          <w:p w14:paraId="35AE009C"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single" w:sz="8" w:space="0" w:color="auto"/>
              <w:right w:val="nil"/>
            </w:tcBorders>
            <w:shd w:val="clear" w:color="000000" w:fill="F2F2F2"/>
            <w:noWrap/>
            <w:vAlign w:val="bottom"/>
            <w:hideMark/>
          </w:tcPr>
          <w:p w14:paraId="6F5A3171"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single" w:sz="8" w:space="0" w:color="auto"/>
              <w:right w:val="nil"/>
            </w:tcBorders>
            <w:shd w:val="clear" w:color="000000" w:fill="F2F2F2"/>
            <w:noWrap/>
            <w:vAlign w:val="bottom"/>
            <w:hideMark/>
          </w:tcPr>
          <w:p w14:paraId="7227B4E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716" w:type="dxa"/>
            <w:tcBorders>
              <w:top w:val="nil"/>
              <w:left w:val="nil"/>
              <w:bottom w:val="single" w:sz="8" w:space="0" w:color="auto"/>
              <w:right w:val="nil"/>
            </w:tcBorders>
            <w:shd w:val="clear" w:color="000000" w:fill="F2F2F2"/>
            <w:noWrap/>
            <w:vAlign w:val="bottom"/>
            <w:hideMark/>
          </w:tcPr>
          <w:p w14:paraId="78542808"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single" w:sz="8" w:space="0" w:color="auto"/>
              <w:right w:val="nil"/>
            </w:tcBorders>
            <w:shd w:val="clear" w:color="000000" w:fill="F2F2F2"/>
            <w:noWrap/>
            <w:vAlign w:val="bottom"/>
            <w:hideMark/>
          </w:tcPr>
          <w:p w14:paraId="4F90AF92"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 </w:t>
            </w:r>
          </w:p>
        </w:tc>
        <w:tc>
          <w:tcPr>
            <w:tcW w:w="699" w:type="dxa"/>
            <w:tcBorders>
              <w:top w:val="nil"/>
              <w:left w:val="nil"/>
              <w:bottom w:val="single" w:sz="8" w:space="0" w:color="auto"/>
              <w:right w:val="single" w:sz="8" w:space="0" w:color="auto"/>
            </w:tcBorders>
            <w:noWrap/>
            <w:vAlign w:val="bottom"/>
            <w:hideMark/>
          </w:tcPr>
          <w:p w14:paraId="7CAC46D5" w14:textId="77777777" w:rsidR="009A42BE" w:rsidRPr="008D2929" w:rsidRDefault="009A42BE" w:rsidP="00147985">
            <w:pPr>
              <w:widowControl/>
              <w:jc w:val="center"/>
              <w:rPr>
                <w:rFonts w:ascii="Open Sans" w:hAnsi="Open Sans" w:cs="Open Sans"/>
                <w:snapToGrid/>
                <w:color w:val="000000"/>
                <w:szCs w:val="22"/>
              </w:rPr>
            </w:pPr>
            <w:r w:rsidRPr="008D2929">
              <w:rPr>
                <w:rFonts w:ascii="Open Sans" w:hAnsi="Open Sans" w:cs="Open Sans"/>
                <w:snapToGrid/>
                <w:color w:val="000000"/>
                <w:szCs w:val="22"/>
              </w:rPr>
              <w:t>20,00</w:t>
            </w:r>
          </w:p>
        </w:tc>
      </w:tr>
    </w:tbl>
    <w:p w14:paraId="70A0EDCF" w14:textId="77777777" w:rsidR="009A42BE" w:rsidRPr="008D2929" w:rsidRDefault="009A42BE" w:rsidP="00147985">
      <w:pPr>
        <w:rPr>
          <w:rFonts w:ascii="Open Sans" w:hAnsi="Open Sans" w:cs="Open Sans"/>
        </w:rPr>
      </w:pPr>
    </w:p>
    <w:p w14:paraId="68D01602" w14:textId="77777777" w:rsidR="007F5DE1" w:rsidRPr="008D2929" w:rsidRDefault="007F5DE1" w:rsidP="00147985">
      <w:pPr>
        <w:keepNext/>
        <w:keepLines/>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59C69ECB" w14:textId="21962A08" w:rsidR="007F5DE1" w:rsidRPr="008D2929" w:rsidRDefault="007F5DE1" w:rsidP="00293474">
      <w:pPr>
        <w:pStyle w:val="Overskrift3"/>
        <w:widowControl/>
        <w:numPr>
          <w:ilvl w:val="2"/>
          <w:numId w:val="10"/>
        </w:numPr>
        <w:tabs>
          <w:tab w:val="left" w:pos="1134"/>
        </w:tabs>
        <w:ind w:right="-2"/>
        <w:rPr>
          <w:rFonts w:ascii="Open Sans" w:hAnsi="Open Sans" w:cs="Open Sans"/>
          <w:b/>
        </w:rPr>
      </w:pPr>
      <w:bookmarkStart w:id="75" w:name="_Ref97626982"/>
      <w:r w:rsidRPr="008D2929">
        <w:rPr>
          <w:rFonts w:ascii="Open Sans" w:hAnsi="Open Sans" w:cs="Open Sans"/>
        </w:rPr>
        <w:t xml:space="preserve">Av hensyn til kontroll med stedfortredere og mesterpoeng, skal </w:t>
      </w:r>
      <w:r w:rsidR="051BD4DA" w:rsidRPr="008D2929">
        <w:rPr>
          <w:rFonts w:ascii="Open Sans" w:hAnsi="Open Sans" w:cs="Open Sans"/>
        </w:rPr>
        <w:t>lagkamplister/resultatskjema</w:t>
      </w:r>
      <w:r w:rsidR="00293474" w:rsidRPr="008D2929">
        <w:rPr>
          <w:rFonts w:ascii="Open Sans" w:hAnsi="Open Sans" w:cs="Open Sans"/>
        </w:rPr>
        <w:t xml:space="preserve"> </w:t>
      </w:r>
      <w:r w:rsidRPr="008D2929">
        <w:rPr>
          <w:rFonts w:ascii="Open Sans" w:hAnsi="Open Sans" w:cs="Open Sans"/>
        </w:rPr>
        <w:t xml:space="preserve">inneholde navn på samtlige spillere som har spilt kampen. </w:t>
      </w:r>
      <w:bookmarkEnd w:id="75"/>
    </w:p>
    <w:p w14:paraId="33C6A8AA" w14:textId="77777777" w:rsidR="007F5DE1"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Disiplinærstraff har ingen innvirkning på kampens resultat. Straffen skal plasseres som (</w:t>
      </w:r>
      <w:r w:rsidRPr="008D2929">
        <w:rPr>
          <w:rFonts w:ascii="Open Sans" w:eastAsia="Symbol" w:hAnsi="Open Sans" w:cs="Open Sans"/>
        </w:rPr>
        <w:t>¸</w:t>
      </w:r>
      <w:r w:rsidRPr="008D2929">
        <w:rPr>
          <w:rFonts w:ascii="Open Sans" w:hAnsi="Open Sans" w:cs="Open Sans"/>
        </w:rPr>
        <w:t>X) bak VP-resultatet i kampen hvor vedkommende lag har pådratt seg disiplinær</w:t>
      </w:r>
      <w:r w:rsidRPr="008D2929">
        <w:rPr>
          <w:rFonts w:ascii="Open Sans" w:hAnsi="Open Sans" w:cs="Open Sans"/>
        </w:rPr>
        <w:softHyphen/>
        <w:t>straff.</w:t>
      </w:r>
    </w:p>
    <w:p w14:paraId="67415035" w14:textId="77777777" w:rsidR="007F5DE1" w:rsidRPr="008D2929" w:rsidRDefault="007F5DE1" w:rsidP="00147985">
      <w:pPr>
        <w:rPr>
          <w:rFonts w:ascii="Open Sans" w:hAnsi="Open Sans" w:cs="Open Sans"/>
        </w:rPr>
      </w:pPr>
    </w:p>
    <w:p w14:paraId="4FAEE1E9"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Eksempel:</w:t>
      </w:r>
    </w:p>
    <w:p w14:paraId="031D8DA0"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 xml:space="preserve">Lag Trondheim møter Lag Oslo, og Lag Trondheim pådrar seg </w:t>
      </w:r>
      <w:r w:rsidRPr="008D2929">
        <w:rPr>
          <w:rFonts w:ascii="Open Sans" w:eastAsia="Symbol" w:hAnsi="Open Sans" w:cs="Open Sans"/>
        </w:rPr>
        <w:t>¸</w:t>
      </w:r>
      <w:r w:rsidRPr="008D2929">
        <w:rPr>
          <w:rFonts w:ascii="Open Sans" w:hAnsi="Open Sans" w:cs="Open Sans"/>
        </w:rPr>
        <w:t>½VP i straff for sent spill:</w:t>
      </w:r>
    </w:p>
    <w:p w14:paraId="1FCEEEC5" w14:textId="77777777" w:rsidR="007F5DE1" w:rsidRPr="008D2929" w:rsidRDefault="007F5DE1" w:rsidP="00147985">
      <w:pPr>
        <w:widowControl/>
        <w:tabs>
          <w:tab w:val="left" w:pos="-1440"/>
          <w:tab w:val="left" w:pos="-720"/>
          <w:tab w:val="left" w:pos="0"/>
          <w:tab w:val="left" w:pos="1293"/>
          <w:tab w:val="left" w:pos="1663"/>
          <w:tab w:val="left" w:pos="2032"/>
          <w:tab w:val="center" w:pos="4897"/>
          <w:tab w:val="center" w:pos="6837"/>
          <w:tab w:val="right" w:leader="dot" w:pos="9072"/>
        </w:tabs>
        <w:ind w:right="-2"/>
        <w:jc w:val="both"/>
        <w:rPr>
          <w:rFonts w:ascii="Open Sans" w:hAnsi="Open Sans" w:cs="Open Sans"/>
          <w:spacing w:val="-2"/>
        </w:rPr>
      </w:pPr>
      <w:r w:rsidRPr="008D2929">
        <w:rPr>
          <w:rFonts w:ascii="Open Sans" w:hAnsi="Open Sans" w:cs="Open Sans"/>
          <w:spacing w:val="-2"/>
        </w:rPr>
        <w:tab/>
      </w:r>
      <w:r w:rsidRPr="008D2929">
        <w:rPr>
          <w:rFonts w:ascii="Open Sans" w:hAnsi="Open Sans" w:cs="Open Sans"/>
          <w:spacing w:val="-2"/>
        </w:rPr>
        <w:tab/>
      </w:r>
      <w:r w:rsidRPr="008D2929">
        <w:rPr>
          <w:rFonts w:ascii="Open Sans" w:hAnsi="Open Sans" w:cs="Open Sans"/>
          <w:spacing w:val="-2"/>
        </w:rPr>
        <w:tab/>
      </w:r>
      <w:r w:rsidRPr="008D2929">
        <w:rPr>
          <w:rFonts w:ascii="Open Sans" w:hAnsi="Open Sans" w:cs="Open Sans"/>
          <w:spacing w:val="-2"/>
        </w:rPr>
        <w:tab/>
        <w:t>IMP</w:t>
      </w:r>
      <w:r w:rsidRPr="008D2929">
        <w:rPr>
          <w:rFonts w:ascii="Open Sans" w:hAnsi="Open Sans" w:cs="Open Sans"/>
          <w:spacing w:val="-2"/>
        </w:rPr>
        <w:tab/>
        <w:t>VP</w:t>
      </w:r>
    </w:p>
    <w:p w14:paraId="60AAC585"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Lag Trondheim - Lag Oslo</w:t>
      </w:r>
      <w:r w:rsidRPr="008D2929">
        <w:rPr>
          <w:rFonts w:ascii="Open Sans" w:hAnsi="Open Sans" w:cs="Open Sans"/>
        </w:rPr>
        <w:tab/>
        <w:t>(55 </w:t>
      </w:r>
      <w:r w:rsidRPr="008D2929">
        <w:rPr>
          <w:rFonts w:ascii="Open Sans" w:hAnsi="Open Sans" w:cs="Open Sans"/>
        </w:rPr>
        <w:noBreakHyphen/>
        <w:t> 59)</w:t>
      </w:r>
      <w:r w:rsidRPr="008D2929">
        <w:rPr>
          <w:rFonts w:ascii="Open Sans" w:hAnsi="Open Sans" w:cs="Open Sans"/>
        </w:rPr>
        <w:tab/>
      </w:r>
      <w:r w:rsidR="00796DFF" w:rsidRPr="008D2929">
        <w:rPr>
          <w:rFonts w:ascii="Open Sans" w:hAnsi="Open Sans" w:cs="Open Sans"/>
        </w:rPr>
        <w:t>9,14</w:t>
      </w:r>
      <w:r w:rsidRPr="008D2929">
        <w:rPr>
          <w:rFonts w:ascii="Open Sans" w:hAnsi="Open Sans" w:cs="Open Sans"/>
        </w:rPr>
        <w:t>(</w:t>
      </w:r>
      <w:r w:rsidRPr="008D2929">
        <w:rPr>
          <w:rFonts w:ascii="Open Sans" w:eastAsia="Symbol" w:hAnsi="Open Sans" w:cs="Open Sans"/>
        </w:rPr>
        <w:t>¸</w:t>
      </w:r>
      <w:r w:rsidRPr="008D2929">
        <w:rPr>
          <w:rFonts w:ascii="Open Sans" w:hAnsi="Open Sans" w:cs="Open Sans"/>
        </w:rPr>
        <w:t>½) </w:t>
      </w:r>
      <w:r w:rsidR="00796DFF" w:rsidRPr="008D2929">
        <w:rPr>
          <w:rFonts w:ascii="Open Sans" w:hAnsi="Open Sans" w:cs="Open Sans"/>
        </w:rPr>
        <w:t>–</w:t>
      </w:r>
      <w:r w:rsidRPr="008D2929">
        <w:rPr>
          <w:rFonts w:ascii="Open Sans" w:hAnsi="Open Sans" w:cs="Open Sans"/>
        </w:rPr>
        <w:t> </w:t>
      </w:r>
      <w:r w:rsidR="00796DFF" w:rsidRPr="008D2929">
        <w:rPr>
          <w:rFonts w:ascii="Open Sans" w:hAnsi="Open Sans" w:cs="Open Sans"/>
        </w:rPr>
        <w:t>10,86</w:t>
      </w:r>
    </w:p>
    <w:p w14:paraId="12687AE0"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4D3EAB02" w14:textId="77777777" w:rsidR="007F5DE1" w:rsidRPr="008D2929" w:rsidRDefault="007F5DE1" w:rsidP="00147985">
      <w:pPr>
        <w:pStyle w:val="Overskrift2"/>
        <w:numPr>
          <w:ilvl w:val="1"/>
          <w:numId w:val="10"/>
        </w:numPr>
        <w:ind w:right="-2"/>
        <w:rPr>
          <w:rFonts w:ascii="Open Sans" w:hAnsi="Open Sans" w:cs="Open Sans"/>
        </w:rPr>
      </w:pPr>
      <w:bookmarkStart w:id="76" w:name="_Ref84841605"/>
      <w:bookmarkStart w:id="77" w:name="_Toc210390944"/>
      <w:r w:rsidRPr="008D2929">
        <w:rPr>
          <w:rFonts w:ascii="Open Sans" w:hAnsi="Open Sans" w:cs="Open Sans"/>
        </w:rPr>
        <w:lastRenderedPageBreak/>
        <w:t>Oversitterkamper</w:t>
      </w:r>
      <w:bookmarkEnd w:id="76"/>
      <w:bookmarkEnd w:id="77"/>
    </w:p>
    <w:p w14:paraId="78333813" w14:textId="77777777" w:rsidR="007F5DE1"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Et lag som skal møte et lag som uteblir, eller som er gått ut av turneringen, vinner denne kampen. Det tildeles ikke mesterpoeng for kampen.</w:t>
      </w:r>
    </w:p>
    <w:p w14:paraId="5FFB34A0"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431EC48D"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Det tildeles for en oversitterkamp ved avsluttet serie beste alternativ av:</w:t>
      </w:r>
    </w:p>
    <w:p w14:paraId="0E673AAE"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663" w:right="-2" w:hanging="1663"/>
        <w:jc w:val="both"/>
        <w:rPr>
          <w:rFonts w:ascii="Open Sans" w:hAnsi="Open Sans" w:cs="Open Sans"/>
          <w:spacing w:val="-2"/>
        </w:rPr>
      </w:pPr>
    </w:p>
    <w:p w14:paraId="2942D671" w14:textId="77777777" w:rsidR="007F5DE1" w:rsidRPr="008D2929" w:rsidRDefault="007F5DE1" w:rsidP="00147985">
      <w:pPr>
        <w:pStyle w:val="IndentAlpha"/>
        <w:numPr>
          <w:ilvl w:val="0"/>
          <w:numId w:val="19"/>
        </w:numPr>
        <w:rPr>
          <w:rFonts w:ascii="Open Sans" w:hAnsi="Open Sans" w:cs="Open Sans"/>
        </w:rPr>
      </w:pPr>
      <w:r w:rsidRPr="008D2929">
        <w:rPr>
          <w:rFonts w:ascii="Open Sans" w:hAnsi="Open Sans" w:cs="Open Sans"/>
        </w:rPr>
        <w:t>Enten 1</w:t>
      </w:r>
      <w:r w:rsidR="00EB6167" w:rsidRPr="008D2929">
        <w:rPr>
          <w:rFonts w:ascii="Open Sans" w:hAnsi="Open Sans" w:cs="Open Sans"/>
        </w:rPr>
        <w:t>2</w:t>
      </w:r>
      <w:r w:rsidRPr="008D2929">
        <w:rPr>
          <w:rFonts w:ascii="Open Sans" w:hAnsi="Open Sans" w:cs="Open Sans"/>
        </w:rPr>
        <w:t xml:space="preserve"> VP, eller</w:t>
      </w:r>
    </w:p>
    <w:p w14:paraId="04296D7E" w14:textId="77777777" w:rsidR="007F5DE1" w:rsidRPr="008D2929" w:rsidRDefault="007F5DE1" w:rsidP="00147985">
      <w:pPr>
        <w:pStyle w:val="IndentAlpha"/>
        <w:rPr>
          <w:rFonts w:ascii="Open Sans" w:hAnsi="Open Sans" w:cs="Open Sans"/>
        </w:rPr>
      </w:pPr>
      <w:r w:rsidRPr="008D2929">
        <w:rPr>
          <w:rFonts w:ascii="Open Sans" w:hAnsi="Open Sans" w:cs="Open Sans"/>
        </w:rPr>
        <w:t>gjennomsnittet av egen VP-score i alle andre kamper, eller</w:t>
      </w:r>
    </w:p>
    <w:p w14:paraId="445A3657" w14:textId="77777777" w:rsidR="007F5DE1" w:rsidRPr="008D2929" w:rsidRDefault="007F5DE1" w:rsidP="00147985">
      <w:pPr>
        <w:pStyle w:val="IndentAlpha"/>
        <w:rPr>
          <w:rFonts w:ascii="Open Sans" w:hAnsi="Open Sans" w:cs="Open Sans"/>
        </w:rPr>
      </w:pPr>
      <w:r w:rsidRPr="008D2929">
        <w:rPr>
          <w:rFonts w:ascii="Open Sans" w:hAnsi="Open Sans" w:cs="Open Sans"/>
        </w:rPr>
        <w:t>gjennomsnittet av de andre lags VP-score mot det uteblitte lag.</w:t>
      </w:r>
    </w:p>
    <w:p w14:paraId="53E390F4"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663" w:right="-2" w:hanging="1663"/>
        <w:jc w:val="both"/>
        <w:rPr>
          <w:rFonts w:ascii="Open Sans" w:hAnsi="Open Sans" w:cs="Open Sans"/>
          <w:spacing w:val="-2"/>
        </w:rPr>
      </w:pPr>
    </w:p>
    <w:p w14:paraId="5C3CC950"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 xml:space="preserve">Ved tildeling av VP i henhold til punkt B eller C rundes det av til </w:t>
      </w:r>
      <w:r w:rsidR="00EB6167" w:rsidRPr="008D2929">
        <w:rPr>
          <w:rFonts w:ascii="Open Sans" w:hAnsi="Open Sans" w:cs="Open Sans"/>
        </w:rPr>
        <w:t>to</w:t>
      </w:r>
      <w:r w:rsidRPr="008D2929">
        <w:rPr>
          <w:rFonts w:ascii="Open Sans" w:hAnsi="Open Sans" w:cs="Open Sans"/>
        </w:rPr>
        <w:t xml:space="preserve"> desimal</w:t>
      </w:r>
      <w:r w:rsidR="00EB6167" w:rsidRPr="008D2929">
        <w:rPr>
          <w:rFonts w:ascii="Open Sans" w:hAnsi="Open Sans" w:cs="Open Sans"/>
        </w:rPr>
        <w:t>er</w:t>
      </w:r>
      <w:r w:rsidRPr="008D2929">
        <w:rPr>
          <w:rFonts w:ascii="Open Sans" w:hAnsi="Open Sans" w:cs="Open Sans"/>
        </w:rPr>
        <w:t xml:space="preserve"> etter vanlige avrundingsregler.</w:t>
      </w:r>
    </w:p>
    <w:p w14:paraId="2303F8C0" w14:textId="77777777" w:rsidR="007F5DE1" w:rsidRPr="008D2929" w:rsidRDefault="007F5DE1" w:rsidP="00147985">
      <w:pPr>
        <w:pStyle w:val="Vanliginnrykk"/>
        <w:widowControl/>
        <w:ind w:right="-2"/>
        <w:rPr>
          <w:rFonts w:ascii="Open Sans" w:hAnsi="Open Sans" w:cs="Open Sans"/>
        </w:rPr>
      </w:pPr>
    </w:p>
    <w:p w14:paraId="6A6AACCC"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Midlertidig tildeles 1</w:t>
      </w:r>
      <w:r w:rsidR="00EB6167" w:rsidRPr="008D2929">
        <w:rPr>
          <w:rFonts w:ascii="Open Sans" w:hAnsi="Open Sans" w:cs="Open Sans"/>
        </w:rPr>
        <w:t>2</w:t>
      </w:r>
      <w:r w:rsidRPr="008D2929">
        <w:rPr>
          <w:rFonts w:ascii="Open Sans" w:hAnsi="Open Sans" w:cs="Open Sans"/>
        </w:rPr>
        <w:t xml:space="preserve"> VP.</w:t>
      </w:r>
    </w:p>
    <w:p w14:paraId="19740027" w14:textId="77777777" w:rsidR="00EB122E" w:rsidRPr="008D2929" w:rsidRDefault="00EB122E" w:rsidP="00147985">
      <w:pPr>
        <w:pStyle w:val="Vanliginnrykk"/>
        <w:widowControl/>
        <w:ind w:right="-2"/>
        <w:rPr>
          <w:rFonts w:ascii="Open Sans" w:hAnsi="Open Sans" w:cs="Open Sans"/>
        </w:rPr>
      </w:pPr>
    </w:p>
    <w:p w14:paraId="0815D355" w14:textId="4ED71F94" w:rsidR="52439EB5" w:rsidRPr="005556FD" w:rsidRDefault="00EB122E" w:rsidP="52439EB5">
      <w:pPr>
        <w:pStyle w:val="Overskrift3"/>
        <w:widowControl/>
        <w:numPr>
          <w:ilvl w:val="2"/>
          <w:numId w:val="10"/>
        </w:numPr>
        <w:ind w:right="-2"/>
        <w:rPr>
          <w:rFonts w:ascii="Open Sans" w:hAnsi="Open Sans" w:cs="Open Sans"/>
          <w:b/>
        </w:rPr>
      </w:pPr>
      <w:r w:rsidRPr="008D2929">
        <w:rPr>
          <w:rFonts w:ascii="Open Sans" w:hAnsi="Open Sans" w:cs="Open Sans"/>
        </w:rPr>
        <w:t xml:space="preserve">Dersom et lag uteblir fra mer enn halvparten av spillene i en turnering, skal ikke laget telle i sammendraget. Resultater oppnådd mot laget, skal likevel normalt fortsatt bli stående. </w:t>
      </w:r>
    </w:p>
    <w:p w14:paraId="5438AC5A" w14:textId="77777777" w:rsidR="007F5DE1" w:rsidRPr="008D2929" w:rsidRDefault="007F5DE1" w:rsidP="00147985">
      <w:pPr>
        <w:pStyle w:val="Overskrift2"/>
        <w:numPr>
          <w:ilvl w:val="1"/>
          <w:numId w:val="10"/>
        </w:numPr>
        <w:rPr>
          <w:rFonts w:ascii="Open Sans" w:hAnsi="Open Sans" w:cs="Open Sans"/>
          <w:spacing w:val="-2"/>
        </w:rPr>
      </w:pPr>
      <w:bookmarkStart w:id="78" w:name="_Ref280096740"/>
      <w:bookmarkStart w:id="79" w:name="_Ref280096773"/>
      <w:bookmarkStart w:id="80" w:name="_Toc210390945"/>
      <w:r w:rsidRPr="008D2929">
        <w:rPr>
          <w:rFonts w:ascii="Open Sans" w:hAnsi="Open Sans" w:cs="Open Sans"/>
        </w:rPr>
        <w:t>Bestemmelse av vinnere og innbyrdes plassering</w:t>
      </w:r>
      <w:bookmarkEnd w:id="78"/>
      <w:bookmarkEnd w:id="79"/>
      <w:bookmarkEnd w:id="80"/>
    </w:p>
    <w:p w14:paraId="1D38CCD8" w14:textId="3BC908DF"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 xml:space="preserve">I enkeltkamper (f.eks. cup-kamper) avgjør summen av oppnådde IMP hvem som har vunnet. Er denne lik, har det lag vunnet som har høyest sammenlagt score. Er denne også lik, spilles ytterligere </w:t>
      </w:r>
      <w:r w:rsidR="00DD4D0F" w:rsidRPr="008D2929">
        <w:rPr>
          <w:rFonts w:ascii="Open Sans" w:hAnsi="Open Sans" w:cs="Open Sans"/>
        </w:rPr>
        <w:t>fire</w:t>
      </w:r>
      <w:r w:rsidRPr="008D2929">
        <w:rPr>
          <w:rFonts w:ascii="Open Sans" w:hAnsi="Open Sans" w:cs="Open Sans"/>
        </w:rPr>
        <w:t xml:space="preserve"> spill med samme plassering og mannskap som lagene hadde i siste runde. Er det fortsatt likt resultat, fortsetter kampen med tilsvarende runder </w:t>
      </w:r>
      <w:r w:rsidR="009D13A5" w:rsidRPr="008D2929">
        <w:rPr>
          <w:rFonts w:ascii="Open Sans" w:hAnsi="Open Sans" w:cs="Open Sans"/>
        </w:rPr>
        <w:t>à</w:t>
      </w:r>
      <w:r w:rsidRPr="008D2929">
        <w:rPr>
          <w:rFonts w:ascii="Open Sans" w:hAnsi="Open Sans" w:cs="Open Sans"/>
        </w:rPr>
        <w:t xml:space="preserve"> </w:t>
      </w:r>
      <w:r w:rsidR="00CC688F" w:rsidRPr="008D2929">
        <w:rPr>
          <w:rFonts w:ascii="Open Sans" w:hAnsi="Open Sans" w:cs="Open Sans"/>
          <w:b/>
          <w:bCs/>
        </w:rPr>
        <w:t>to</w:t>
      </w:r>
      <w:r w:rsidRPr="008D2929">
        <w:rPr>
          <w:rFonts w:ascii="Open Sans" w:hAnsi="Open Sans" w:cs="Open Sans"/>
        </w:rPr>
        <w:t xml:space="preserve"> spill til et lag har vunnet.</w:t>
      </w:r>
      <w:r w:rsidR="004E6E95" w:rsidRPr="008D2929">
        <w:rPr>
          <w:rFonts w:ascii="Open Sans" w:hAnsi="Open Sans" w:cs="Open Sans"/>
        </w:rPr>
        <w:t xml:space="preserve"> </w:t>
      </w:r>
    </w:p>
    <w:p w14:paraId="27172D46"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3F308FC0"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I turneringer med flere kamper vinner det lag som ved turneringens avslutning har flest VP.</w:t>
      </w:r>
    </w:p>
    <w:p w14:paraId="450790DE"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4E4D5F80" w14:textId="77777777" w:rsidR="007F5DE1" w:rsidRPr="008D2929" w:rsidRDefault="007F5DE1" w:rsidP="00147985">
      <w:pPr>
        <w:pStyle w:val="Overskrift3"/>
        <w:widowControl/>
        <w:numPr>
          <w:ilvl w:val="2"/>
          <w:numId w:val="10"/>
        </w:numPr>
        <w:ind w:right="-2"/>
        <w:rPr>
          <w:rFonts w:ascii="Open Sans" w:hAnsi="Open Sans" w:cs="Open Sans"/>
          <w:b/>
        </w:rPr>
      </w:pPr>
      <w:bookmarkStart w:id="81" w:name="_Ref280096858"/>
      <w:r w:rsidRPr="008D2929">
        <w:rPr>
          <w:rFonts w:ascii="Open Sans" w:hAnsi="Open Sans" w:cs="Open Sans"/>
        </w:rPr>
        <w:t xml:space="preserve">Såfremt to eller flere lag slutter med likt antall VP, rangeres lagene </w:t>
      </w:r>
      <w:r w:rsidR="00ED204D" w:rsidRPr="008D2929">
        <w:rPr>
          <w:rFonts w:ascii="Open Sans" w:hAnsi="Open Sans" w:cs="Open Sans"/>
        </w:rPr>
        <w:t>etter følgende</w:t>
      </w:r>
      <w:r w:rsidR="0059432F" w:rsidRPr="008D2929">
        <w:rPr>
          <w:rFonts w:ascii="Open Sans" w:hAnsi="Open Sans" w:cs="Open Sans"/>
        </w:rPr>
        <w:t xml:space="preserve"> </w:t>
      </w:r>
      <w:r w:rsidR="00ED204D" w:rsidRPr="008D2929">
        <w:rPr>
          <w:rFonts w:ascii="Open Sans" w:hAnsi="Open Sans" w:cs="Open Sans"/>
        </w:rPr>
        <w:t>metoder i rekkefølge</w:t>
      </w:r>
      <w:r w:rsidRPr="008D2929">
        <w:rPr>
          <w:rFonts w:ascii="Open Sans" w:hAnsi="Open Sans" w:cs="Open Sans"/>
        </w:rPr>
        <w:t>:</w:t>
      </w:r>
      <w:bookmarkEnd w:id="81"/>
    </w:p>
    <w:p w14:paraId="09559CF3"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3472DBE3" w14:textId="77777777" w:rsidR="00173A12" w:rsidRPr="008D2929" w:rsidRDefault="00173A12" w:rsidP="00147985">
      <w:pPr>
        <w:pStyle w:val="IndentNumbered"/>
        <w:rPr>
          <w:rFonts w:ascii="Open Sans" w:hAnsi="Open Sans" w:cs="Open Sans"/>
        </w:rPr>
      </w:pPr>
      <w:r w:rsidRPr="008D2929">
        <w:rPr>
          <w:rFonts w:ascii="Open Sans" w:hAnsi="Open Sans" w:cs="Open Sans"/>
        </w:rPr>
        <w:t xml:space="preserve">Serieturneringer der man møter minst ¾ av lagene og </w:t>
      </w:r>
      <w:r w:rsidR="008716B8" w:rsidRPr="008D2929">
        <w:rPr>
          <w:rFonts w:ascii="Open Sans" w:hAnsi="Open Sans" w:cs="Open Sans"/>
        </w:rPr>
        <w:t xml:space="preserve">de involverte </w:t>
      </w:r>
      <w:r w:rsidRPr="008D2929">
        <w:rPr>
          <w:rFonts w:ascii="Open Sans" w:hAnsi="Open Sans" w:cs="Open Sans"/>
        </w:rPr>
        <w:t xml:space="preserve">lagene har møttes: </w:t>
      </w:r>
      <w:r w:rsidRPr="008D2929">
        <w:rPr>
          <w:rFonts w:ascii="Open Sans" w:hAnsi="Open Sans" w:cs="Open Sans"/>
        </w:rPr>
        <w:br/>
      </w:r>
      <w:r w:rsidR="0069169E" w:rsidRPr="008D2929">
        <w:rPr>
          <w:rFonts w:ascii="Open Sans" w:hAnsi="Open Sans" w:cs="Open Sans"/>
        </w:rPr>
        <w:t>VP i i</w:t>
      </w:r>
      <w:r w:rsidRPr="008D2929">
        <w:rPr>
          <w:rFonts w:ascii="Open Sans" w:hAnsi="Open Sans" w:cs="Open Sans"/>
        </w:rPr>
        <w:t xml:space="preserve">nnbyrdes oppgjør. Dersom tre eller flere lag står likt avgjør summen av VP i </w:t>
      </w:r>
      <w:r w:rsidR="0069169E" w:rsidRPr="008D2929">
        <w:rPr>
          <w:rFonts w:ascii="Open Sans" w:hAnsi="Open Sans" w:cs="Open Sans"/>
        </w:rPr>
        <w:t xml:space="preserve">alle </w:t>
      </w:r>
      <w:r w:rsidRPr="008D2929">
        <w:rPr>
          <w:rFonts w:ascii="Open Sans" w:hAnsi="Open Sans" w:cs="Open Sans"/>
        </w:rPr>
        <w:t>de innbyrdes oppgjørene.</w:t>
      </w:r>
      <w:r w:rsidR="0059432F" w:rsidRPr="008D2929">
        <w:rPr>
          <w:rFonts w:ascii="Open Sans" w:hAnsi="Open Sans" w:cs="Open Sans"/>
        </w:rPr>
        <w:t xml:space="preserve"> Dersom det ikke er skille på VP skilles på IMP</w:t>
      </w:r>
      <w:r w:rsidR="00D70B4E" w:rsidRPr="008D2929">
        <w:rPr>
          <w:rFonts w:ascii="Open Sans" w:hAnsi="Open Sans" w:cs="Open Sans"/>
        </w:rPr>
        <w:t>.</w:t>
      </w:r>
    </w:p>
    <w:p w14:paraId="356A637D" w14:textId="77777777" w:rsidR="00173A12" w:rsidRPr="008D2929" w:rsidRDefault="008716B8" w:rsidP="00147985">
      <w:pPr>
        <w:pStyle w:val="IndentNumbered"/>
        <w:rPr>
          <w:rFonts w:ascii="Open Sans" w:hAnsi="Open Sans" w:cs="Open Sans"/>
        </w:rPr>
      </w:pPr>
      <w:r w:rsidRPr="008D2929">
        <w:rPr>
          <w:rFonts w:ascii="Open Sans" w:hAnsi="Open Sans" w:cs="Open Sans"/>
        </w:rPr>
        <w:t>I andre turner</w:t>
      </w:r>
      <w:r w:rsidR="00091463" w:rsidRPr="008D2929">
        <w:rPr>
          <w:rFonts w:ascii="Open Sans" w:hAnsi="Open Sans" w:cs="Open Sans"/>
        </w:rPr>
        <w:t>ing</w:t>
      </w:r>
      <w:r w:rsidR="00D70B4E" w:rsidRPr="008D2929">
        <w:rPr>
          <w:rFonts w:ascii="Open Sans" w:hAnsi="Open Sans" w:cs="Open Sans"/>
        </w:rPr>
        <w:t>er</w:t>
      </w:r>
      <w:r w:rsidR="00091463" w:rsidRPr="008D2929">
        <w:rPr>
          <w:rFonts w:ascii="Open Sans" w:hAnsi="Open Sans" w:cs="Open Sans"/>
        </w:rPr>
        <w:t xml:space="preserve"> eller dersom pkt.1 ikke skiller: </w:t>
      </w:r>
      <w:r w:rsidR="00091463" w:rsidRPr="008D2929">
        <w:rPr>
          <w:rFonts w:ascii="Open Sans" w:hAnsi="Open Sans" w:cs="Open Sans"/>
        </w:rPr>
        <w:br/>
      </w:r>
      <w:r w:rsidR="00173A12" w:rsidRPr="008D2929">
        <w:rPr>
          <w:rFonts w:ascii="Open Sans" w:hAnsi="Open Sans" w:cs="Open Sans"/>
        </w:rPr>
        <w:t>Monradkvalitet, dvs: Sum av motstandernes VP mot andre, det vil si kvaliteten av motstanderne til lagene med likt antall VP. (Se eksempel på utregning nedenfor).</w:t>
      </w:r>
    </w:p>
    <w:p w14:paraId="4D778BF3" w14:textId="77777777" w:rsidR="00173A12" w:rsidRPr="008D2929" w:rsidRDefault="00173A12" w:rsidP="00147985">
      <w:pPr>
        <w:pStyle w:val="IndentNumbered"/>
        <w:rPr>
          <w:rFonts w:ascii="Open Sans" w:hAnsi="Open Sans" w:cs="Open Sans"/>
        </w:rPr>
      </w:pPr>
      <w:r w:rsidRPr="008D2929">
        <w:rPr>
          <w:rFonts w:ascii="Open Sans" w:hAnsi="Open Sans" w:cs="Open Sans"/>
        </w:rPr>
        <w:t>Kvotient, dvs</w:t>
      </w:r>
      <w:r w:rsidR="00091463" w:rsidRPr="008D2929">
        <w:rPr>
          <w:rFonts w:ascii="Open Sans" w:hAnsi="Open Sans" w:cs="Open Sans"/>
        </w:rPr>
        <w:t>:</w:t>
      </w:r>
      <w:r w:rsidRPr="008D2929">
        <w:rPr>
          <w:rFonts w:ascii="Open Sans" w:hAnsi="Open Sans" w:cs="Open Sans"/>
        </w:rPr>
        <w:t xml:space="preserve"> IMP vunnet delt på IMP </w:t>
      </w:r>
      <w:r w:rsidR="00091463" w:rsidRPr="008D2929">
        <w:rPr>
          <w:rFonts w:ascii="Open Sans" w:hAnsi="Open Sans" w:cs="Open Sans"/>
        </w:rPr>
        <w:t>avgitt</w:t>
      </w:r>
      <w:r w:rsidRPr="008D2929">
        <w:rPr>
          <w:rFonts w:ascii="Open Sans" w:hAnsi="Open Sans" w:cs="Open Sans"/>
        </w:rPr>
        <w:t>.</w:t>
      </w:r>
    </w:p>
    <w:p w14:paraId="7E40C570" w14:textId="77777777" w:rsidR="00D70B4E" w:rsidRPr="008D2929" w:rsidRDefault="00D70B4E" w:rsidP="00147985">
      <w:pPr>
        <w:pStyle w:val="IndentNumbered"/>
        <w:rPr>
          <w:rFonts w:ascii="Open Sans" w:hAnsi="Open Sans" w:cs="Open Sans"/>
        </w:rPr>
      </w:pPr>
      <w:r w:rsidRPr="008D2929">
        <w:rPr>
          <w:rFonts w:ascii="Open Sans" w:hAnsi="Open Sans" w:cs="Open Sans"/>
        </w:rPr>
        <w:t>Antall IMP vunnet.</w:t>
      </w:r>
    </w:p>
    <w:p w14:paraId="15E34390" w14:textId="77777777" w:rsidR="007F5DE1" w:rsidRPr="008D2929" w:rsidRDefault="007F5DE1" w:rsidP="00147985">
      <w:pPr>
        <w:pStyle w:val="IndentNumbered"/>
        <w:numPr>
          <w:ilvl w:val="0"/>
          <w:numId w:val="0"/>
        </w:numPr>
        <w:ind w:left="1494"/>
        <w:rPr>
          <w:rFonts w:ascii="Open Sans" w:hAnsi="Open Sans" w:cs="Open Sans"/>
          <w:spacing w:val="-2"/>
        </w:rPr>
      </w:pPr>
    </w:p>
    <w:p w14:paraId="7FAD4266" w14:textId="77777777" w:rsidR="006103EE" w:rsidRPr="008D2929" w:rsidRDefault="006103EE" w:rsidP="00147985">
      <w:pPr>
        <w:pStyle w:val="Vanliginnrykk"/>
        <w:widowControl/>
        <w:ind w:right="-2"/>
        <w:rPr>
          <w:rFonts w:ascii="Open Sans" w:hAnsi="Open Sans" w:cs="Open Sans"/>
        </w:rPr>
      </w:pPr>
      <w:r w:rsidRPr="008D2929">
        <w:rPr>
          <w:rFonts w:ascii="Open Sans" w:hAnsi="Open Sans" w:cs="Open Sans"/>
        </w:rPr>
        <w:t>Eksempel på Monradkvalitet:</w:t>
      </w:r>
    </w:p>
    <w:p w14:paraId="34D94368" w14:textId="77777777" w:rsidR="006103EE" w:rsidRPr="008D2929" w:rsidRDefault="006103EE" w:rsidP="00147985">
      <w:pPr>
        <w:pStyle w:val="Vanliginnrykk"/>
        <w:widowControl/>
        <w:ind w:right="-2"/>
        <w:rPr>
          <w:rFonts w:ascii="Open Sans" w:hAnsi="Open Sans" w:cs="Open Sans"/>
        </w:rPr>
      </w:pPr>
      <w:r w:rsidRPr="008D2929">
        <w:rPr>
          <w:rFonts w:ascii="Open Sans" w:hAnsi="Open Sans" w:cs="Open Sans"/>
        </w:rPr>
        <w:t>Lag A har:</w:t>
      </w:r>
      <w:r w:rsidRPr="008D2929">
        <w:rPr>
          <w:rFonts w:ascii="Open Sans" w:hAnsi="Open Sans" w:cs="Open Sans"/>
        </w:rPr>
        <w:tab/>
        <w:t>64 VP og har spilt mot C (+24), D (+19) og E (+21)</w:t>
      </w:r>
    </w:p>
    <w:p w14:paraId="0DFBCC78" w14:textId="77777777" w:rsidR="006103EE" w:rsidRPr="008D2929" w:rsidRDefault="006103EE" w:rsidP="00147985">
      <w:pPr>
        <w:pStyle w:val="Vanliginnrykk"/>
        <w:widowControl/>
        <w:ind w:right="-2"/>
        <w:rPr>
          <w:rFonts w:ascii="Open Sans" w:hAnsi="Open Sans" w:cs="Open Sans"/>
        </w:rPr>
      </w:pPr>
      <w:r w:rsidRPr="008D2929">
        <w:rPr>
          <w:rFonts w:ascii="Open Sans" w:hAnsi="Open Sans" w:cs="Open Sans"/>
        </w:rPr>
        <w:t>Lag B har:</w:t>
      </w:r>
      <w:r w:rsidRPr="008D2929">
        <w:rPr>
          <w:rFonts w:ascii="Open Sans" w:hAnsi="Open Sans" w:cs="Open Sans"/>
        </w:rPr>
        <w:tab/>
        <w:t>64 VP og har spilt mot C (+23), F (+20) og G (+21)</w:t>
      </w:r>
    </w:p>
    <w:p w14:paraId="0FDFC959" w14:textId="77777777" w:rsidR="006103EE" w:rsidRPr="008D2929" w:rsidRDefault="006103EE" w:rsidP="00147985">
      <w:pPr>
        <w:pStyle w:val="Vanliginnrykk"/>
        <w:widowControl/>
        <w:ind w:right="-2"/>
        <w:rPr>
          <w:rFonts w:ascii="Open Sans" w:hAnsi="Open Sans" w:cs="Open Sans"/>
        </w:rPr>
      </w:pPr>
      <w:r w:rsidRPr="008D2929">
        <w:rPr>
          <w:rFonts w:ascii="Open Sans" w:hAnsi="Open Sans" w:cs="Open Sans"/>
        </w:rPr>
        <w:t>Totalscore C:</w:t>
      </w:r>
      <w:r w:rsidRPr="008D2929">
        <w:rPr>
          <w:rFonts w:ascii="Open Sans" w:hAnsi="Open Sans" w:cs="Open Sans"/>
        </w:rPr>
        <w:tab/>
        <w:t>33 VP og har spilt mot A (+6), B (+7) og H (+20)</w:t>
      </w:r>
    </w:p>
    <w:p w14:paraId="173C2630" w14:textId="77777777" w:rsidR="006103EE" w:rsidRPr="008D2929" w:rsidRDefault="006103EE" w:rsidP="00147985">
      <w:pPr>
        <w:pStyle w:val="Vanliginnrykk"/>
        <w:widowControl/>
        <w:ind w:right="-2"/>
        <w:rPr>
          <w:rFonts w:ascii="Open Sans" w:hAnsi="Open Sans" w:cs="Open Sans"/>
        </w:rPr>
      </w:pPr>
      <w:r w:rsidRPr="008D2929">
        <w:rPr>
          <w:rFonts w:ascii="Open Sans" w:hAnsi="Open Sans" w:cs="Open Sans"/>
        </w:rPr>
        <w:t>Totalscore D:</w:t>
      </w:r>
      <w:r w:rsidRPr="008D2929">
        <w:rPr>
          <w:rFonts w:ascii="Open Sans" w:hAnsi="Open Sans" w:cs="Open Sans"/>
        </w:rPr>
        <w:tab/>
        <w:t>47 VP og har spilt mot A (+11), I (+20) og J (+16)</w:t>
      </w:r>
    </w:p>
    <w:p w14:paraId="7991C485" w14:textId="77777777" w:rsidR="006103EE" w:rsidRPr="008D2929" w:rsidRDefault="006103EE" w:rsidP="00147985">
      <w:pPr>
        <w:pStyle w:val="Vanliginnrykk"/>
        <w:widowControl/>
        <w:ind w:right="-2"/>
        <w:rPr>
          <w:rFonts w:ascii="Open Sans" w:hAnsi="Open Sans" w:cs="Open Sans"/>
        </w:rPr>
      </w:pPr>
      <w:r w:rsidRPr="008D2929">
        <w:rPr>
          <w:rFonts w:ascii="Open Sans" w:hAnsi="Open Sans" w:cs="Open Sans"/>
        </w:rPr>
        <w:lastRenderedPageBreak/>
        <w:t>Totalscore E:</w:t>
      </w:r>
      <w:r w:rsidRPr="008D2929">
        <w:rPr>
          <w:rFonts w:ascii="Open Sans" w:hAnsi="Open Sans" w:cs="Open Sans"/>
        </w:rPr>
        <w:tab/>
        <w:t>39 VP og har spilt mot A (+9), K (+15) og L (+15)</w:t>
      </w:r>
    </w:p>
    <w:p w14:paraId="682D0E49" w14:textId="77777777" w:rsidR="006103EE" w:rsidRPr="008D2929" w:rsidRDefault="006103EE" w:rsidP="00147985">
      <w:pPr>
        <w:pStyle w:val="Vanliginnrykk"/>
        <w:widowControl/>
        <w:ind w:right="-2"/>
        <w:rPr>
          <w:rFonts w:ascii="Open Sans" w:hAnsi="Open Sans" w:cs="Open Sans"/>
        </w:rPr>
      </w:pPr>
      <w:r w:rsidRPr="008D2929">
        <w:rPr>
          <w:rFonts w:ascii="Open Sans" w:hAnsi="Open Sans" w:cs="Open Sans"/>
        </w:rPr>
        <w:t>Totalscore F:</w:t>
      </w:r>
      <w:r w:rsidRPr="008D2929">
        <w:rPr>
          <w:rFonts w:ascii="Open Sans" w:hAnsi="Open Sans" w:cs="Open Sans"/>
        </w:rPr>
        <w:tab/>
        <w:t>44 VP og har spilt mot B (+10), M (+16) og N (+18)</w:t>
      </w:r>
    </w:p>
    <w:p w14:paraId="2389FCFC" w14:textId="77777777" w:rsidR="006103EE" w:rsidRPr="008D2929" w:rsidRDefault="006103EE" w:rsidP="00147985">
      <w:pPr>
        <w:pStyle w:val="Vanliginnrykk"/>
        <w:widowControl/>
        <w:ind w:right="-2"/>
        <w:rPr>
          <w:rFonts w:ascii="Open Sans" w:hAnsi="Open Sans" w:cs="Open Sans"/>
        </w:rPr>
      </w:pPr>
      <w:r w:rsidRPr="008D2929">
        <w:rPr>
          <w:rFonts w:ascii="Open Sans" w:hAnsi="Open Sans" w:cs="Open Sans"/>
        </w:rPr>
        <w:t>Totalscore G:</w:t>
      </w:r>
      <w:r w:rsidRPr="008D2929">
        <w:rPr>
          <w:rFonts w:ascii="Open Sans" w:hAnsi="Open Sans" w:cs="Open Sans"/>
        </w:rPr>
        <w:tab/>
        <w:t>30 VP og har spilt mot B (+9), O (+10) og P (+11)</w:t>
      </w:r>
    </w:p>
    <w:p w14:paraId="7FBB09B0" w14:textId="1E4A8E23" w:rsidR="006103EE" w:rsidRPr="008D2929" w:rsidRDefault="006103EE" w:rsidP="00147985">
      <w:pPr>
        <w:pStyle w:val="Vanliginnrykk"/>
        <w:widowControl/>
        <w:ind w:right="-2"/>
        <w:rPr>
          <w:rFonts w:ascii="Open Sans" w:hAnsi="Open Sans" w:cs="Open Sans"/>
        </w:rPr>
      </w:pPr>
      <w:r w:rsidRPr="008D2929">
        <w:rPr>
          <w:rFonts w:ascii="Open Sans" w:hAnsi="Open Sans" w:cs="Open Sans"/>
        </w:rPr>
        <w:t>For å få kvalitet av motstanderne må man trekke fra de VP motstanderen har oppnådd mot eget lag:</w:t>
      </w:r>
    </w:p>
    <w:p w14:paraId="456FA357" w14:textId="77777777" w:rsidR="006103EE" w:rsidRPr="008D2929" w:rsidRDefault="006103EE" w:rsidP="00147985">
      <w:pPr>
        <w:pStyle w:val="Vanliginnrykk"/>
        <w:widowControl/>
        <w:ind w:right="-2"/>
        <w:rPr>
          <w:rFonts w:ascii="Open Sans" w:hAnsi="Open Sans" w:cs="Open Sans"/>
        </w:rPr>
      </w:pPr>
      <w:r w:rsidRPr="008D2929">
        <w:rPr>
          <w:rFonts w:ascii="Open Sans" w:hAnsi="Open Sans" w:cs="Open Sans"/>
        </w:rPr>
        <w:t>As motstandere:</w:t>
      </w:r>
      <w:r w:rsidRPr="008D2929">
        <w:rPr>
          <w:rFonts w:ascii="Open Sans" w:hAnsi="Open Sans" w:cs="Open Sans"/>
        </w:rPr>
        <w:tab/>
        <w:t>C (+33-6=27) + D (+47-11=36) + E (+39-9=30) = 93</w:t>
      </w:r>
    </w:p>
    <w:p w14:paraId="66DA2AED" w14:textId="77777777" w:rsidR="006103EE" w:rsidRPr="008D2929" w:rsidRDefault="006103EE" w:rsidP="00147985">
      <w:pPr>
        <w:pStyle w:val="Vanliginnrykk"/>
        <w:widowControl/>
        <w:ind w:right="-2"/>
        <w:rPr>
          <w:rFonts w:ascii="Open Sans" w:hAnsi="Open Sans" w:cs="Open Sans"/>
        </w:rPr>
      </w:pPr>
      <w:r w:rsidRPr="008D2929">
        <w:rPr>
          <w:rFonts w:ascii="Open Sans" w:hAnsi="Open Sans" w:cs="Open Sans"/>
        </w:rPr>
        <w:t>Bs motstandere:</w:t>
      </w:r>
      <w:r w:rsidRPr="008D2929">
        <w:rPr>
          <w:rFonts w:ascii="Open Sans" w:hAnsi="Open Sans" w:cs="Open Sans"/>
        </w:rPr>
        <w:tab/>
        <w:t>C (+33-7=26) + F (+44-10=34) + G (+30-9=21) = 81</w:t>
      </w:r>
    </w:p>
    <w:p w14:paraId="5AADBCA2" w14:textId="77777777" w:rsidR="006103EE" w:rsidRPr="008D2929" w:rsidRDefault="006103EE" w:rsidP="00147985">
      <w:pPr>
        <w:pStyle w:val="Vanliginnrykk"/>
        <w:widowControl/>
        <w:ind w:right="-2"/>
        <w:rPr>
          <w:rFonts w:ascii="Open Sans" w:hAnsi="Open Sans" w:cs="Open Sans"/>
        </w:rPr>
      </w:pPr>
      <w:r w:rsidRPr="008D2929">
        <w:rPr>
          <w:rFonts w:ascii="Open Sans" w:hAnsi="Open Sans" w:cs="Open Sans"/>
        </w:rPr>
        <w:t>Lag A har møtt motstandere med best kvalitet og har vunnet.</w:t>
      </w:r>
    </w:p>
    <w:p w14:paraId="36A3BC70" w14:textId="77777777" w:rsidR="006103EE" w:rsidRPr="008D2929" w:rsidRDefault="006103EE" w:rsidP="00147985">
      <w:pPr>
        <w:pStyle w:val="Vanliginnrykk"/>
        <w:widowControl/>
        <w:ind w:right="-2"/>
        <w:rPr>
          <w:rFonts w:ascii="Open Sans" w:hAnsi="Open Sans" w:cs="Open Sans"/>
        </w:rPr>
      </w:pPr>
    </w:p>
    <w:p w14:paraId="4AA3B81D" w14:textId="562A7A54"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Eksempel på utregning av kvotient:</w:t>
      </w:r>
    </w:p>
    <w:p w14:paraId="05DB1159"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Kvotient = Antall IMP vunnet totalt i alle kamper dividert med antall IMP tapt totalt i alle kamper.</w:t>
      </w:r>
    </w:p>
    <w:p w14:paraId="40352A85"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Lag A har:</w:t>
      </w:r>
      <w:r w:rsidRPr="008D2929">
        <w:rPr>
          <w:rFonts w:ascii="Open Sans" w:hAnsi="Open Sans" w:cs="Open Sans"/>
        </w:rPr>
        <w:tab/>
        <w:t>11 VP og i IMP +600 og -500</w:t>
      </w:r>
    </w:p>
    <w:p w14:paraId="52AD0A14"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Lag B har:</w:t>
      </w:r>
      <w:r w:rsidRPr="008D2929">
        <w:rPr>
          <w:rFonts w:ascii="Open Sans" w:hAnsi="Open Sans" w:cs="Open Sans"/>
        </w:rPr>
        <w:tab/>
        <w:t>11 VP og i IMP +805 og -700</w:t>
      </w:r>
    </w:p>
    <w:p w14:paraId="53689255" w14:textId="5BB2CE1B"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Lag A har:</w:t>
      </w:r>
      <w:r w:rsidRPr="008D2929">
        <w:rPr>
          <w:rFonts w:ascii="Open Sans" w:hAnsi="Open Sans" w:cs="Open Sans"/>
        </w:rPr>
        <w:tab/>
      </w:r>
      <w:r w:rsidR="00FB115F" w:rsidRPr="008D2929">
        <w:rPr>
          <w:rFonts w:ascii="Open Sans" w:hAnsi="Open Sans" w:cs="Open Sans"/>
        </w:rPr>
        <w:t xml:space="preserve"> </w:t>
      </w:r>
      <w:r w:rsidRPr="008D2929">
        <w:rPr>
          <w:rFonts w:ascii="Open Sans" w:hAnsi="Open Sans" w:cs="Open Sans"/>
        </w:rPr>
        <w:t>600</w:t>
      </w:r>
      <w:r w:rsidR="00FB115F" w:rsidRPr="008D2929">
        <w:rPr>
          <w:rFonts w:ascii="Open Sans" w:hAnsi="Open Sans" w:cs="Open Sans"/>
        </w:rPr>
        <w:t>/</w:t>
      </w:r>
      <w:r w:rsidRPr="008D2929">
        <w:rPr>
          <w:rFonts w:ascii="Open Sans" w:hAnsi="Open Sans" w:cs="Open Sans"/>
        </w:rPr>
        <w:t>500 = en kvotient på 1.2</w:t>
      </w:r>
    </w:p>
    <w:p w14:paraId="6DC2A463" w14:textId="27AA841D"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Lag B har:</w:t>
      </w:r>
      <w:r w:rsidRPr="008D2929">
        <w:rPr>
          <w:rFonts w:ascii="Open Sans" w:hAnsi="Open Sans" w:cs="Open Sans"/>
        </w:rPr>
        <w:tab/>
      </w:r>
      <w:r w:rsidR="00FB115F" w:rsidRPr="008D2929">
        <w:rPr>
          <w:rFonts w:ascii="Open Sans" w:hAnsi="Open Sans" w:cs="Open Sans"/>
        </w:rPr>
        <w:t xml:space="preserve"> </w:t>
      </w:r>
      <w:r w:rsidRPr="008D2929">
        <w:rPr>
          <w:rFonts w:ascii="Open Sans" w:hAnsi="Open Sans" w:cs="Open Sans"/>
        </w:rPr>
        <w:t>805</w:t>
      </w:r>
      <w:r w:rsidR="00FB115F" w:rsidRPr="008D2929">
        <w:rPr>
          <w:rFonts w:ascii="Open Sans" w:hAnsi="Open Sans" w:cs="Open Sans"/>
        </w:rPr>
        <w:t>/</w:t>
      </w:r>
      <w:r w:rsidRPr="008D2929">
        <w:rPr>
          <w:rFonts w:ascii="Open Sans" w:hAnsi="Open Sans" w:cs="Open Sans"/>
        </w:rPr>
        <w:t>700 = en kvotient på 1.15</w:t>
      </w:r>
    </w:p>
    <w:p w14:paraId="5F295E2D"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Lag A har den høyeste kvotienten og de rangeres foran.</w:t>
      </w:r>
    </w:p>
    <w:p w14:paraId="7BC90FDD" w14:textId="77777777" w:rsidR="007F5DE1" w:rsidRPr="008D2929" w:rsidRDefault="007F5DE1" w:rsidP="00147985">
      <w:pPr>
        <w:widowControl/>
        <w:tabs>
          <w:tab w:val="left" w:pos="-1440"/>
          <w:tab w:val="left" w:pos="-720"/>
          <w:tab w:val="left" w:pos="0"/>
          <w:tab w:val="left" w:pos="1293"/>
          <w:tab w:val="left" w:pos="1663"/>
          <w:tab w:val="left" w:pos="2032"/>
          <w:tab w:val="left" w:pos="2402"/>
          <w:tab w:val="left" w:pos="2772"/>
          <w:tab w:val="left" w:pos="3141"/>
          <w:tab w:val="left" w:pos="4897"/>
          <w:tab w:val="right" w:leader="dot" w:pos="9072"/>
        </w:tabs>
        <w:ind w:right="-2"/>
        <w:jc w:val="both"/>
        <w:rPr>
          <w:rFonts w:ascii="Open Sans" w:hAnsi="Open Sans" w:cs="Open Sans"/>
          <w:spacing w:val="-2"/>
        </w:rPr>
      </w:pPr>
    </w:p>
    <w:p w14:paraId="6B728C3D"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 xml:space="preserve">For tildeling av mesterpoeng i serieturneringer regnes </w:t>
      </w:r>
      <w:r w:rsidR="00506794" w:rsidRPr="008D2929">
        <w:rPr>
          <w:rFonts w:ascii="Open Sans" w:hAnsi="Open Sans" w:cs="Open Sans"/>
        </w:rPr>
        <w:t xml:space="preserve">kamper som ender fra 8,01 til 11,99 VP som uavgjort kamp. </w:t>
      </w:r>
    </w:p>
    <w:p w14:paraId="247B0336" w14:textId="77777777" w:rsidR="00FD34F8" w:rsidRPr="008D2929" w:rsidRDefault="00FE3F7E" w:rsidP="00147985">
      <w:pPr>
        <w:pStyle w:val="Overskrift2"/>
        <w:numPr>
          <w:ilvl w:val="1"/>
          <w:numId w:val="10"/>
        </w:numPr>
        <w:ind w:right="-2"/>
        <w:rPr>
          <w:rFonts w:ascii="Open Sans" w:hAnsi="Open Sans" w:cs="Open Sans"/>
          <w:spacing w:val="-2"/>
        </w:rPr>
      </w:pPr>
      <w:bookmarkStart w:id="82" w:name="_Ref207272012"/>
      <w:bookmarkStart w:id="83" w:name="_Ref207272019"/>
      <w:bookmarkStart w:id="84" w:name="_Toc210390946"/>
      <w:r w:rsidRPr="008D2929">
        <w:rPr>
          <w:rFonts w:ascii="Open Sans" w:hAnsi="Open Sans" w:cs="Open Sans"/>
        </w:rPr>
        <w:t>Diskvalifikasjo</w:t>
      </w:r>
      <w:r w:rsidR="00ED204D" w:rsidRPr="008D2929">
        <w:rPr>
          <w:rFonts w:ascii="Open Sans" w:hAnsi="Open Sans" w:cs="Open Sans"/>
        </w:rPr>
        <w:t>n / Bruk av ulovlig spiller</w:t>
      </w:r>
      <w:bookmarkEnd w:id="82"/>
      <w:bookmarkEnd w:id="83"/>
      <w:bookmarkEnd w:id="84"/>
    </w:p>
    <w:p w14:paraId="1E36FC9F" w14:textId="738F89E7" w:rsidR="009D2002" w:rsidRPr="008D2929" w:rsidRDefault="009D2002" w:rsidP="00147985">
      <w:pPr>
        <w:pStyle w:val="Overskrift3"/>
        <w:widowControl/>
        <w:numPr>
          <w:ilvl w:val="2"/>
          <w:numId w:val="10"/>
        </w:numPr>
        <w:ind w:right="-2"/>
        <w:rPr>
          <w:rFonts w:ascii="Open Sans" w:hAnsi="Open Sans" w:cs="Open Sans"/>
        </w:rPr>
      </w:pPr>
      <w:r w:rsidRPr="008D2929">
        <w:rPr>
          <w:rFonts w:ascii="Open Sans" w:hAnsi="Open Sans" w:cs="Open Sans"/>
        </w:rPr>
        <w:t>E</w:t>
      </w:r>
      <w:r w:rsidR="0055080F" w:rsidRPr="008D2929">
        <w:rPr>
          <w:rFonts w:ascii="Open Sans" w:hAnsi="Open Sans" w:cs="Open Sans"/>
        </w:rPr>
        <w:t>n spiller</w:t>
      </w:r>
      <w:r w:rsidRPr="008D2929">
        <w:rPr>
          <w:rFonts w:ascii="Open Sans" w:hAnsi="Open Sans" w:cs="Open Sans"/>
        </w:rPr>
        <w:t xml:space="preserve"> som </w:t>
      </w:r>
      <w:r w:rsidR="0055080F" w:rsidRPr="008D2929">
        <w:rPr>
          <w:rFonts w:ascii="Open Sans" w:hAnsi="Open Sans" w:cs="Open Sans"/>
        </w:rPr>
        <w:t>forlater en turnering</w:t>
      </w:r>
      <w:r w:rsidR="0059432F" w:rsidRPr="008D2929">
        <w:rPr>
          <w:rFonts w:ascii="Open Sans" w:hAnsi="Open Sans" w:cs="Open Sans"/>
        </w:rPr>
        <w:t xml:space="preserve"> / ikke møter til en turnering</w:t>
      </w:r>
      <w:r w:rsidR="0055080F" w:rsidRPr="008D2929">
        <w:rPr>
          <w:rFonts w:ascii="Open Sans" w:hAnsi="Open Sans" w:cs="Open Sans"/>
        </w:rPr>
        <w:t xml:space="preserve"> annet enn for grunner godkjent under </w:t>
      </w:r>
      <w:r w:rsidR="0010554D" w:rsidRPr="008D2929">
        <w:rPr>
          <w:rFonts w:ascii="Open Sans" w:hAnsi="Open Sans" w:cs="Open Sans"/>
        </w:rPr>
        <w:fldChar w:fldCharType="begin"/>
      </w:r>
      <w:r w:rsidR="0010554D" w:rsidRPr="008D2929">
        <w:rPr>
          <w:rFonts w:ascii="Open Sans" w:hAnsi="Open Sans" w:cs="Open Sans"/>
        </w:rPr>
        <w:instrText xml:space="preserve"> REF _Ref85255405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2.4</w:t>
      </w:r>
      <w:r w:rsidR="0010554D" w:rsidRPr="008D2929">
        <w:rPr>
          <w:rFonts w:ascii="Open Sans" w:hAnsi="Open Sans" w:cs="Open Sans"/>
        </w:rPr>
        <w:fldChar w:fldCharType="end"/>
      </w:r>
      <w:r w:rsidR="0055080F"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_Ref85255405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Stedfortredere</w:t>
      </w:r>
      <w:r w:rsidR="0010554D" w:rsidRPr="008D2929">
        <w:rPr>
          <w:rFonts w:ascii="Open Sans" w:hAnsi="Open Sans" w:cs="Open Sans"/>
        </w:rPr>
        <w:fldChar w:fldCharType="end"/>
      </w:r>
      <w:r w:rsidR="0055080F" w:rsidRPr="008D2929">
        <w:rPr>
          <w:rFonts w:ascii="Open Sans" w:hAnsi="Open Sans" w:cs="Open Sans"/>
        </w:rPr>
        <w:t xml:space="preserve">, </w:t>
      </w:r>
      <w:r w:rsidRPr="008D2929">
        <w:rPr>
          <w:rFonts w:ascii="Open Sans" w:hAnsi="Open Sans" w:cs="Open Sans"/>
        </w:rPr>
        <w:t>betraktes å ha trukket seg fra turneringen og forspiller sine rettigheter til videre deltakelse.</w:t>
      </w:r>
      <w:r w:rsidR="00D83EB0" w:rsidRPr="008D2929">
        <w:rPr>
          <w:rFonts w:ascii="Open Sans" w:hAnsi="Open Sans" w:cs="Open Sans"/>
        </w:rPr>
        <w:t xml:space="preserve"> </w:t>
      </w:r>
      <w:r w:rsidR="00E039B6" w:rsidRPr="008D2929">
        <w:rPr>
          <w:rFonts w:ascii="Open Sans" w:hAnsi="Open Sans" w:cs="Open Sans"/>
        </w:rPr>
        <w:t>Disiplinær forføy</w:t>
      </w:r>
      <w:r w:rsidR="00BD2866" w:rsidRPr="008D2929">
        <w:rPr>
          <w:rFonts w:ascii="Open Sans" w:hAnsi="Open Sans" w:cs="Open Sans"/>
        </w:rPr>
        <w:t>ning</w:t>
      </w:r>
      <w:r w:rsidR="00E039B6" w:rsidRPr="008D2929">
        <w:rPr>
          <w:rFonts w:ascii="Open Sans" w:hAnsi="Open Sans" w:cs="Open Sans"/>
        </w:rPr>
        <w:t xml:space="preserve"> kan </w:t>
      </w:r>
      <w:r w:rsidR="00655A98" w:rsidRPr="008D2929">
        <w:rPr>
          <w:rFonts w:ascii="Open Sans" w:hAnsi="Open Sans" w:cs="Open Sans"/>
        </w:rPr>
        <w:t>komme til anvendelse.</w:t>
      </w:r>
    </w:p>
    <w:p w14:paraId="3E86169C" w14:textId="77777777" w:rsidR="009D2002" w:rsidRPr="008D2929" w:rsidRDefault="009D2002" w:rsidP="00147985">
      <w:pPr>
        <w:pStyle w:val="Overskrift3"/>
        <w:widowControl/>
        <w:ind w:right="-2"/>
        <w:rPr>
          <w:rFonts w:ascii="Open Sans" w:hAnsi="Open Sans" w:cs="Open Sans"/>
        </w:rPr>
      </w:pPr>
    </w:p>
    <w:p w14:paraId="391E3703" w14:textId="77777777" w:rsidR="00DA691A" w:rsidRPr="008D2929" w:rsidRDefault="009D2002" w:rsidP="00147985">
      <w:pPr>
        <w:pStyle w:val="Overskrift3"/>
        <w:widowControl/>
        <w:numPr>
          <w:ilvl w:val="2"/>
          <w:numId w:val="10"/>
        </w:numPr>
        <w:ind w:right="-2"/>
        <w:rPr>
          <w:rFonts w:ascii="Open Sans" w:hAnsi="Open Sans" w:cs="Open Sans"/>
        </w:rPr>
      </w:pPr>
      <w:r w:rsidRPr="008D2929">
        <w:rPr>
          <w:rFonts w:ascii="Open Sans" w:hAnsi="Open Sans" w:cs="Open Sans"/>
        </w:rPr>
        <w:t xml:space="preserve">En spiller som blir utvist fra en turnering eller </w:t>
      </w:r>
      <w:r w:rsidR="00DA691A" w:rsidRPr="008D2929">
        <w:rPr>
          <w:rFonts w:ascii="Open Sans" w:hAnsi="Open Sans" w:cs="Open Sans"/>
        </w:rPr>
        <w:t xml:space="preserve">ikke </w:t>
      </w:r>
      <w:r w:rsidRPr="008D2929">
        <w:rPr>
          <w:rFonts w:ascii="Open Sans" w:hAnsi="Open Sans" w:cs="Open Sans"/>
        </w:rPr>
        <w:t xml:space="preserve">kan </w:t>
      </w:r>
      <w:r w:rsidR="00DA691A" w:rsidRPr="008D2929">
        <w:rPr>
          <w:rFonts w:ascii="Open Sans" w:hAnsi="Open Sans" w:cs="Open Sans"/>
        </w:rPr>
        <w:t>spille pga. disiplinærstraff forspiller sine rettigheter til videre deltakelse.</w:t>
      </w:r>
    </w:p>
    <w:p w14:paraId="57314DD9" w14:textId="77777777" w:rsidR="00DA691A" w:rsidRPr="008D2929" w:rsidRDefault="00DA691A" w:rsidP="00147985">
      <w:pPr>
        <w:pStyle w:val="Overskrift3"/>
        <w:widowControl/>
        <w:ind w:left="1134" w:right="-2"/>
        <w:rPr>
          <w:rFonts w:ascii="Open Sans" w:hAnsi="Open Sans" w:cs="Open Sans"/>
        </w:rPr>
      </w:pPr>
    </w:p>
    <w:p w14:paraId="19845CEB" w14:textId="4F82E4B0" w:rsidR="0055080F" w:rsidRPr="008D2929" w:rsidRDefault="00DA691A" w:rsidP="00147985">
      <w:pPr>
        <w:pStyle w:val="Overskrift3"/>
        <w:widowControl/>
        <w:numPr>
          <w:ilvl w:val="2"/>
          <w:numId w:val="10"/>
        </w:numPr>
        <w:ind w:right="-2"/>
        <w:rPr>
          <w:rFonts w:ascii="Open Sans" w:hAnsi="Open Sans" w:cs="Open Sans"/>
        </w:rPr>
      </w:pPr>
      <w:r w:rsidRPr="008D2929">
        <w:rPr>
          <w:rFonts w:ascii="Open Sans" w:hAnsi="Open Sans" w:cs="Open Sans"/>
        </w:rPr>
        <w:t>Dersom</w:t>
      </w:r>
      <w:r w:rsidR="0055080F" w:rsidRPr="008D2929">
        <w:rPr>
          <w:rFonts w:ascii="Open Sans" w:hAnsi="Open Sans" w:cs="Open Sans"/>
        </w:rPr>
        <w:t xml:space="preserve"> laget </w:t>
      </w:r>
      <w:r w:rsidRPr="008D2929">
        <w:rPr>
          <w:rFonts w:ascii="Open Sans" w:hAnsi="Open Sans" w:cs="Open Sans"/>
        </w:rPr>
        <w:t>f</w:t>
      </w:r>
      <w:r w:rsidR="0055080F" w:rsidRPr="008D2929">
        <w:rPr>
          <w:rFonts w:ascii="Open Sans" w:hAnsi="Open Sans" w:cs="Open Sans"/>
        </w:rPr>
        <w:t xml:space="preserve">ortsatt består av </w:t>
      </w:r>
      <w:r w:rsidR="0043734F" w:rsidRPr="008D2929">
        <w:rPr>
          <w:rFonts w:ascii="Open Sans" w:hAnsi="Open Sans" w:cs="Open Sans"/>
        </w:rPr>
        <w:t>fire</w:t>
      </w:r>
      <w:r w:rsidR="0055080F" w:rsidRPr="008D2929">
        <w:rPr>
          <w:rFonts w:ascii="Open Sans" w:hAnsi="Open Sans" w:cs="Open Sans"/>
        </w:rPr>
        <w:t xml:space="preserve"> spillere (etter evt. utvidelse etter </w:t>
      </w:r>
      <w:r w:rsidR="0010554D" w:rsidRPr="008D2929">
        <w:rPr>
          <w:rFonts w:ascii="Open Sans" w:hAnsi="Open Sans" w:cs="Open Sans"/>
        </w:rPr>
        <w:fldChar w:fldCharType="begin"/>
      </w:r>
      <w:r w:rsidR="0010554D" w:rsidRPr="008D2929">
        <w:rPr>
          <w:rFonts w:ascii="Open Sans" w:hAnsi="Open Sans" w:cs="Open Sans"/>
        </w:rPr>
        <w:instrText xml:space="preserve"> REF _Ref85256241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2.1</w:t>
      </w:r>
      <w:r w:rsidR="0010554D" w:rsidRPr="008D2929">
        <w:rPr>
          <w:rFonts w:ascii="Open Sans" w:hAnsi="Open Sans" w:cs="Open Sans"/>
        </w:rPr>
        <w:fldChar w:fldCharType="end"/>
      </w:r>
      <w:r w:rsidR="0055080F"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_Ref85256241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Lagsammensetning</w:t>
      </w:r>
      <w:r w:rsidR="0010554D" w:rsidRPr="008D2929">
        <w:rPr>
          <w:rFonts w:ascii="Open Sans" w:hAnsi="Open Sans" w:cs="Open Sans"/>
        </w:rPr>
        <w:fldChar w:fldCharType="end"/>
      </w:r>
      <w:r w:rsidR="002956BA" w:rsidRPr="008D2929">
        <w:rPr>
          <w:rFonts w:ascii="Open Sans" w:hAnsi="Open Sans" w:cs="Open Sans"/>
        </w:rPr>
        <w:t>)</w:t>
      </w:r>
      <w:r w:rsidRPr="008D2929">
        <w:rPr>
          <w:rFonts w:ascii="Open Sans" w:hAnsi="Open Sans" w:cs="Open Sans"/>
        </w:rPr>
        <w:t xml:space="preserve"> har laget rett til å fortsette turneringen. </w:t>
      </w:r>
      <w:r w:rsidR="0055080F" w:rsidRPr="008D2929">
        <w:rPr>
          <w:rFonts w:ascii="Open Sans" w:hAnsi="Open Sans" w:cs="Open Sans"/>
        </w:rPr>
        <w:t xml:space="preserve">I motsatt fall </w:t>
      </w:r>
      <w:r w:rsidRPr="008D2929">
        <w:rPr>
          <w:rFonts w:ascii="Open Sans" w:hAnsi="Open Sans" w:cs="Open Sans"/>
        </w:rPr>
        <w:t>bestemmer turneringsleder og ansvarlig arrangør om laget skal kompletteres eller utgå fra turneringen</w:t>
      </w:r>
      <w:r w:rsidR="0055080F" w:rsidRPr="008D2929">
        <w:rPr>
          <w:rFonts w:ascii="Open Sans" w:hAnsi="Open Sans" w:cs="Open Sans"/>
        </w:rPr>
        <w:t>.</w:t>
      </w:r>
      <w:r w:rsidR="0059432F" w:rsidRPr="008D2929">
        <w:rPr>
          <w:rFonts w:ascii="Open Sans" w:hAnsi="Open Sans" w:cs="Open Sans"/>
        </w:rPr>
        <w:t xml:space="preserve"> Dersom det er hensiktsmessig for turneringsavviklingen, kan det settes inn et </w:t>
      </w:r>
      <w:r w:rsidR="00412975" w:rsidRPr="008D2929">
        <w:rPr>
          <w:rFonts w:ascii="Open Sans" w:hAnsi="Open Sans" w:cs="Open Sans"/>
        </w:rPr>
        <w:t xml:space="preserve">nytt </w:t>
      </w:r>
      <w:r w:rsidR="0059432F" w:rsidRPr="008D2929">
        <w:rPr>
          <w:rFonts w:ascii="Open Sans" w:hAnsi="Open Sans" w:cs="Open Sans"/>
        </w:rPr>
        <w:t>lag.</w:t>
      </w:r>
    </w:p>
    <w:p w14:paraId="05ED6A1B" w14:textId="77777777" w:rsidR="0055080F" w:rsidRPr="008D2929" w:rsidRDefault="0055080F" w:rsidP="00147985">
      <w:pPr>
        <w:rPr>
          <w:rFonts w:ascii="Open Sans" w:hAnsi="Open Sans" w:cs="Open Sans"/>
        </w:rPr>
      </w:pPr>
    </w:p>
    <w:p w14:paraId="000C5345" w14:textId="4280D8F3" w:rsidR="00F0460E" w:rsidRPr="008D2929" w:rsidRDefault="00CD04D1" w:rsidP="00147985">
      <w:pPr>
        <w:pStyle w:val="Overskrift3"/>
        <w:widowControl/>
        <w:numPr>
          <w:ilvl w:val="2"/>
          <w:numId w:val="10"/>
        </w:numPr>
        <w:ind w:right="-2"/>
        <w:rPr>
          <w:rFonts w:ascii="Open Sans" w:hAnsi="Open Sans" w:cs="Open Sans"/>
        </w:rPr>
      </w:pPr>
      <w:r w:rsidRPr="008D2929">
        <w:rPr>
          <w:rFonts w:ascii="Open Sans" w:hAnsi="Open Sans" w:cs="Open Sans"/>
        </w:rPr>
        <w:t>Dersom et lag benytter en spiller som ikke har representasjonsrett</w:t>
      </w:r>
      <w:r w:rsidR="005D4B1F" w:rsidRPr="008D2929">
        <w:rPr>
          <w:rFonts w:ascii="Open Sans" w:hAnsi="Open Sans" w:cs="Open Sans"/>
        </w:rPr>
        <w:t xml:space="preserve">, </w:t>
      </w:r>
      <w:r w:rsidRPr="008D2929">
        <w:rPr>
          <w:rFonts w:ascii="Open Sans" w:hAnsi="Open Sans" w:cs="Open Sans"/>
        </w:rPr>
        <w:t xml:space="preserve">f.eks. manglende medlemskap/lisens </w:t>
      </w:r>
      <w:r w:rsidR="00272E79" w:rsidRPr="008D2929">
        <w:rPr>
          <w:rFonts w:ascii="Open Sans" w:hAnsi="Open Sans" w:cs="Open Sans"/>
        </w:rPr>
        <w:t>(som ikke er ordnet innen en evt. tidsfrist bestemt av NBF)</w:t>
      </w:r>
      <w:r w:rsidR="00ED204D" w:rsidRPr="008D2929">
        <w:rPr>
          <w:rFonts w:ascii="Open Sans" w:hAnsi="Open Sans" w:cs="Open Sans"/>
        </w:rPr>
        <w:t xml:space="preserve"> </w:t>
      </w:r>
      <w:r w:rsidRPr="008D2929">
        <w:rPr>
          <w:rFonts w:ascii="Open Sans" w:hAnsi="Open Sans" w:cs="Open Sans"/>
        </w:rPr>
        <w:t xml:space="preserve">eller </w:t>
      </w:r>
      <w:r w:rsidR="00ED204D" w:rsidRPr="008D2929">
        <w:rPr>
          <w:rFonts w:ascii="Open Sans" w:hAnsi="Open Sans" w:cs="Open Sans"/>
        </w:rPr>
        <w:t xml:space="preserve">bruk av </w:t>
      </w:r>
      <w:r w:rsidRPr="008D2929">
        <w:rPr>
          <w:rFonts w:ascii="Open Sans" w:hAnsi="Open Sans" w:cs="Open Sans"/>
        </w:rPr>
        <w:t xml:space="preserve">en ulovlig stedfortreder, ilegges laget en straff på </w:t>
      </w:r>
      <w:r w:rsidR="009E30EE" w:rsidRPr="008D2929">
        <w:rPr>
          <w:rFonts w:ascii="Open Sans" w:hAnsi="Open Sans" w:cs="Open Sans"/>
        </w:rPr>
        <w:t>3</w:t>
      </w:r>
      <w:r w:rsidRPr="008D2929">
        <w:rPr>
          <w:rFonts w:ascii="Open Sans" w:hAnsi="Open Sans" w:cs="Open Sans"/>
        </w:rPr>
        <w:t xml:space="preserve"> VP for hver kamp der spilleren(spillerne) er benyttet. </w:t>
      </w:r>
      <w:r w:rsidR="00F0460E" w:rsidRPr="008D2929">
        <w:rPr>
          <w:rFonts w:ascii="Open Sans" w:hAnsi="Open Sans" w:cs="Open Sans"/>
        </w:rPr>
        <w:t xml:space="preserve">Ansvarlig arrangør kan frafalle eller redusere denne straffen </w:t>
      </w:r>
      <w:r w:rsidR="00A6308D" w:rsidRPr="008D2929">
        <w:rPr>
          <w:rFonts w:ascii="Open Sans" w:hAnsi="Open Sans" w:cs="Open Sans"/>
        </w:rPr>
        <w:t>dersom formidlende forhold tilsier dette</w:t>
      </w:r>
      <w:r w:rsidR="00F0460E" w:rsidRPr="008D2929">
        <w:rPr>
          <w:rFonts w:ascii="Open Sans" w:hAnsi="Open Sans" w:cs="Open Sans"/>
        </w:rPr>
        <w:t>.</w:t>
      </w:r>
    </w:p>
    <w:p w14:paraId="73E34026" w14:textId="77777777" w:rsidR="00F0460E" w:rsidRPr="008D2929" w:rsidRDefault="00F0460E" w:rsidP="00147985">
      <w:pPr>
        <w:pStyle w:val="Overskrift3"/>
        <w:widowControl/>
        <w:ind w:left="1134" w:right="-2"/>
        <w:rPr>
          <w:rFonts w:ascii="Open Sans" w:hAnsi="Open Sans" w:cs="Open Sans"/>
        </w:rPr>
      </w:pPr>
    </w:p>
    <w:p w14:paraId="7020F9F3" w14:textId="77777777" w:rsidR="002956BA" w:rsidRPr="008D2929" w:rsidRDefault="00CD04D1" w:rsidP="00147985">
      <w:pPr>
        <w:pStyle w:val="Overskrift3"/>
        <w:widowControl/>
        <w:ind w:left="1134" w:right="-2"/>
        <w:rPr>
          <w:rFonts w:ascii="Open Sans" w:hAnsi="Open Sans" w:cs="Open Sans"/>
        </w:rPr>
      </w:pPr>
      <w:r w:rsidRPr="008D2929">
        <w:rPr>
          <w:rFonts w:ascii="Open Sans" w:hAnsi="Open Sans" w:cs="Open Sans"/>
        </w:rPr>
        <w:t xml:space="preserve">De økonomiske forhold </w:t>
      </w:r>
      <w:r w:rsidR="002956BA" w:rsidRPr="008D2929">
        <w:rPr>
          <w:rFonts w:ascii="Open Sans" w:hAnsi="Open Sans" w:cs="Open Sans"/>
        </w:rPr>
        <w:t>må</w:t>
      </w:r>
      <w:r w:rsidRPr="008D2929">
        <w:rPr>
          <w:rFonts w:ascii="Open Sans" w:hAnsi="Open Sans" w:cs="Open Sans"/>
        </w:rPr>
        <w:t xml:space="preserve"> uansett </w:t>
      </w:r>
      <w:r w:rsidR="002956BA" w:rsidRPr="008D2929">
        <w:rPr>
          <w:rFonts w:ascii="Open Sans" w:hAnsi="Open Sans" w:cs="Open Sans"/>
        </w:rPr>
        <w:t>ryddes opp</w:t>
      </w:r>
      <w:r w:rsidRPr="008D2929">
        <w:rPr>
          <w:rFonts w:ascii="Open Sans" w:hAnsi="Open Sans" w:cs="Open Sans"/>
        </w:rPr>
        <w:t xml:space="preserve">. Dersom dette </w:t>
      </w:r>
      <w:r w:rsidR="00D55290" w:rsidRPr="008D2929">
        <w:rPr>
          <w:rFonts w:ascii="Open Sans" w:hAnsi="Open Sans" w:cs="Open Sans"/>
        </w:rPr>
        <w:t xml:space="preserve">ikke </w:t>
      </w:r>
      <w:r w:rsidR="00ED204D" w:rsidRPr="008D2929">
        <w:rPr>
          <w:rFonts w:ascii="Open Sans" w:hAnsi="Open Sans" w:cs="Open Sans"/>
        </w:rPr>
        <w:t>gjøres</w:t>
      </w:r>
      <w:r w:rsidR="00D55290" w:rsidRPr="008D2929">
        <w:rPr>
          <w:rFonts w:ascii="Open Sans" w:hAnsi="Open Sans" w:cs="Open Sans"/>
        </w:rPr>
        <w:t xml:space="preserve"> innen rimelig tid</w:t>
      </w:r>
      <w:r w:rsidRPr="008D2929">
        <w:rPr>
          <w:rFonts w:ascii="Open Sans" w:hAnsi="Open Sans" w:cs="Open Sans"/>
        </w:rPr>
        <w:t xml:space="preserve">, </w:t>
      </w:r>
      <w:r w:rsidR="002956BA" w:rsidRPr="008D2929">
        <w:rPr>
          <w:rFonts w:ascii="Open Sans" w:hAnsi="Open Sans" w:cs="Open Sans"/>
        </w:rPr>
        <w:t>oversendes saken disiplinærkomitéen. Laget diskvalifiseres i så fall fra turneringen.</w:t>
      </w:r>
    </w:p>
    <w:p w14:paraId="3C21C867" w14:textId="77777777" w:rsidR="00ED204D" w:rsidRPr="008D2929" w:rsidRDefault="00ED204D" w:rsidP="00147985">
      <w:pPr>
        <w:rPr>
          <w:rFonts w:ascii="Open Sans" w:hAnsi="Open Sans" w:cs="Open Sans"/>
        </w:rPr>
      </w:pPr>
    </w:p>
    <w:p w14:paraId="7711EB42" w14:textId="77777777" w:rsidR="00ED204D" w:rsidRPr="008D2929" w:rsidRDefault="00ED204D" w:rsidP="00147985">
      <w:pPr>
        <w:ind w:left="1134"/>
        <w:rPr>
          <w:rFonts w:ascii="Open Sans" w:hAnsi="Open Sans" w:cs="Open Sans"/>
        </w:rPr>
      </w:pPr>
      <w:r w:rsidRPr="008D2929">
        <w:rPr>
          <w:rFonts w:ascii="Open Sans" w:hAnsi="Open Sans" w:cs="Open Sans"/>
        </w:rPr>
        <w:t>I utslagskamper medfører bruk av ulovlig spiller</w:t>
      </w:r>
      <w:r w:rsidR="00F0460E" w:rsidRPr="008D2929">
        <w:rPr>
          <w:rFonts w:ascii="Open Sans" w:hAnsi="Open Sans" w:cs="Open Sans"/>
        </w:rPr>
        <w:t xml:space="preserve"> normalt </w:t>
      </w:r>
      <w:r w:rsidRPr="008D2929">
        <w:rPr>
          <w:rFonts w:ascii="Open Sans" w:hAnsi="Open Sans" w:cs="Open Sans"/>
        </w:rPr>
        <w:t>tap av kamp.</w:t>
      </w:r>
    </w:p>
    <w:p w14:paraId="057B4D00" w14:textId="77777777" w:rsidR="002956BA" w:rsidRPr="008D2929" w:rsidRDefault="002956BA" w:rsidP="00147985">
      <w:pPr>
        <w:rPr>
          <w:rFonts w:ascii="Open Sans" w:hAnsi="Open Sans" w:cs="Open Sans"/>
        </w:rPr>
      </w:pPr>
    </w:p>
    <w:p w14:paraId="66459C97" w14:textId="4C3417B1" w:rsidR="002956BA" w:rsidRPr="008D2929" w:rsidRDefault="002956BA" w:rsidP="00147985">
      <w:pPr>
        <w:pStyle w:val="Overskrift3"/>
        <w:widowControl/>
        <w:numPr>
          <w:ilvl w:val="2"/>
          <w:numId w:val="10"/>
        </w:numPr>
        <w:ind w:right="-2"/>
        <w:rPr>
          <w:rFonts w:ascii="Open Sans" w:hAnsi="Open Sans" w:cs="Open Sans"/>
        </w:rPr>
      </w:pPr>
      <w:r w:rsidRPr="008D2929">
        <w:rPr>
          <w:rFonts w:ascii="Open Sans" w:hAnsi="Open Sans" w:cs="Open Sans"/>
        </w:rPr>
        <w:lastRenderedPageBreak/>
        <w:t xml:space="preserve">Et lag som </w:t>
      </w:r>
      <w:r w:rsidR="00DA691A" w:rsidRPr="008D2929">
        <w:rPr>
          <w:rFonts w:ascii="Open Sans" w:hAnsi="Open Sans" w:cs="Open Sans"/>
        </w:rPr>
        <w:t xml:space="preserve">utgår fra turneringen </w:t>
      </w:r>
      <w:r w:rsidR="0059432F" w:rsidRPr="008D2929">
        <w:rPr>
          <w:rFonts w:ascii="Open Sans" w:hAnsi="Open Sans" w:cs="Open Sans"/>
        </w:rPr>
        <w:t>rangeres sist i turneringen</w:t>
      </w:r>
      <w:r w:rsidRPr="008D2929">
        <w:rPr>
          <w:rFonts w:ascii="Open Sans" w:hAnsi="Open Sans" w:cs="Open Sans"/>
        </w:rPr>
        <w:t>. Oppnådde kampresultater skal normalt bli stående for lagets motstandere.</w:t>
      </w:r>
    </w:p>
    <w:p w14:paraId="69A47EFF" w14:textId="77777777" w:rsidR="004037A8" w:rsidRPr="008D2929" w:rsidRDefault="004037A8" w:rsidP="00147985">
      <w:pPr>
        <w:pStyle w:val="Overskrift2"/>
        <w:numPr>
          <w:ilvl w:val="1"/>
          <w:numId w:val="10"/>
        </w:numPr>
        <w:ind w:right="-2"/>
        <w:rPr>
          <w:rFonts w:ascii="Open Sans" w:hAnsi="Open Sans" w:cs="Open Sans"/>
          <w:spacing w:val="-2"/>
        </w:rPr>
      </w:pPr>
      <w:bookmarkStart w:id="85" w:name="_Toc210390947"/>
      <w:r w:rsidRPr="008D2929">
        <w:rPr>
          <w:rFonts w:ascii="Open Sans" w:hAnsi="Open Sans" w:cs="Open Sans"/>
        </w:rPr>
        <w:t>Oslopokalen</w:t>
      </w:r>
      <w:bookmarkEnd w:id="85"/>
    </w:p>
    <w:p w14:paraId="66A8DA12" w14:textId="77777777" w:rsidR="00824AC7" w:rsidRPr="008D2929" w:rsidRDefault="004037A8" w:rsidP="00147985">
      <w:pPr>
        <w:pStyle w:val="Listeavsnitt"/>
        <w:widowControl/>
        <w:numPr>
          <w:ilvl w:val="3"/>
          <w:numId w:val="10"/>
        </w:numPr>
        <w:ind w:right="-2"/>
        <w:jc w:val="both"/>
        <w:rPr>
          <w:rFonts w:ascii="Open Sans" w:hAnsi="Open Sans" w:cs="Open Sans"/>
        </w:rPr>
      </w:pPr>
      <w:r w:rsidRPr="008D2929">
        <w:rPr>
          <w:rFonts w:ascii="Open Sans" w:hAnsi="Open Sans" w:cs="Open Sans"/>
        </w:rPr>
        <w:t xml:space="preserve">Oslopokalberegningen er en egen beregningsform for lagturneringer, opprinnelig laget for turneringer med kamper på mindre enn åtte spill per kamp. Det deles ut poeng på hvert </w:t>
      </w:r>
      <w:r w:rsidR="00BE5224" w:rsidRPr="008D2929">
        <w:rPr>
          <w:rFonts w:ascii="Open Sans" w:hAnsi="Open Sans" w:cs="Open Sans"/>
        </w:rPr>
        <w:t>spill etter følgende skala:</w:t>
      </w:r>
    </w:p>
    <w:p w14:paraId="76C2D1C8" w14:textId="77777777" w:rsidR="00BE5224" w:rsidRPr="008D2929" w:rsidRDefault="00BE5224" w:rsidP="00147985">
      <w:pPr>
        <w:pStyle w:val="Listeavsnitt"/>
        <w:widowControl/>
        <w:ind w:left="1134" w:right="-2"/>
        <w:jc w:val="both"/>
        <w:rPr>
          <w:rFonts w:ascii="Open Sans" w:hAnsi="Open Sans" w:cs="Open Sans"/>
        </w:rPr>
      </w:pPr>
    </w:p>
    <w:p w14:paraId="302EBB21" w14:textId="10888433" w:rsidR="00882FB4" w:rsidRPr="008D2929" w:rsidRDefault="00BE5224" w:rsidP="00147985">
      <w:pPr>
        <w:widowControl/>
        <w:tabs>
          <w:tab w:val="right" w:pos="1985"/>
          <w:tab w:val="left" w:pos="2098"/>
          <w:tab w:val="right" w:pos="2694"/>
          <w:tab w:val="right" w:pos="4253"/>
          <w:tab w:val="center" w:pos="4366"/>
          <w:tab w:val="right" w:pos="4593"/>
        </w:tabs>
        <w:ind w:left="1134"/>
        <w:rPr>
          <w:rFonts w:ascii="Open Sans" w:hAnsi="Open Sans" w:cs="Open Sans"/>
        </w:rPr>
      </w:pPr>
      <w:r w:rsidRPr="008D2929">
        <w:rPr>
          <w:rFonts w:ascii="Open Sans" w:hAnsi="Open Sans" w:cs="Open Sans"/>
        </w:rPr>
        <w:tab/>
        <w:t xml:space="preserve">      En differanse på:</w:t>
      </w:r>
      <w:r w:rsidRPr="008D2929">
        <w:rPr>
          <w:rFonts w:ascii="Open Sans" w:hAnsi="Open Sans" w:cs="Open Sans"/>
        </w:rPr>
        <w:tab/>
        <w:t xml:space="preserve">               Poeng:</w:t>
      </w:r>
      <w:r w:rsidRPr="008D2929">
        <w:rPr>
          <w:rFonts w:ascii="Open Sans" w:hAnsi="Open Sans" w:cs="Open Sans"/>
        </w:rPr>
        <w:br/>
        <w:t xml:space="preserve">  </w:t>
      </w:r>
      <w:r w:rsidRPr="008D2929">
        <w:rPr>
          <w:rFonts w:ascii="Open Sans" w:hAnsi="Open Sans" w:cs="Open Sans"/>
        </w:rPr>
        <w:tab/>
      </w:r>
      <w:r w:rsidR="384FE91E" w:rsidRPr="008D2929">
        <w:rPr>
          <w:rFonts w:ascii="Open Sans" w:hAnsi="Open Sans" w:cs="Open Sans"/>
        </w:rPr>
        <w:t xml:space="preserve">   </w:t>
      </w:r>
      <w:r w:rsidRPr="008D2929">
        <w:rPr>
          <w:rFonts w:ascii="Open Sans" w:hAnsi="Open Sans" w:cs="Open Sans"/>
        </w:rPr>
        <w:t>0</w:t>
      </w:r>
      <w:r w:rsidRPr="008D2929">
        <w:rPr>
          <w:rFonts w:ascii="Open Sans" w:hAnsi="Open Sans" w:cs="Open Sans"/>
        </w:rPr>
        <w:tab/>
        <w:t>–</w:t>
      </w:r>
      <w:r w:rsidR="00882FB4" w:rsidRPr="008D2929">
        <w:rPr>
          <w:rFonts w:ascii="Open Sans" w:hAnsi="Open Sans" w:cs="Open Sans"/>
        </w:rPr>
        <w:tab/>
      </w:r>
      <w:r w:rsidRPr="008D2929">
        <w:rPr>
          <w:rFonts w:ascii="Open Sans" w:hAnsi="Open Sans" w:cs="Open Sans"/>
        </w:rPr>
        <w:t>10</w:t>
      </w:r>
      <w:r w:rsidR="005411D4" w:rsidRPr="008D2929">
        <w:rPr>
          <w:rFonts w:ascii="Open Sans" w:hAnsi="Open Sans" w:cs="Open Sans"/>
        </w:rPr>
        <w:tab/>
      </w:r>
      <w:r w:rsidR="0073120A" w:rsidRPr="008D2929">
        <w:rPr>
          <w:rFonts w:ascii="Open Sans" w:hAnsi="Open Sans" w:cs="Open Sans"/>
        </w:rPr>
        <w:t xml:space="preserve"> </w:t>
      </w:r>
      <w:r w:rsidR="005411D4" w:rsidRPr="008D2929">
        <w:rPr>
          <w:rFonts w:ascii="Open Sans" w:hAnsi="Open Sans" w:cs="Open Sans"/>
        </w:rPr>
        <w:tab/>
      </w:r>
      <w:r w:rsidRPr="008D2929">
        <w:rPr>
          <w:rFonts w:ascii="Open Sans" w:hAnsi="Open Sans" w:cs="Open Sans"/>
        </w:rPr>
        <w:t>6</w:t>
      </w:r>
      <w:r w:rsidR="101B0397" w:rsidRPr="008D2929">
        <w:rPr>
          <w:rFonts w:ascii="Open Sans" w:hAnsi="Open Sans" w:cs="Open Sans"/>
        </w:rPr>
        <w:t xml:space="preserve"> </w:t>
      </w:r>
      <w:r w:rsidRPr="008D2929">
        <w:rPr>
          <w:rFonts w:ascii="Open Sans" w:hAnsi="Open Sans" w:cs="Open Sans"/>
        </w:rPr>
        <w:t>–</w:t>
      </w:r>
      <w:r w:rsidR="7B854212" w:rsidRPr="008D2929">
        <w:rPr>
          <w:rFonts w:ascii="Open Sans" w:hAnsi="Open Sans" w:cs="Open Sans"/>
        </w:rPr>
        <w:t xml:space="preserve"> </w:t>
      </w:r>
      <w:r w:rsidRPr="008D2929">
        <w:rPr>
          <w:rFonts w:ascii="Open Sans" w:hAnsi="Open Sans" w:cs="Open Sans"/>
        </w:rPr>
        <w:t>6</w:t>
      </w:r>
    </w:p>
    <w:p w14:paraId="5BE5C5CA" w14:textId="312D414C" w:rsidR="00BE5224" w:rsidRPr="008D2929" w:rsidRDefault="00BE5224" w:rsidP="00147985">
      <w:pPr>
        <w:widowControl/>
        <w:tabs>
          <w:tab w:val="right" w:pos="1985"/>
          <w:tab w:val="left" w:pos="2098"/>
          <w:tab w:val="right" w:pos="2694"/>
          <w:tab w:val="right" w:pos="4253"/>
          <w:tab w:val="center" w:pos="4366"/>
          <w:tab w:val="right" w:pos="4593"/>
        </w:tabs>
        <w:ind w:left="1134"/>
        <w:rPr>
          <w:rFonts w:ascii="Open Sans" w:hAnsi="Open Sans" w:cs="Open Sans"/>
        </w:rPr>
      </w:pPr>
      <w:r w:rsidRPr="008D2929">
        <w:rPr>
          <w:rFonts w:ascii="Open Sans" w:hAnsi="Open Sans" w:cs="Open Sans"/>
        </w:rPr>
        <w:tab/>
        <w:t>20</w:t>
      </w:r>
      <w:r w:rsidRPr="008D2929">
        <w:rPr>
          <w:rFonts w:ascii="Open Sans" w:hAnsi="Open Sans" w:cs="Open Sans"/>
        </w:rPr>
        <w:tab/>
        <w:t>–</w:t>
      </w:r>
      <w:r w:rsidRPr="008D2929">
        <w:rPr>
          <w:rFonts w:ascii="Open Sans" w:hAnsi="Open Sans" w:cs="Open Sans"/>
        </w:rPr>
        <w:tab/>
        <w:t>60</w:t>
      </w:r>
      <w:r w:rsidR="005411D4" w:rsidRPr="008D2929">
        <w:rPr>
          <w:rFonts w:ascii="Open Sans" w:hAnsi="Open Sans" w:cs="Open Sans"/>
        </w:rPr>
        <w:tab/>
      </w:r>
      <w:r w:rsidR="005411D4" w:rsidRPr="008D2929">
        <w:rPr>
          <w:rFonts w:ascii="Open Sans" w:hAnsi="Open Sans" w:cs="Open Sans"/>
        </w:rPr>
        <w:tab/>
      </w:r>
      <w:r w:rsidRPr="008D2929">
        <w:rPr>
          <w:rFonts w:ascii="Open Sans" w:hAnsi="Open Sans" w:cs="Open Sans"/>
        </w:rPr>
        <w:t>7</w:t>
      </w:r>
      <w:r w:rsidRPr="008D2929">
        <w:rPr>
          <w:rFonts w:ascii="Open Sans" w:hAnsi="Open Sans" w:cs="Open Sans"/>
        </w:rPr>
        <w:tab/>
      </w:r>
      <w:r w:rsidR="005411D4" w:rsidRPr="008D2929">
        <w:rPr>
          <w:rFonts w:ascii="Open Sans" w:hAnsi="Open Sans" w:cs="Open Sans"/>
        </w:rPr>
        <w:t xml:space="preserve"> </w:t>
      </w:r>
      <w:r w:rsidRPr="008D2929">
        <w:rPr>
          <w:rFonts w:ascii="Open Sans" w:hAnsi="Open Sans" w:cs="Open Sans"/>
        </w:rPr>
        <w:t>–</w:t>
      </w:r>
      <w:r w:rsidR="005411D4" w:rsidRPr="008D2929">
        <w:rPr>
          <w:rFonts w:ascii="Open Sans" w:hAnsi="Open Sans" w:cs="Open Sans"/>
        </w:rPr>
        <w:t xml:space="preserve"> </w:t>
      </w:r>
      <w:r w:rsidRPr="008D2929">
        <w:rPr>
          <w:rFonts w:ascii="Open Sans" w:hAnsi="Open Sans" w:cs="Open Sans"/>
        </w:rPr>
        <w:t>5</w:t>
      </w:r>
    </w:p>
    <w:p w14:paraId="054C92B6" w14:textId="77777777" w:rsidR="00D94A81" w:rsidRPr="008D2929" w:rsidRDefault="00BE5224" w:rsidP="00147985">
      <w:pPr>
        <w:widowControl/>
        <w:tabs>
          <w:tab w:val="right" w:pos="1985"/>
          <w:tab w:val="left" w:pos="2098"/>
          <w:tab w:val="right" w:pos="2694"/>
          <w:tab w:val="right" w:pos="4253"/>
          <w:tab w:val="center" w:pos="4366"/>
          <w:tab w:val="right" w:pos="4593"/>
        </w:tabs>
        <w:ind w:left="1134"/>
        <w:rPr>
          <w:rFonts w:ascii="Open Sans" w:hAnsi="Open Sans" w:cs="Open Sans"/>
        </w:rPr>
      </w:pPr>
      <w:r w:rsidRPr="008D2929">
        <w:rPr>
          <w:rFonts w:ascii="Open Sans" w:hAnsi="Open Sans" w:cs="Open Sans"/>
        </w:rPr>
        <w:tab/>
        <w:t>70</w:t>
      </w:r>
      <w:r w:rsidRPr="008D2929">
        <w:rPr>
          <w:rFonts w:ascii="Open Sans" w:hAnsi="Open Sans" w:cs="Open Sans"/>
        </w:rPr>
        <w:tab/>
        <w:t>–</w:t>
      </w:r>
      <w:r w:rsidRPr="008D2929">
        <w:rPr>
          <w:rFonts w:ascii="Open Sans" w:hAnsi="Open Sans" w:cs="Open Sans"/>
        </w:rPr>
        <w:tab/>
        <w:t>150</w:t>
      </w:r>
      <w:r w:rsidRPr="008D2929">
        <w:rPr>
          <w:rFonts w:ascii="Open Sans" w:hAnsi="Open Sans" w:cs="Open Sans"/>
        </w:rPr>
        <w:tab/>
      </w:r>
      <w:r w:rsidRPr="008D2929">
        <w:rPr>
          <w:rFonts w:ascii="Open Sans" w:hAnsi="Open Sans" w:cs="Open Sans"/>
        </w:rPr>
        <w:tab/>
        <w:t>8</w:t>
      </w:r>
      <w:r w:rsidR="005411D4" w:rsidRPr="008D2929">
        <w:rPr>
          <w:rFonts w:ascii="Open Sans" w:hAnsi="Open Sans" w:cs="Open Sans"/>
        </w:rPr>
        <w:t xml:space="preserve"> </w:t>
      </w:r>
      <w:r w:rsidRPr="008D2929">
        <w:rPr>
          <w:rFonts w:ascii="Open Sans" w:hAnsi="Open Sans" w:cs="Open Sans"/>
        </w:rPr>
        <w:tab/>
        <w:t>–</w:t>
      </w:r>
      <w:r w:rsidR="005411D4" w:rsidRPr="008D2929">
        <w:rPr>
          <w:rFonts w:ascii="Open Sans" w:hAnsi="Open Sans" w:cs="Open Sans"/>
        </w:rPr>
        <w:t xml:space="preserve"> </w:t>
      </w:r>
      <w:r w:rsidRPr="008D2929">
        <w:rPr>
          <w:rFonts w:ascii="Open Sans" w:hAnsi="Open Sans" w:cs="Open Sans"/>
        </w:rPr>
        <w:t>4</w:t>
      </w:r>
    </w:p>
    <w:p w14:paraId="278B115A" w14:textId="27C680EC" w:rsidR="00BE5224" w:rsidRPr="008D2929" w:rsidRDefault="00BE5224" w:rsidP="00147985">
      <w:pPr>
        <w:widowControl/>
        <w:tabs>
          <w:tab w:val="right" w:pos="1985"/>
          <w:tab w:val="left" w:pos="2098"/>
          <w:tab w:val="right" w:pos="2694"/>
          <w:tab w:val="right" w:pos="4253"/>
          <w:tab w:val="center" w:pos="4366"/>
          <w:tab w:val="right" w:pos="4593"/>
        </w:tabs>
        <w:ind w:left="1134"/>
        <w:rPr>
          <w:rFonts w:ascii="Open Sans" w:hAnsi="Open Sans" w:cs="Open Sans"/>
        </w:rPr>
      </w:pPr>
      <w:r w:rsidRPr="008D2929">
        <w:rPr>
          <w:rFonts w:ascii="Open Sans" w:hAnsi="Open Sans" w:cs="Open Sans"/>
        </w:rPr>
        <w:tab/>
        <w:t>160</w:t>
      </w:r>
      <w:r w:rsidRPr="008D2929">
        <w:rPr>
          <w:rFonts w:ascii="Open Sans" w:hAnsi="Open Sans" w:cs="Open Sans"/>
        </w:rPr>
        <w:tab/>
        <w:t>–</w:t>
      </w:r>
      <w:r w:rsidRPr="008D2929">
        <w:rPr>
          <w:rFonts w:ascii="Open Sans" w:hAnsi="Open Sans" w:cs="Open Sans"/>
        </w:rPr>
        <w:tab/>
        <w:t>280</w:t>
      </w:r>
      <w:r w:rsidRPr="008D2929">
        <w:rPr>
          <w:rFonts w:ascii="Open Sans" w:hAnsi="Open Sans" w:cs="Open Sans"/>
        </w:rPr>
        <w:tab/>
      </w:r>
      <w:r w:rsidRPr="008D2929">
        <w:rPr>
          <w:rFonts w:ascii="Open Sans" w:hAnsi="Open Sans" w:cs="Open Sans"/>
        </w:rPr>
        <w:tab/>
        <w:t>9</w:t>
      </w:r>
      <w:r w:rsidR="005411D4" w:rsidRPr="008D2929">
        <w:rPr>
          <w:rFonts w:ascii="Open Sans" w:hAnsi="Open Sans" w:cs="Open Sans"/>
        </w:rPr>
        <w:t xml:space="preserve"> </w:t>
      </w:r>
      <w:r w:rsidRPr="008D2929">
        <w:rPr>
          <w:rFonts w:ascii="Open Sans" w:hAnsi="Open Sans" w:cs="Open Sans"/>
        </w:rPr>
        <w:tab/>
      </w:r>
      <w:r w:rsidR="005411D4" w:rsidRPr="008D2929">
        <w:rPr>
          <w:rFonts w:ascii="Open Sans" w:hAnsi="Open Sans" w:cs="Open Sans"/>
        </w:rPr>
        <w:t xml:space="preserve"> </w:t>
      </w:r>
      <w:r w:rsidRPr="008D2929">
        <w:rPr>
          <w:rFonts w:ascii="Open Sans" w:hAnsi="Open Sans" w:cs="Open Sans"/>
        </w:rPr>
        <w:t>–</w:t>
      </w:r>
      <w:r w:rsidR="005411D4" w:rsidRPr="008D2929">
        <w:rPr>
          <w:rFonts w:ascii="Open Sans" w:hAnsi="Open Sans" w:cs="Open Sans"/>
        </w:rPr>
        <w:t xml:space="preserve"> </w:t>
      </w:r>
      <w:r w:rsidRPr="008D2929">
        <w:rPr>
          <w:rFonts w:ascii="Open Sans" w:hAnsi="Open Sans" w:cs="Open Sans"/>
        </w:rPr>
        <w:t>3</w:t>
      </w:r>
    </w:p>
    <w:p w14:paraId="1D2571C7" w14:textId="7A2960E7" w:rsidR="00BE5224" w:rsidRPr="008D2929" w:rsidRDefault="00BE5224" w:rsidP="00147985">
      <w:pPr>
        <w:widowControl/>
        <w:tabs>
          <w:tab w:val="right" w:pos="1985"/>
          <w:tab w:val="left" w:pos="2098"/>
          <w:tab w:val="right" w:pos="2694"/>
          <w:tab w:val="right" w:pos="4253"/>
          <w:tab w:val="center" w:pos="4366"/>
          <w:tab w:val="right" w:pos="4593"/>
        </w:tabs>
        <w:ind w:left="1134"/>
        <w:rPr>
          <w:rFonts w:ascii="Open Sans" w:hAnsi="Open Sans" w:cs="Open Sans"/>
        </w:rPr>
      </w:pPr>
      <w:r w:rsidRPr="008D2929">
        <w:rPr>
          <w:rFonts w:ascii="Open Sans" w:hAnsi="Open Sans" w:cs="Open Sans"/>
        </w:rPr>
        <w:tab/>
        <w:t>290</w:t>
      </w:r>
      <w:r w:rsidRPr="008D2929">
        <w:rPr>
          <w:rFonts w:ascii="Open Sans" w:hAnsi="Open Sans" w:cs="Open Sans"/>
        </w:rPr>
        <w:tab/>
        <w:t>–</w:t>
      </w:r>
      <w:r w:rsidRPr="008D2929">
        <w:rPr>
          <w:rFonts w:ascii="Open Sans" w:hAnsi="Open Sans" w:cs="Open Sans"/>
        </w:rPr>
        <w:tab/>
        <w:t>450</w:t>
      </w:r>
      <w:r w:rsidRPr="008D2929">
        <w:rPr>
          <w:rFonts w:ascii="Open Sans" w:hAnsi="Open Sans" w:cs="Open Sans"/>
        </w:rPr>
        <w:tab/>
      </w:r>
      <w:r w:rsidRPr="008D2929">
        <w:rPr>
          <w:rFonts w:ascii="Open Sans" w:hAnsi="Open Sans" w:cs="Open Sans"/>
        </w:rPr>
        <w:tab/>
        <w:t>10</w:t>
      </w:r>
      <w:r w:rsidRPr="008D2929">
        <w:rPr>
          <w:rFonts w:ascii="Open Sans" w:hAnsi="Open Sans" w:cs="Open Sans"/>
        </w:rPr>
        <w:tab/>
      </w:r>
      <w:r w:rsidR="005411D4" w:rsidRPr="008D2929">
        <w:rPr>
          <w:rFonts w:ascii="Open Sans" w:hAnsi="Open Sans" w:cs="Open Sans"/>
        </w:rPr>
        <w:t xml:space="preserve"> </w:t>
      </w:r>
      <w:r w:rsidRPr="008D2929">
        <w:rPr>
          <w:rFonts w:ascii="Open Sans" w:hAnsi="Open Sans" w:cs="Open Sans"/>
        </w:rPr>
        <w:t>–</w:t>
      </w:r>
      <w:r w:rsidR="005411D4" w:rsidRPr="008D2929">
        <w:rPr>
          <w:rFonts w:ascii="Open Sans" w:hAnsi="Open Sans" w:cs="Open Sans"/>
        </w:rPr>
        <w:t xml:space="preserve"> </w:t>
      </w:r>
      <w:r w:rsidRPr="008D2929">
        <w:rPr>
          <w:rFonts w:ascii="Open Sans" w:hAnsi="Open Sans" w:cs="Open Sans"/>
        </w:rPr>
        <w:t>2</w:t>
      </w:r>
    </w:p>
    <w:p w14:paraId="408AAF18" w14:textId="7BFB3654" w:rsidR="00BE5224" w:rsidRPr="008D2929" w:rsidRDefault="00BE5224" w:rsidP="00147985">
      <w:pPr>
        <w:widowControl/>
        <w:tabs>
          <w:tab w:val="right" w:pos="1985"/>
          <w:tab w:val="left" w:pos="2098"/>
          <w:tab w:val="right" w:pos="2694"/>
          <w:tab w:val="right" w:pos="4253"/>
          <w:tab w:val="center" w:pos="4366"/>
          <w:tab w:val="right" w:pos="4593"/>
        </w:tabs>
        <w:ind w:left="1134"/>
        <w:rPr>
          <w:rFonts w:ascii="Open Sans" w:hAnsi="Open Sans" w:cs="Open Sans"/>
        </w:rPr>
      </w:pPr>
      <w:r w:rsidRPr="008D2929">
        <w:rPr>
          <w:rFonts w:ascii="Open Sans" w:hAnsi="Open Sans" w:cs="Open Sans"/>
        </w:rPr>
        <w:tab/>
        <w:t>460</w:t>
      </w:r>
      <w:r w:rsidRPr="008D2929">
        <w:rPr>
          <w:rFonts w:ascii="Open Sans" w:hAnsi="Open Sans" w:cs="Open Sans"/>
        </w:rPr>
        <w:tab/>
        <w:t>–</w:t>
      </w:r>
      <w:r w:rsidRPr="008D2929">
        <w:rPr>
          <w:rFonts w:ascii="Open Sans" w:hAnsi="Open Sans" w:cs="Open Sans"/>
        </w:rPr>
        <w:tab/>
        <w:t>740</w:t>
      </w:r>
      <w:r w:rsidRPr="008D2929">
        <w:rPr>
          <w:rFonts w:ascii="Open Sans" w:hAnsi="Open Sans" w:cs="Open Sans"/>
        </w:rPr>
        <w:tab/>
      </w:r>
      <w:r w:rsidRPr="008D2929">
        <w:rPr>
          <w:rFonts w:ascii="Open Sans" w:hAnsi="Open Sans" w:cs="Open Sans"/>
        </w:rPr>
        <w:tab/>
        <w:t>11</w:t>
      </w:r>
      <w:r w:rsidRPr="008D2929">
        <w:rPr>
          <w:rFonts w:ascii="Open Sans" w:hAnsi="Open Sans" w:cs="Open Sans"/>
        </w:rPr>
        <w:tab/>
      </w:r>
      <w:r w:rsidR="005411D4" w:rsidRPr="008D2929">
        <w:rPr>
          <w:rFonts w:ascii="Open Sans" w:hAnsi="Open Sans" w:cs="Open Sans"/>
        </w:rPr>
        <w:t xml:space="preserve"> </w:t>
      </w:r>
      <w:r w:rsidRPr="008D2929">
        <w:rPr>
          <w:rFonts w:ascii="Open Sans" w:hAnsi="Open Sans" w:cs="Open Sans"/>
        </w:rPr>
        <w:t>–</w:t>
      </w:r>
      <w:r w:rsidR="005411D4" w:rsidRPr="008D2929">
        <w:rPr>
          <w:rFonts w:ascii="Open Sans" w:hAnsi="Open Sans" w:cs="Open Sans"/>
        </w:rPr>
        <w:t xml:space="preserve"> </w:t>
      </w:r>
      <w:r w:rsidRPr="008D2929">
        <w:rPr>
          <w:rFonts w:ascii="Open Sans" w:hAnsi="Open Sans" w:cs="Open Sans"/>
        </w:rPr>
        <w:t>1</w:t>
      </w:r>
    </w:p>
    <w:p w14:paraId="236BF05B" w14:textId="4F3D046F" w:rsidR="004037A8" w:rsidRPr="008D2929" w:rsidRDefault="00EB6D66" w:rsidP="005556FD">
      <w:pPr>
        <w:widowControl/>
        <w:tabs>
          <w:tab w:val="right" w:pos="1985"/>
          <w:tab w:val="left" w:pos="2098"/>
          <w:tab w:val="right" w:pos="2835"/>
          <w:tab w:val="right" w:pos="4253"/>
          <w:tab w:val="center" w:pos="4366"/>
          <w:tab w:val="right" w:pos="4593"/>
        </w:tabs>
        <w:ind w:left="1134"/>
        <w:rPr>
          <w:rFonts w:ascii="Open Sans" w:hAnsi="Open Sans" w:cs="Open Sans"/>
        </w:rPr>
      </w:pPr>
      <w:r w:rsidRPr="008D2929">
        <w:rPr>
          <w:rFonts w:ascii="Open Sans" w:hAnsi="Open Sans" w:cs="Open Sans"/>
        </w:rPr>
        <w:tab/>
        <w:t>750</w:t>
      </w:r>
      <w:r w:rsidRPr="008D2929">
        <w:rPr>
          <w:rFonts w:ascii="Open Sans" w:hAnsi="Open Sans" w:cs="Open Sans"/>
        </w:rPr>
        <w:tab/>
        <w:t>og mer</w:t>
      </w:r>
      <w:r w:rsidRPr="008D2929">
        <w:rPr>
          <w:rFonts w:ascii="Open Sans" w:hAnsi="Open Sans" w:cs="Open Sans"/>
        </w:rPr>
        <w:tab/>
      </w:r>
      <w:r w:rsidRPr="008D2929">
        <w:rPr>
          <w:rFonts w:ascii="Open Sans" w:hAnsi="Open Sans" w:cs="Open Sans"/>
        </w:rPr>
        <w:tab/>
      </w:r>
      <w:r w:rsidR="001F355F" w:rsidRPr="008D2929">
        <w:rPr>
          <w:rFonts w:ascii="Open Sans" w:hAnsi="Open Sans" w:cs="Open Sans"/>
        </w:rPr>
        <w:tab/>
      </w:r>
      <w:r w:rsidRPr="008D2929">
        <w:rPr>
          <w:rFonts w:ascii="Open Sans" w:hAnsi="Open Sans" w:cs="Open Sans"/>
        </w:rPr>
        <w:t>12</w:t>
      </w:r>
      <w:r w:rsidRPr="008D2929">
        <w:rPr>
          <w:rFonts w:ascii="Open Sans" w:hAnsi="Open Sans" w:cs="Open Sans"/>
        </w:rPr>
        <w:tab/>
      </w:r>
      <w:r w:rsidR="001F355F" w:rsidRPr="008D2929">
        <w:rPr>
          <w:rFonts w:ascii="Open Sans" w:hAnsi="Open Sans" w:cs="Open Sans"/>
        </w:rPr>
        <w:t xml:space="preserve"> </w:t>
      </w:r>
      <w:r w:rsidRPr="008D2929">
        <w:rPr>
          <w:rFonts w:ascii="Open Sans" w:hAnsi="Open Sans" w:cs="Open Sans"/>
        </w:rPr>
        <w:t>–</w:t>
      </w:r>
      <w:r w:rsidR="001F355F" w:rsidRPr="008D2929">
        <w:rPr>
          <w:rFonts w:ascii="Open Sans" w:hAnsi="Open Sans" w:cs="Open Sans"/>
        </w:rPr>
        <w:t xml:space="preserve"> </w:t>
      </w:r>
      <w:r w:rsidRPr="008D2929">
        <w:rPr>
          <w:rFonts w:ascii="Open Sans" w:hAnsi="Open Sans" w:cs="Open Sans"/>
        </w:rPr>
        <w:t>0</w:t>
      </w:r>
      <w:r w:rsidR="00D601E0" w:rsidRPr="008D2929">
        <w:rPr>
          <w:rFonts w:ascii="Open Sans" w:hAnsi="Open Sans" w:cs="Open Sans"/>
        </w:rPr>
        <w:br/>
      </w:r>
      <w:r w:rsidR="23EB565D" w:rsidRPr="008D2929">
        <w:rPr>
          <w:rFonts w:ascii="Open Sans" w:hAnsi="Open Sans" w:cs="Open Sans"/>
        </w:rPr>
        <w:t xml:space="preserve"> </w:t>
      </w:r>
    </w:p>
    <w:p w14:paraId="02659768" w14:textId="22DFD505" w:rsidR="52439EB5" w:rsidRPr="00697DFC" w:rsidRDefault="00A55A41" w:rsidP="52439EB5">
      <w:pPr>
        <w:pStyle w:val="Listeavsnitt"/>
        <w:widowControl/>
        <w:numPr>
          <w:ilvl w:val="1"/>
          <w:numId w:val="10"/>
        </w:numPr>
        <w:ind w:right="-2"/>
        <w:rPr>
          <w:rFonts w:ascii="Open Sans" w:hAnsi="Open Sans" w:cs="Open Sans"/>
          <w:b/>
          <w:bCs/>
          <w:sz w:val="26"/>
          <w:szCs w:val="26"/>
        </w:rPr>
      </w:pPr>
      <w:r w:rsidRPr="00697DFC">
        <w:rPr>
          <w:rFonts w:ascii="Open Sans" w:hAnsi="Open Sans" w:cs="Open Sans"/>
          <w:b/>
          <w:bCs/>
          <w:sz w:val="26"/>
          <w:szCs w:val="26"/>
        </w:rPr>
        <w:t>Justert score, se punkt 1.9.3.F.</w:t>
      </w:r>
      <w:bookmarkStart w:id="86" w:name="_Toc522873283"/>
      <w:bookmarkStart w:id="87" w:name="_Toc522873664"/>
      <w:bookmarkStart w:id="88" w:name="_Toc522874507"/>
      <w:bookmarkStart w:id="89" w:name="_Toc522875165"/>
      <w:bookmarkStart w:id="90" w:name="_Toc523484797"/>
      <w:bookmarkStart w:id="91" w:name="_Toc525127249"/>
      <w:bookmarkStart w:id="92" w:name="_Toc113363477"/>
      <w:bookmarkStart w:id="93" w:name="_Toc115268435"/>
      <w:bookmarkStart w:id="94" w:name="_Toc115268563"/>
      <w:bookmarkStart w:id="95" w:name="_Toc115697325"/>
      <w:bookmarkStart w:id="96" w:name="_Toc115704148"/>
      <w:bookmarkStart w:id="97" w:name="_Toc115704275"/>
      <w:bookmarkStart w:id="98" w:name="_Toc115857979"/>
      <w:bookmarkStart w:id="99" w:name="_Toc147150986"/>
      <w:bookmarkEnd w:id="86"/>
      <w:bookmarkEnd w:id="87"/>
      <w:bookmarkEnd w:id="88"/>
      <w:bookmarkEnd w:id="89"/>
      <w:bookmarkEnd w:id="90"/>
      <w:bookmarkEnd w:id="91"/>
      <w:bookmarkEnd w:id="92"/>
      <w:bookmarkEnd w:id="93"/>
      <w:bookmarkEnd w:id="94"/>
      <w:bookmarkEnd w:id="95"/>
      <w:bookmarkEnd w:id="96"/>
      <w:bookmarkEnd w:id="97"/>
      <w:bookmarkEnd w:id="98"/>
      <w:bookmarkEnd w:id="99"/>
      <w:r w:rsidR="52439EB5" w:rsidRPr="00697DFC">
        <w:rPr>
          <w:rFonts w:ascii="Open Sans" w:hAnsi="Open Sans" w:cs="Open Sans"/>
          <w:b/>
          <w:bCs/>
          <w:sz w:val="26"/>
          <w:szCs w:val="26"/>
        </w:rPr>
        <w:br/>
      </w:r>
    </w:p>
    <w:p w14:paraId="56EBBAE3" w14:textId="7B51C695" w:rsidR="00824AC7" w:rsidRPr="00697DFC" w:rsidRDefault="00824AC7" w:rsidP="0038783D">
      <w:pPr>
        <w:pStyle w:val="Listeavsnitt"/>
        <w:widowControl/>
        <w:numPr>
          <w:ilvl w:val="1"/>
          <w:numId w:val="10"/>
        </w:numPr>
        <w:ind w:right="-2"/>
        <w:rPr>
          <w:rFonts w:ascii="Open Sans" w:hAnsi="Open Sans" w:cs="Open Sans"/>
          <w:b/>
          <w:bCs/>
          <w:sz w:val="26"/>
          <w:szCs w:val="26"/>
        </w:rPr>
      </w:pPr>
      <w:r w:rsidRPr="00697DFC">
        <w:rPr>
          <w:rFonts w:ascii="Open Sans" w:hAnsi="Open Sans" w:cs="Open Sans"/>
          <w:b/>
          <w:bCs/>
          <w:sz w:val="26"/>
          <w:szCs w:val="26"/>
        </w:rPr>
        <w:t>Monradturnering</w:t>
      </w:r>
      <w:r w:rsidRPr="00697DFC">
        <w:rPr>
          <w:rFonts w:ascii="Open Sans" w:hAnsi="Open Sans" w:cs="Open Sans"/>
          <w:sz w:val="26"/>
          <w:szCs w:val="26"/>
        </w:rPr>
        <w:br/>
      </w:r>
    </w:p>
    <w:p w14:paraId="11584FBD" w14:textId="1C46DA85" w:rsidR="004037A8" w:rsidRPr="008D2929" w:rsidRDefault="00824AC7" w:rsidP="00F22943">
      <w:pPr>
        <w:ind w:left="1134"/>
        <w:jc w:val="both"/>
        <w:rPr>
          <w:rFonts w:ascii="Open Sans" w:hAnsi="Open Sans" w:cs="Open Sans"/>
        </w:rPr>
        <w:sectPr w:rsidR="004037A8" w:rsidRPr="008D2929" w:rsidSect="00191BD6">
          <w:endnotePr>
            <w:numFmt w:val="decimal"/>
          </w:endnotePr>
          <w:pgSz w:w="11906" w:h="16838" w:code="9"/>
          <w:pgMar w:top="851" w:right="851" w:bottom="1134" w:left="1134" w:header="567" w:footer="567" w:gutter="0"/>
          <w:cols w:space="708"/>
          <w:noEndnote/>
        </w:sectPr>
      </w:pPr>
      <w:r w:rsidRPr="008D2929">
        <w:rPr>
          <w:rFonts w:ascii="Open Sans" w:hAnsi="Open Sans" w:cs="Open Sans"/>
        </w:rPr>
        <w:t>Det bør spilles full eller avbrutt serie med inntil tolv lag. Med mer enn tolv lag kan man arrangere turneringen som monrad. Antall spilte runder bør være minst lik 25 % og ikke overstige 75 % av antall deltakende lag.</w:t>
      </w:r>
      <w:r w:rsidR="00A71F69" w:rsidRPr="008D2929">
        <w:rPr>
          <w:rFonts w:ascii="Open Sans" w:hAnsi="Open Sans" w:cs="Open Sans"/>
        </w:rPr>
        <w:t xml:space="preserve"> </w:t>
      </w:r>
      <w:r w:rsidR="00D9397D" w:rsidRPr="008D2929">
        <w:rPr>
          <w:rFonts w:ascii="Open Sans" w:hAnsi="Open Sans" w:cs="Open Sans"/>
        </w:rPr>
        <w:t>De</w:t>
      </w:r>
      <w:r w:rsidR="00712747" w:rsidRPr="008D2929">
        <w:rPr>
          <w:rFonts w:ascii="Open Sans" w:hAnsi="Open Sans" w:cs="Open Sans"/>
        </w:rPr>
        <w:t>t er mulig å kombinere full serie med et antall runder monrad</w:t>
      </w:r>
      <w:r w:rsidR="00C53598" w:rsidRPr="008D2929">
        <w:rPr>
          <w:rFonts w:ascii="Open Sans" w:hAnsi="Open Sans" w:cs="Open Sans"/>
        </w:rPr>
        <w:t>. Da gjelder ikke kravet til minimum antall runder monrad.</w:t>
      </w:r>
      <w:r w:rsidR="00EB6D66" w:rsidRPr="008D2929">
        <w:rPr>
          <w:rFonts w:ascii="Open Sans" w:hAnsi="Open Sans" w:cs="Open Sans"/>
        </w:rPr>
        <w:br/>
      </w:r>
    </w:p>
    <w:p w14:paraId="03F7B7F1" w14:textId="61C6FB73" w:rsidR="007F5DE1" w:rsidRPr="008D2929" w:rsidRDefault="007F5DE1" w:rsidP="00147985">
      <w:pPr>
        <w:pStyle w:val="Overskrift1"/>
        <w:numPr>
          <w:ilvl w:val="0"/>
          <w:numId w:val="10"/>
        </w:numPr>
        <w:ind w:right="-2"/>
        <w:rPr>
          <w:rFonts w:ascii="Open Sans" w:hAnsi="Open Sans" w:cs="Open Sans"/>
        </w:rPr>
      </w:pPr>
      <w:bookmarkStart w:id="100" w:name="_Ref85343371"/>
      <w:bookmarkStart w:id="101" w:name="_Toc210390948"/>
      <w:r w:rsidRPr="008D2929">
        <w:rPr>
          <w:rFonts w:ascii="Open Sans" w:hAnsi="Open Sans" w:cs="Open Sans"/>
        </w:rPr>
        <w:lastRenderedPageBreak/>
        <w:t xml:space="preserve">Turneringsreglement, </w:t>
      </w:r>
      <w:r w:rsidR="002D68B9">
        <w:rPr>
          <w:rFonts w:ascii="Open Sans" w:hAnsi="Open Sans" w:cs="Open Sans"/>
        </w:rPr>
        <w:t>p</w:t>
      </w:r>
      <w:r w:rsidRPr="008D2929">
        <w:rPr>
          <w:rFonts w:ascii="Open Sans" w:hAnsi="Open Sans" w:cs="Open Sans"/>
        </w:rPr>
        <w:t>arturneringer</w:t>
      </w:r>
      <w:bookmarkEnd w:id="100"/>
      <w:bookmarkEnd w:id="101"/>
    </w:p>
    <w:p w14:paraId="51584775" w14:textId="77777777" w:rsidR="007F5DE1" w:rsidRPr="008D2929" w:rsidRDefault="007F5DE1" w:rsidP="00147985">
      <w:pPr>
        <w:pStyle w:val="Overskrift2"/>
        <w:numPr>
          <w:ilvl w:val="1"/>
          <w:numId w:val="10"/>
        </w:numPr>
        <w:ind w:right="-2"/>
        <w:rPr>
          <w:rFonts w:ascii="Open Sans" w:hAnsi="Open Sans" w:cs="Open Sans"/>
        </w:rPr>
      </w:pPr>
      <w:bookmarkStart w:id="102" w:name="_Toc210390949"/>
      <w:r w:rsidRPr="008D2929">
        <w:rPr>
          <w:rFonts w:ascii="Open Sans" w:hAnsi="Open Sans" w:cs="Open Sans"/>
        </w:rPr>
        <w:t>Generelt</w:t>
      </w:r>
      <w:bookmarkEnd w:id="102"/>
    </w:p>
    <w:p w14:paraId="42BA221B"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Ved alle parturneringer skal det foreligge en startliste hvor spillernes navn og parnumre fremgår. Startposisjonene i de enkelte omganger skal fremgå av listen og/eller ved oppslag i spillelokalet.</w:t>
      </w:r>
    </w:p>
    <w:p w14:paraId="79BB2E09"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1CE2135F"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Hvis turneringen er oppdelt i omganger, skal spillene i den enkelte omgang være ferdigspilt i denne. Omgangen må ikke inneholde pauser av lengre varighet.</w:t>
      </w:r>
    </w:p>
    <w:p w14:paraId="280DDFFB"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37566A10"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Før hver runde starter, plikter spillerne å kontrollere at de sitter i riktig retning og at de spiller riktige spill.</w:t>
      </w:r>
    </w:p>
    <w:p w14:paraId="092FC567"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08B4AEE1"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Ved barometerturneringer skal kontrakt og spillefører noteres på slippen</w:t>
      </w:r>
      <w:r w:rsidR="009E30EE" w:rsidRPr="008D2929">
        <w:rPr>
          <w:rFonts w:ascii="Open Sans" w:hAnsi="Open Sans" w:cs="Open Sans"/>
        </w:rPr>
        <w:t xml:space="preserve"> og/eller tastes inn på Bridgemate/andre scoringsprogram</w:t>
      </w:r>
      <w:r w:rsidRPr="008D2929">
        <w:rPr>
          <w:rFonts w:ascii="Open Sans" w:hAnsi="Open Sans" w:cs="Open Sans"/>
        </w:rPr>
        <w:t xml:space="preserve"> før noe kort spilles.</w:t>
      </w:r>
    </w:p>
    <w:p w14:paraId="16A59288" w14:textId="77777777" w:rsidR="007F5DE1" w:rsidRPr="008D2929" w:rsidRDefault="007F5DE1" w:rsidP="00147985">
      <w:pPr>
        <w:pStyle w:val="Overskrift2"/>
        <w:numPr>
          <w:ilvl w:val="1"/>
          <w:numId w:val="10"/>
        </w:numPr>
        <w:ind w:right="-2"/>
        <w:rPr>
          <w:rFonts w:ascii="Open Sans" w:hAnsi="Open Sans" w:cs="Open Sans"/>
        </w:rPr>
      </w:pPr>
      <w:bookmarkStart w:id="103" w:name="_Toc210390950"/>
      <w:r w:rsidRPr="008D2929">
        <w:rPr>
          <w:rFonts w:ascii="Open Sans" w:hAnsi="Open Sans" w:cs="Open Sans"/>
        </w:rPr>
        <w:t>Regnskapet</w:t>
      </w:r>
      <w:bookmarkEnd w:id="103"/>
    </w:p>
    <w:p w14:paraId="68F325FF" w14:textId="77777777" w:rsidR="007F5DE1" w:rsidRPr="008D2929" w:rsidRDefault="007F5DE1" w:rsidP="00147985">
      <w:pPr>
        <w:pStyle w:val="Overskrift3"/>
        <w:widowControl/>
        <w:numPr>
          <w:ilvl w:val="2"/>
          <w:numId w:val="10"/>
        </w:numPr>
        <w:ind w:right="-2"/>
        <w:jc w:val="left"/>
        <w:rPr>
          <w:rFonts w:ascii="Open Sans" w:hAnsi="Open Sans" w:cs="Open Sans"/>
        </w:rPr>
      </w:pPr>
      <w:r w:rsidRPr="008D2929">
        <w:rPr>
          <w:rFonts w:ascii="Open Sans" w:hAnsi="Open Sans" w:cs="Open Sans"/>
        </w:rPr>
        <w:t>Ved avslutning av hvert spill regner Nord ut scoren og</w:t>
      </w:r>
      <w:r w:rsidR="009118D2" w:rsidRPr="008D2929">
        <w:rPr>
          <w:rFonts w:ascii="Open Sans" w:hAnsi="Open Sans" w:cs="Open Sans"/>
        </w:rPr>
        <w:t>:</w:t>
      </w:r>
      <w:r w:rsidR="009118D2" w:rsidRPr="008D2929">
        <w:rPr>
          <w:rFonts w:ascii="Open Sans" w:hAnsi="Open Sans" w:cs="Open Sans"/>
        </w:rPr>
        <w:br/>
        <w:t>a)</w:t>
      </w:r>
      <w:r w:rsidRPr="008D2929">
        <w:rPr>
          <w:rFonts w:ascii="Open Sans" w:hAnsi="Open Sans" w:cs="Open Sans"/>
        </w:rPr>
        <w:t xml:space="preserve"> fører den inn på regnskapsblanketten sammen med den manglende del av følgende opplysninger:</w:t>
      </w:r>
    </w:p>
    <w:p w14:paraId="5305A97D" w14:textId="77777777" w:rsidR="007F5DE1" w:rsidRPr="008D2929" w:rsidRDefault="007F5DE1" w:rsidP="00147985">
      <w:pPr>
        <w:pStyle w:val="IndentList"/>
        <w:widowControl/>
        <w:ind w:right="-2"/>
        <w:rPr>
          <w:rFonts w:ascii="Open Sans" w:hAnsi="Open Sans" w:cs="Open Sans"/>
        </w:rPr>
      </w:pPr>
      <w:r w:rsidRPr="008D2929">
        <w:rPr>
          <w:rFonts w:ascii="Open Sans" w:hAnsi="Open Sans" w:cs="Open Sans"/>
        </w:rPr>
        <w:t>A</w:t>
      </w:r>
      <w:r w:rsidRPr="008D2929">
        <w:rPr>
          <w:rFonts w:ascii="Open Sans" w:hAnsi="Open Sans" w:cs="Open Sans"/>
        </w:rPr>
        <w:tab/>
        <w:t>Nummer på spillet, og retning og nummer for hvert par.</w:t>
      </w:r>
    </w:p>
    <w:p w14:paraId="1B43F1EF" w14:textId="77777777" w:rsidR="007F5DE1" w:rsidRPr="008D2929" w:rsidRDefault="007F5DE1" w:rsidP="00147985">
      <w:pPr>
        <w:pStyle w:val="IndentList"/>
        <w:widowControl/>
        <w:ind w:right="-2"/>
        <w:rPr>
          <w:rFonts w:ascii="Open Sans" w:hAnsi="Open Sans" w:cs="Open Sans"/>
        </w:rPr>
      </w:pPr>
      <w:r w:rsidRPr="008D2929">
        <w:rPr>
          <w:rFonts w:ascii="Open Sans" w:hAnsi="Open Sans" w:cs="Open Sans"/>
        </w:rPr>
        <w:t>B</w:t>
      </w:r>
      <w:r w:rsidRPr="008D2929">
        <w:rPr>
          <w:rFonts w:ascii="Open Sans" w:hAnsi="Open Sans" w:cs="Open Sans"/>
        </w:rPr>
        <w:tab/>
        <w:t>Kontrakt, og om denne var doblet eller redoblet, spillefører.</w:t>
      </w:r>
    </w:p>
    <w:p w14:paraId="18A52948" w14:textId="77777777" w:rsidR="007F5DE1" w:rsidRPr="008D2929" w:rsidRDefault="007F5DE1" w:rsidP="00147985">
      <w:pPr>
        <w:pStyle w:val="IndentList"/>
        <w:widowControl/>
        <w:ind w:right="-2"/>
        <w:rPr>
          <w:rFonts w:ascii="Open Sans" w:hAnsi="Open Sans" w:cs="Open Sans"/>
        </w:rPr>
      </w:pPr>
      <w:r w:rsidRPr="008D2929">
        <w:rPr>
          <w:rFonts w:ascii="Open Sans" w:hAnsi="Open Sans" w:cs="Open Sans"/>
        </w:rPr>
        <w:t>C</w:t>
      </w:r>
      <w:r w:rsidRPr="008D2929">
        <w:rPr>
          <w:rFonts w:ascii="Open Sans" w:hAnsi="Open Sans" w:cs="Open Sans"/>
        </w:rPr>
        <w:tab/>
        <w:t>Antall stikk, score på enten N/S eller Ø/V.</w:t>
      </w:r>
    </w:p>
    <w:p w14:paraId="132D5F43" w14:textId="77777777" w:rsidR="007F5DE1" w:rsidRPr="008D2929" w:rsidRDefault="007F5DE1" w:rsidP="00147985">
      <w:pPr>
        <w:pStyle w:val="IndentList"/>
        <w:widowControl/>
        <w:ind w:right="-2"/>
        <w:rPr>
          <w:rFonts w:ascii="Open Sans" w:hAnsi="Open Sans" w:cs="Open Sans"/>
          <w:b/>
        </w:rPr>
      </w:pPr>
      <w:r w:rsidRPr="008D2929">
        <w:rPr>
          <w:rFonts w:ascii="Open Sans" w:hAnsi="Open Sans" w:cs="Open Sans"/>
        </w:rPr>
        <w:t>D</w:t>
      </w:r>
      <w:r w:rsidRPr="008D2929">
        <w:rPr>
          <w:rFonts w:ascii="Open Sans" w:hAnsi="Open Sans" w:cs="Open Sans"/>
        </w:rPr>
        <w:tab/>
        <w:t>Enhver annen opplysning som kreves opplyst.</w:t>
      </w:r>
    </w:p>
    <w:p w14:paraId="4EAC5858" w14:textId="77777777" w:rsidR="009118D2" w:rsidRPr="008D2929" w:rsidRDefault="007F5DE1" w:rsidP="00147985">
      <w:pPr>
        <w:pStyle w:val="IndentList"/>
        <w:widowControl/>
        <w:ind w:right="-2"/>
        <w:rPr>
          <w:rFonts w:ascii="Open Sans" w:hAnsi="Open Sans" w:cs="Open Sans"/>
        </w:rPr>
      </w:pPr>
      <w:r w:rsidRPr="008D2929">
        <w:rPr>
          <w:rFonts w:ascii="Open Sans" w:hAnsi="Open Sans" w:cs="Open Sans"/>
        </w:rPr>
        <w:t>E</w:t>
      </w:r>
      <w:r w:rsidRPr="008D2929">
        <w:rPr>
          <w:rFonts w:ascii="Open Sans" w:hAnsi="Open Sans" w:cs="Open Sans"/>
        </w:rPr>
        <w:tab/>
        <w:t>Levere slippen til regnskap dersom det kreves.</w:t>
      </w:r>
    </w:p>
    <w:p w14:paraId="44C5FAFD" w14:textId="77777777" w:rsidR="00D922D4" w:rsidRPr="008D2929" w:rsidRDefault="00D922D4" w:rsidP="00147985">
      <w:pPr>
        <w:pStyle w:val="IndentList"/>
        <w:widowControl/>
        <w:ind w:right="-2"/>
        <w:rPr>
          <w:rFonts w:ascii="Open Sans" w:hAnsi="Open Sans" w:cs="Open Sans"/>
        </w:rPr>
      </w:pPr>
    </w:p>
    <w:p w14:paraId="360B275A" w14:textId="1D485628" w:rsidR="009118D2" w:rsidRPr="008D2929" w:rsidRDefault="00D922D4" w:rsidP="00147985">
      <w:pPr>
        <w:pStyle w:val="IndentList"/>
        <w:widowControl/>
        <w:tabs>
          <w:tab w:val="clear" w:pos="1701"/>
          <w:tab w:val="left" w:pos="1134"/>
        </w:tabs>
        <w:ind w:left="1134" w:right="-2" w:firstLine="0"/>
        <w:rPr>
          <w:rFonts w:ascii="Open Sans" w:hAnsi="Open Sans" w:cs="Open Sans"/>
        </w:rPr>
      </w:pPr>
      <w:r w:rsidRPr="008D2929">
        <w:rPr>
          <w:rFonts w:ascii="Open Sans" w:hAnsi="Open Sans" w:cs="Open Sans"/>
        </w:rPr>
        <w:t>b) taster inn nødvendige opplysninger i Bridgemate/andre scoringsprogram. Inntastet</w:t>
      </w:r>
      <w:r w:rsidR="006103EE" w:rsidRPr="008D2929">
        <w:rPr>
          <w:rFonts w:ascii="Open Sans" w:hAnsi="Open Sans" w:cs="Open Sans"/>
        </w:rPr>
        <w:t xml:space="preserve"> </w:t>
      </w:r>
      <w:r w:rsidRPr="008D2929">
        <w:rPr>
          <w:rFonts w:ascii="Open Sans" w:hAnsi="Open Sans" w:cs="Open Sans"/>
        </w:rPr>
        <w:t xml:space="preserve">resultat i Bridgemate/andre scoringsprogram er offisielle og blir stående om ikke begge sider er enig i </w:t>
      </w:r>
      <w:r w:rsidR="00DA29E8" w:rsidRPr="008D2929">
        <w:rPr>
          <w:rFonts w:ascii="Open Sans" w:hAnsi="Open Sans" w:cs="Open Sans"/>
        </w:rPr>
        <w:t xml:space="preserve">(eller TL er overbevist om) </w:t>
      </w:r>
      <w:r w:rsidRPr="008D2929">
        <w:rPr>
          <w:rFonts w:ascii="Open Sans" w:hAnsi="Open Sans" w:cs="Open Sans"/>
        </w:rPr>
        <w:t>at inntastet resultat er feil.</w:t>
      </w:r>
    </w:p>
    <w:p w14:paraId="64F17A57"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1EEF42DC"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Øst eller Vest kontrollerer regnskapet for å sikre seg at det er korrekt og kan kvittere med sine initialer på angitt plass. Det skal kvitteres hvis TL krever det.</w:t>
      </w:r>
      <w:r w:rsidR="00096395" w:rsidRPr="008D2929">
        <w:rPr>
          <w:rFonts w:ascii="Open Sans" w:hAnsi="Open Sans" w:cs="Open Sans"/>
        </w:rPr>
        <w:t xml:space="preserve"> </w:t>
      </w:r>
    </w:p>
    <w:p w14:paraId="5BE4B0EF"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6F64B7CF" w14:textId="77777777" w:rsidR="007F5DE1"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Som grunnleggende utregningsmetode brukes beregning etter Lovboka §78A. Scoren kan presenteres som +/- middels.</w:t>
      </w:r>
    </w:p>
    <w:p w14:paraId="05EC6B20" w14:textId="77777777" w:rsidR="007F5DE1" w:rsidRPr="008D2929" w:rsidRDefault="007F5DE1" w:rsidP="00147985">
      <w:pPr>
        <w:widowControl/>
        <w:ind w:right="-2"/>
        <w:rPr>
          <w:rFonts w:ascii="Open Sans" w:hAnsi="Open Sans" w:cs="Open Sans"/>
        </w:rPr>
      </w:pPr>
    </w:p>
    <w:p w14:paraId="59D665E4" w14:textId="77777777" w:rsidR="007F5DE1"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Når justert score gjør at en scoringsgruppe reduseres eller det skal regnes ut i flere puljer, skal følgende benyttes:</w:t>
      </w:r>
    </w:p>
    <w:p w14:paraId="110FCFAC" w14:textId="77777777" w:rsidR="007F5DE1" w:rsidRPr="008D2929" w:rsidRDefault="007F5DE1" w:rsidP="00147985">
      <w:pPr>
        <w:rPr>
          <w:rFonts w:ascii="Open Sans" w:hAnsi="Open Sans" w:cs="Open Sans"/>
        </w:rPr>
      </w:pPr>
    </w:p>
    <w:p w14:paraId="269EA5EB" w14:textId="77777777" w:rsidR="007F5DE1" w:rsidRPr="008D2929" w:rsidRDefault="007F5DE1" w:rsidP="00147985">
      <w:pPr>
        <w:pStyle w:val="IndentAlpha"/>
        <w:tabs>
          <w:tab w:val="num" w:pos="1701"/>
        </w:tabs>
        <w:rPr>
          <w:rFonts w:ascii="Open Sans" w:hAnsi="Open Sans" w:cs="Open Sans"/>
        </w:rPr>
      </w:pPr>
      <w:r w:rsidRPr="008D2929">
        <w:rPr>
          <w:rFonts w:ascii="Open Sans" w:hAnsi="Open Sans" w:cs="Open Sans"/>
        </w:rPr>
        <w:t>Et bord i puljen:</w:t>
      </w:r>
      <w:r w:rsidRPr="008D2929">
        <w:rPr>
          <w:rFonts w:ascii="Open Sans" w:hAnsi="Open Sans" w:cs="Open Sans"/>
        </w:rPr>
        <w:tab/>
        <w:t>60% – 60%</w:t>
      </w:r>
    </w:p>
    <w:p w14:paraId="2F4FF732" w14:textId="77777777" w:rsidR="007F5DE1" w:rsidRPr="008D2929" w:rsidRDefault="007F5DE1" w:rsidP="00147985">
      <w:pPr>
        <w:pStyle w:val="IndentAlpha"/>
        <w:tabs>
          <w:tab w:val="num" w:pos="1701"/>
        </w:tabs>
        <w:rPr>
          <w:rFonts w:ascii="Open Sans" w:hAnsi="Open Sans" w:cs="Open Sans"/>
        </w:rPr>
      </w:pPr>
      <w:r w:rsidRPr="008D2929">
        <w:rPr>
          <w:rFonts w:ascii="Open Sans" w:hAnsi="Open Sans" w:cs="Open Sans"/>
        </w:rPr>
        <w:t>To bord i puljen:</w:t>
      </w:r>
      <w:r w:rsidRPr="008D2929">
        <w:rPr>
          <w:rFonts w:ascii="Open Sans" w:hAnsi="Open Sans" w:cs="Open Sans"/>
        </w:rPr>
        <w:tab/>
        <w:t>65% – 55%</w:t>
      </w:r>
      <w:r w:rsidRPr="008D2929">
        <w:rPr>
          <w:rFonts w:ascii="Open Sans" w:hAnsi="Open Sans" w:cs="Open Sans"/>
        </w:rPr>
        <w:tab/>
        <w:t xml:space="preserve">55% – 65%  </w:t>
      </w:r>
    </w:p>
    <w:p w14:paraId="29CB164D" w14:textId="77777777" w:rsidR="007F5DE1" w:rsidRPr="008D2929" w:rsidRDefault="007F5DE1" w:rsidP="00147985">
      <w:pPr>
        <w:pStyle w:val="IndentAlpha"/>
        <w:tabs>
          <w:tab w:val="num" w:pos="1701"/>
        </w:tabs>
        <w:rPr>
          <w:rFonts w:ascii="Open Sans" w:hAnsi="Open Sans" w:cs="Open Sans"/>
        </w:rPr>
      </w:pPr>
      <w:r w:rsidRPr="008D2929">
        <w:rPr>
          <w:rFonts w:ascii="Open Sans" w:hAnsi="Open Sans" w:cs="Open Sans"/>
        </w:rPr>
        <w:t>Tre bord i puljen:</w:t>
      </w:r>
      <w:r w:rsidRPr="008D2929">
        <w:rPr>
          <w:rFonts w:ascii="Open Sans" w:hAnsi="Open Sans" w:cs="Open Sans"/>
        </w:rPr>
        <w:tab/>
        <w:t>70% – 50%</w:t>
      </w:r>
      <w:r w:rsidRPr="008D2929">
        <w:rPr>
          <w:rFonts w:ascii="Open Sans" w:hAnsi="Open Sans" w:cs="Open Sans"/>
        </w:rPr>
        <w:tab/>
        <w:t>60% – 60%</w:t>
      </w:r>
      <w:r w:rsidRPr="008D2929">
        <w:rPr>
          <w:rFonts w:ascii="Open Sans" w:hAnsi="Open Sans" w:cs="Open Sans"/>
        </w:rPr>
        <w:tab/>
        <w:t xml:space="preserve">50% – 70% </w:t>
      </w:r>
    </w:p>
    <w:p w14:paraId="6F235958" w14:textId="77777777" w:rsidR="007F5DE1" w:rsidRPr="008D2929" w:rsidRDefault="007F5DE1" w:rsidP="00147985">
      <w:pPr>
        <w:pStyle w:val="IndentAlpha"/>
        <w:tabs>
          <w:tab w:val="num" w:pos="1701"/>
        </w:tabs>
        <w:rPr>
          <w:rFonts w:ascii="Open Sans" w:hAnsi="Open Sans" w:cs="Open Sans"/>
        </w:rPr>
      </w:pPr>
      <w:r w:rsidRPr="008D2929">
        <w:rPr>
          <w:rFonts w:ascii="Open Sans" w:hAnsi="Open Sans" w:cs="Open Sans"/>
        </w:rPr>
        <w:t xml:space="preserve">4 eller flere bord i puljen: </w:t>
      </w:r>
      <w:r w:rsidR="00592E40" w:rsidRPr="008D2929">
        <w:rPr>
          <w:rFonts w:ascii="Open Sans" w:hAnsi="Open Sans" w:cs="Open Sans"/>
        </w:rPr>
        <w:t>Neubergs</w:t>
      </w:r>
      <w:r w:rsidRPr="008D2929">
        <w:rPr>
          <w:rFonts w:ascii="Open Sans" w:hAnsi="Open Sans" w:cs="Open Sans"/>
        </w:rPr>
        <w:t xml:space="preserve"> formel skal benyttes.  </w:t>
      </w:r>
    </w:p>
    <w:p w14:paraId="3A2768D9" w14:textId="16A26C62" w:rsidR="007F5DE1" w:rsidRPr="008D2929" w:rsidRDefault="007F5DE1" w:rsidP="00147985">
      <w:pPr>
        <w:pStyle w:val="IndentList"/>
        <w:rPr>
          <w:rFonts w:ascii="Open Sans" w:hAnsi="Open Sans" w:cs="Open Sans"/>
        </w:rPr>
      </w:pPr>
      <w:r w:rsidRPr="008D2929">
        <w:rPr>
          <w:rFonts w:ascii="Open Sans" w:hAnsi="Open Sans" w:cs="Open Sans"/>
        </w:rPr>
        <w:tab/>
        <w:t xml:space="preserve">Dersom </w:t>
      </w:r>
      <w:r w:rsidR="00F102E1" w:rsidRPr="008D2929">
        <w:rPr>
          <w:rFonts w:ascii="Open Sans" w:hAnsi="Open Sans" w:cs="Open Sans"/>
        </w:rPr>
        <w:t>manuelt regnskap benyttes</w:t>
      </w:r>
      <w:r w:rsidRPr="008D2929">
        <w:rPr>
          <w:rFonts w:ascii="Open Sans" w:hAnsi="Open Sans" w:cs="Open Sans"/>
        </w:rPr>
        <w:t xml:space="preserve"> så senkes toppen med ett poengs for hvert bord som ikke er i scoringspuljen. Toppen i noen pulje skal ikke være lavere enn 70 % av normal topp og skalaen er at nest</w:t>
      </w:r>
      <w:r w:rsidR="0043734F" w:rsidRPr="008D2929">
        <w:rPr>
          <w:rFonts w:ascii="Open Sans" w:hAnsi="Open Sans" w:cs="Open Sans"/>
        </w:rPr>
        <w:t>-topp er 2 lavere og så videre.</w:t>
      </w:r>
    </w:p>
    <w:p w14:paraId="100C1DA0" w14:textId="345F45E6" w:rsidR="007F5DE1" w:rsidRPr="008D2929" w:rsidRDefault="003A384D" w:rsidP="00147985">
      <w:pPr>
        <w:pStyle w:val="Vanliginnrykk"/>
        <w:rPr>
          <w:rFonts w:ascii="Open Sans" w:hAnsi="Open Sans" w:cs="Open Sans"/>
        </w:rPr>
      </w:pPr>
      <w:r w:rsidRPr="008D2929">
        <w:rPr>
          <w:rFonts w:ascii="Open Sans" w:hAnsi="Open Sans" w:cs="Open Sans"/>
        </w:rPr>
        <w:lastRenderedPageBreak/>
        <w:t>Det skal ikke avrundes.</w:t>
      </w:r>
    </w:p>
    <w:p w14:paraId="3BD932B4" w14:textId="77777777" w:rsidR="007F5DE1" w:rsidRPr="008D2929" w:rsidRDefault="007F5DE1" w:rsidP="00147985">
      <w:pPr>
        <w:ind w:right="-2"/>
        <w:rPr>
          <w:rFonts w:ascii="Open Sans" w:hAnsi="Open Sans" w:cs="Open Sans"/>
        </w:rPr>
      </w:pPr>
    </w:p>
    <w:p w14:paraId="167B0A58" w14:textId="65A513B3" w:rsidR="007F5DE1" w:rsidRPr="008D2929" w:rsidRDefault="007F5DE1" w:rsidP="00147985">
      <w:pPr>
        <w:pStyle w:val="Overskrift3"/>
        <w:widowControl/>
        <w:numPr>
          <w:ilvl w:val="2"/>
          <w:numId w:val="10"/>
        </w:numPr>
        <w:ind w:right="-2"/>
        <w:rPr>
          <w:rFonts w:ascii="Open Sans" w:hAnsi="Open Sans" w:cs="Open Sans"/>
        </w:rPr>
      </w:pPr>
      <w:bookmarkStart w:id="104" w:name="_Ref85256910"/>
      <w:r w:rsidRPr="008D2929">
        <w:rPr>
          <w:rFonts w:ascii="Open Sans" w:hAnsi="Open Sans" w:cs="Open Sans"/>
        </w:rPr>
        <w:t xml:space="preserve">Neubergs formel </w:t>
      </w:r>
      <w:r w:rsidRPr="008D2929">
        <w:rPr>
          <w:rFonts w:ascii="Open Sans" w:hAnsi="Open Sans" w:cs="Open Sans"/>
          <w:b/>
          <w:bCs/>
        </w:rPr>
        <w:t>skal</w:t>
      </w:r>
      <w:r w:rsidRPr="008D2929">
        <w:rPr>
          <w:rFonts w:ascii="Open Sans" w:hAnsi="Open Sans" w:cs="Open Sans"/>
        </w:rPr>
        <w:t xml:space="preserve"> benyttes dersom </w:t>
      </w:r>
      <w:r w:rsidR="00DA42E8" w:rsidRPr="008D2929">
        <w:rPr>
          <w:rFonts w:ascii="Open Sans" w:hAnsi="Open Sans" w:cs="Open Sans"/>
        </w:rPr>
        <w:t>data</w:t>
      </w:r>
      <w:r w:rsidRPr="008D2929">
        <w:rPr>
          <w:rFonts w:ascii="Open Sans" w:hAnsi="Open Sans" w:cs="Open Sans"/>
        </w:rPr>
        <w:t>regnskap</w:t>
      </w:r>
      <w:r w:rsidR="00DA42E8" w:rsidRPr="008D2929">
        <w:rPr>
          <w:rFonts w:ascii="Open Sans" w:hAnsi="Open Sans" w:cs="Open Sans"/>
        </w:rPr>
        <w:t xml:space="preserve"> be</w:t>
      </w:r>
      <w:r w:rsidR="1AB089BD" w:rsidRPr="008D2929">
        <w:rPr>
          <w:rFonts w:ascii="Open Sans" w:hAnsi="Open Sans" w:cs="Open Sans"/>
        </w:rPr>
        <w:t>n</w:t>
      </w:r>
      <w:r w:rsidR="00DA42E8" w:rsidRPr="008D2929">
        <w:rPr>
          <w:rFonts w:ascii="Open Sans" w:hAnsi="Open Sans" w:cs="Open Sans"/>
        </w:rPr>
        <w:t>yttes</w:t>
      </w:r>
      <w:r w:rsidRPr="008D2929">
        <w:rPr>
          <w:rFonts w:ascii="Open Sans" w:hAnsi="Open Sans" w:cs="Open Sans"/>
        </w:rPr>
        <w:t>. Formelen gir en mer rettferdig justering dersom et spill må scores i flere puljer.</w:t>
      </w:r>
      <w:bookmarkEnd w:id="104"/>
      <w:r w:rsidR="00232923" w:rsidRPr="008D2929">
        <w:rPr>
          <w:rFonts w:ascii="Open Sans" w:hAnsi="Open Sans" w:cs="Open Sans"/>
        </w:rPr>
        <w:t xml:space="preserve"> I turneringer med krets- eller forbundspoeng skal Neubergs formel alltid benyttes.</w:t>
      </w:r>
    </w:p>
    <w:p w14:paraId="09489B7A" w14:textId="77777777" w:rsidR="007F5DE1" w:rsidRPr="008D2929" w:rsidRDefault="007F5DE1" w:rsidP="00147985">
      <w:pPr>
        <w:pStyle w:val="Vanliginnrykk"/>
        <w:widowControl/>
        <w:ind w:right="-2"/>
        <w:rPr>
          <w:rFonts w:ascii="Open Sans" w:hAnsi="Open Sans" w:cs="Open Sans"/>
          <w:b/>
        </w:rPr>
      </w:pPr>
    </w:p>
    <w:p w14:paraId="41815210"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 xml:space="preserve">Neubergs formel: MP = </w:t>
      </w:r>
      <w:r w:rsidR="004E19A6" w:rsidRPr="008D2929">
        <w:rPr>
          <w:rFonts w:ascii="Open Sans" w:hAnsi="Open Sans" w:cs="Open Sans"/>
        </w:rPr>
        <w:t>(</w:t>
      </w:r>
      <w:r w:rsidRPr="008D2929">
        <w:rPr>
          <w:rFonts w:ascii="Open Sans" w:hAnsi="Open Sans" w:cs="Open Sans"/>
        </w:rPr>
        <w:t>N / n</w:t>
      </w:r>
      <w:r w:rsidR="004E19A6" w:rsidRPr="008D2929">
        <w:rPr>
          <w:rFonts w:ascii="Open Sans" w:hAnsi="Open Sans" w:cs="Open Sans"/>
        </w:rPr>
        <w:t>)</w:t>
      </w:r>
      <w:r w:rsidRPr="008D2929">
        <w:rPr>
          <w:rFonts w:ascii="Open Sans" w:hAnsi="Open Sans" w:cs="Open Sans"/>
        </w:rPr>
        <w:t xml:space="preserve"> * (mp + 1) – 1, der     </w:t>
      </w:r>
    </w:p>
    <w:p w14:paraId="1936193D"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 xml:space="preserve">MP = Endelig tildelte poeng, mp = poeng tildelt i puljen, </w:t>
      </w:r>
    </w:p>
    <w:p w14:paraId="4B730271"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N = bord i turneringen, n = bord i puljen</w:t>
      </w:r>
    </w:p>
    <w:p w14:paraId="16317541" w14:textId="77777777" w:rsidR="007F5DE1" w:rsidRPr="008D2929" w:rsidRDefault="007F5DE1" w:rsidP="00147985">
      <w:pPr>
        <w:pStyle w:val="Vanliginnrykk"/>
        <w:widowControl/>
        <w:ind w:right="-2"/>
        <w:rPr>
          <w:rFonts w:ascii="Open Sans" w:hAnsi="Open Sans" w:cs="Open Sans"/>
        </w:rPr>
      </w:pPr>
    </w:p>
    <w:p w14:paraId="026C0E0B"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 xml:space="preserve">Neubergs formel blir enklere dersom vi regner som vi er vant til i Norge med dataregnskap (poeng +/- 0) : MP0 = </w:t>
      </w:r>
      <w:r w:rsidR="004E19A6" w:rsidRPr="008D2929">
        <w:rPr>
          <w:rFonts w:ascii="Open Sans" w:hAnsi="Open Sans" w:cs="Open Sans"/>
        </w:rPr>
        <w:t>(</w:t>
      </w:r>
      <w:r w:rsidRPr="008D2929">
        <w:rPr>
          <w:rFonts w:ascii="Open Sans" w:hAnsi="Open Sans" w:cs="Open Sans"/>
        </w:rPr>
        <w:t>N / n</w:t>
      </w:r>
      <w:r w:rsidR="004E19A6" w:rsidRPr="008D2929">
        <w:rPr>
          <w:rFonts w:ascii="Open Sans" w:hAnsi="Open Sans" w:cs="Open Sans"/>
        </w:rPr>
        <w:t>)</w:t>
      </w:r>
      <w:r w:rsidRPr="008D2929">
        <w:rPr>
          <w:rFonts w:ascii="Open Sans" w:hAnsi="Open Sans" w:cs="Open Sans"/>
        </w:rPr>
        <w:t xml:space="preserve"> * mp0</w:t>
      </w:r>
    </w:p>
    <w:p w14:paraId="06635DCB" w14:textId="77777777" w:rsidR="007F5DE1" w:rsidRPr="008D2929" w:rsidRDefault="007F5DE1" w:rsidP="00147985">
      <w:pPr>
        <w:pStyle w:val="Vanliginnrykk"/>
        <w:widowControl/>
        <w:ind w:left="0" w:right="-2"/>
        <w:rPr>
          <w:rFonts w:ascii="Open Sans" w:hAnsi="Open Sans" w:cs="Open Sans"/>
        </w:rPr>
      </w:pPr>
    </w:p>
    <w:p w14:paraId="2D11E527"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Med halvbord, kan antall bord (N) regnes som antall fulle bord eller inkludere WO-bordet. Det førstnevnte vil gi hele poeng når det ikke er andre justeringer.</w:t>
      </w:r>
    </w:p>
    <w:p w14:paraId="2290E0AD" w14:textId="77777777" w:rsidR="007F5DE1" w:rsidRPr="008D2929" w:rsidRDefault="007F5DE1" w:rsidP="00147985">
      <w:pPr>
        <w:pStyle w:val="Vanliginnrykk"/>
        <w:widowControl/>
        <w:ind w:right="-2"/>
        <w:rPr>
          <w:rFonts w:ascii="Open Sans" w:hAnsi="Open Sans" w:cs="Open Sans"/>
        </w:rPr>
      </w:pPr>
    </w:p>
    <w:p w14:paraId="2B081D6F"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Det skal ikke avrundes dersom Neuberg formel benyttes, men resultatet presenteres med en desimal.</w:t>
      </w:r>
    </w:p>
    <w:p w14:paraId="715DFF94"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3E22C791"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Andre beregningsmetoder, f.eks. Butlerberegning, kan benyttes. Dette må kunngjøres i innbydelsen, og for turneringer med forbundspoeng må dette angis i søknaden om forbundspoeng.</w:t>
      </w:r>
    </w:p>
    <w:p w14:paraId="574ECC08"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04F63E41" w14:textId="77777777" w:rsidR="007F5DE1"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Ved uoveren</w:t>
      </w:r>
      <w:r w:rsidR="00D55290" w:rsidRPr="008D2929">
        <w:rPr>
          <w:rFonts w:ascii="Open Sans" w:hAnsi="Open Sans" w:cs="Open Sans"/>
        </w:rPr>
        <w:t>s</w:t>
      </w:r>
      <w:r w:rsidRPr="008D2929">
        <w:rPr>
          <w:rFonts w:ascii="Open Sans" w:hAnsi="Open Sans" w:cs="Open Sans"/>
        </w:rPr>
        <w:t>stemmelser mellom antall stikk og beregnet score skal regnskapet konsultere spillerne for om mulig å få rettet slippen. Dersom uoveren</w:t>
      </w:r>
      <w:r w:rsidR="00D55290" w:rsidRPr="008D2929">
        <w:rPr>
          <w:rFonts w:ascii="Open Sans" w:hAnsi="Open Sans" w:cs="Open Sans"/>
        </w:rPr>
        <w:t>s</w:t>
      </w:r>
      <w:r w:rsidRPr="008D2929">
        <w:rPr>
          <w:rFonts w:ascii="Open Sans" w:hAnsi="Open Sans" w:cs="Open Sans"/>
        </w:rPr>
        <w:t xml:space="preserve">stemmelsen ikke kan løses gjelder kontrakt og antall stikk. </w:t>
      </w:r>
    </w:p>
    <w:p w14:paraId="75BEF3F0"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39A14476" w14:textId="77777777" w:rsidR="007F5DE1" w:rsidRPr="008D2929" w:rsidRDefault="007F5DE1" w:rsidP="00147985">
      <w:pPr>
        <w:pStyle w:val="Vanliginnrykk"/>
        <w:widowControl/>
        <w:ind w:right="-2"/>
        <w:rPr>
          <w:rFonts w:ascii="Open Sans" w:hAnsi="Open Sans" w:cs="Open Sans"/>
          <w:b/>
        </w:rPr>
      </w:pPr>
      <w:r w:rsidRPr="008D2929">
        <w:rPr>
          <w:rFonts w:ascii="Open Sans" w:hAnsi="Open Sans" w:cs="Open Sans"/>
        </w:rPr>
        <w:t>God sportsånd tilsier at en ikke skal forsøke å beholde en urettmessig høy score i ly av et regelverk. Hovedregelen er at scoren skal avspeile hva som faktisk skjedde ved bordet, og det er ikke tillatt å godta en score for et stikk man ikke har vunnet (Lovboka §7</w:t>
      </w:r>
      <w:r w:rsidR="008F6A06" w:rsidRPr="008D2929">
        <w:rPr>
          <w:rFonts w:ascii="Open Sans" w:hAnsi="Open Sans" w:cs="Open Sans"/>
        </w:rPr>
        <w:t>9</w:t>
      </w:r>
      <w:r w:rsidRPr="008D2929">
        <w:rPr>
          <w:rFonts w:ascii="Open Sans" w:hAnsi="Open Sans" w:cs="Open Sans"/>
        </w:rPr>
        <w:t>A2).</w:t>
      </w:r>
    </w:p>
    <w:p w14:paraId="7ACC2985"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0561DE89"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TL kan bestemme at gjentatte regnskapsfeil medfører straffepoeng til begge de impliserte par, eventuelt kun til N/S. Det tildeles kun advarsel for første regnskapsfeil.</w:t>
      </w:r>
      <w:r w:rsidR="00096395" w:rsidRPr="008D2929">
        <w:rPr>
          <w:rFonts w:ascii="Open Sans" w:hAnsi="Open Sans" w:cs="Open Sans"/>
        </w:rPr>
        <w:t xml:space="preserve"> </w:t>
      </w:r>
    </w:p>
    <w:p w14:paraId="16A2F421"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047C5EF9" w14:textId="77777777" w:rsidR="007F5DE1" w:rsidRPr="008D2929" w:rsidRDefault="007F5DE1" w:rsidP="00147985">
      <w:pPr>
        <w:pStyle w:val="Overskrift3"/>
        <w:widowControl/>
        <w:numPr>
          <w:ilvl w:val="2"/>
          <w:numId w:val="10"/>
        </w:numPr>
        <w:ind w:right="-2"/>
        <w:rPr>
          <w:rFonts w:ascii="Open Sans" w:hAnsi="Open Sans" w:cs="Open Sans"/>
        </w:rPr>
      </w:pPr>
      <w:bookmarkStart w:id="105" w:name="_Ref113161549"/>
      <w:r w:rsidRPr="008D2929">
        <w:rPr>
          <w:rFonts w:ascii="Open Sans" w:hAnsi="Open Sans" w:cs="Open Sans"/>
        </w:rPr>
        <w:t>Hvis en ikke-feilende deltager skal ha justert score, skal han som et minimum tildeles 60% av de poeng det var mulig å oppnå i det angjeldende spill, eller tildeles poeng tilsvarende deltagerens gjennomsnitt i de faktisk spilte spill i samme omgang, hvis dette gjennomsnitt var større enn 60% (§12C</w:t>
      </w:r>
      <w:r w:rsidR="00391CD3" w:rsidRPr="008D2929">
        <w:rPr>
          <w:rFonts w:ascii="Open Sans" w:hAnsi="Open Sans" w:cs="Open Sans"/>
        </w:rPr>
        <w:t>2</w:t>
      </w:r>
      <w:r w:rsidRPr="008D2929">
        <w:rPr>
          <w:rFonts w:ascii="Open Sans" w:hAnsi="Open Sans" w:cs="Open Sans"/>
        </w:rPr>
        <w:t>). Ved imp/butler-scoring, tilsvarer ett imp 60%.</w:t>
      </w:r>
      <w:bookmarkEnd w:id="105"/>
    </w:p>
    <w:p w14:paraId="59A28D1E" w14:textId="77777777" w:rsidR="007F5DE1" w:rsidRPr="008D2929" w:rsidRDefault="007F5DE1" w:rsidP="0002423D">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1E77EE2E" w14:textId="25BAEB80" w:rsidR="00C20D39" w:rsidRPr="008D2929" w:rsidRDefault="007F5DE1" w:rsidP="00C20D39">
      <w:pPr>
        <w:pStyle w:val="Overskrift3"/>
        <w:widowControl/>
        <w:numPr>
          <w:ilvl w:val="2"/>
          <w:numId w:val="10"/>
        </w:numPr>
        <w:ind w:right="-2"/>
        <w:rPr>
          <w:rFonts w:ascii="Open Sans" w:hAnsi="Open Sans" w:cs="Open Sans"/>
        </w:rPr>
      </w:pPr>
      <w:r w:rsidRPr="008D2929">
        <w:rPr>
          <w:rFonts w:ascii="Open Sans" w:hAnsi="Open Sans" w:cs="Open Sans"/>
        </w:rPr>
        <w:t xml:space="preserve">Hvis gal kortfordeling i én </w:t>
      </w:r>
      <w:r w:rsidRPr="008D2929">
        <w:rPr>
          <w:rFonts w:ascii="Open Sans" w:hAnsi="Open Sans" w:cs="Open Sans"/>
          <w:b/>
          <w:bCs/>
        </w:rPr>
        <w:t>eller</w:t>
      </w:r>
      <w:r w:rsidRPr="008D2929">
        <w:rPr>
          <w:rFonts w:ascii="Open Sans" w:hAnsi="Open Sans" w:cs="Open Sans"/>
        </w:rPr>
        <w:t xml:space="preserve"> flere mapper medfører utregning i flere grupper, skal "toppen" i hver gruppe aldri være mindre enn 60% av høyest oppnåelige poeng dersom spillet var regnet i én gruppe. (Dette er kun aktuelt dersom ikke Neuberg</w:t>
      </w:r>
      <w:r w:rsidR="00EA7DE5" w:rsidRPr="008D2929">
        <w:rPr>
          <w:rFonts w:ascii="Open Sans" w:hAnsi="Open Sans" w:cs="Open Sans"/>
        </w:rPr>
        <w:t>s</w:t>
      </w:r>
      <w:r w:rsidRPr="008D2929">
        <w:rPr>
          <w:rFonts w:ascii="Open Sans" w:hAnsi="Open Sans" w:cs="Open Sans"/>
        </w:rPr>
        <w:t xml:space="preserve"> formel anvendes.)</w:t>
      </w:r>
    </w:p>
    <w:p w14:paraId="03E0CA1A" w14:textId="77777777" w:rsidR="007F5DE1" w:rsidRPr="008D2929" w:rsidRDefault="007F5DE1" w:rsidP="00147985">
      <w:pPr>
        <w:pStyle w:val="Overskrift2"/>
        <w:numPr>
          <w:ilvl w:val="1"/>
          <w:numId w:val="10"/>
        </w:numPr>
        <w:ind w:right="-2"/>
        <w:rPr>
          <w:rFonts w:ascii="Open Sans" w:hAnsi="Open Sans" w:cs="Open Sans"/>
          <w:spacing w:val="-2"/>
        </w:rPr>
      </w:pPr>
      <w:bookmarkStart w:id="106" w:name="_Toc210390951"/>
      <w:r w:rsidRPr="008D2929">
        <w:rPr>
          <w:rFonts w:ascii="Open Sans" w:hAnsi="Open Sans" w:cs="Open Sans"/>
        </w:rPr>
        <w:t>Bestemmelse av vinner</w:t>
      </w:r>
      <w:bookmarkEnd w:id="106"/>
    </w:p>
    <w:p w14:paraId="61B6003D" w14:textId="43427AF5" w:rsidR="007F5DE1"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De oppnådde poeng</w:t>
      </w:r>
      <w:r w:rsidR="009F7495" w:rsidRPr="008D2929">
        <w:rPr>
          <w:rFonts w:ascii="Open Sans" w:hAnsi="Open Sans" w:cs="Open Sans"/>
        </w:rPr>
        <w:t>ene</w:t>
      </w:r>
      <w:r w:rsidRPr="008D2929">
        <w:rPr>
          <w:rFonts w:ascii="Open Sans" w:hAnsi="Open Sans" w:cs="Open Sans"/>
        </w:rPr>
        <w:t xml:space="preserve"> legges </w:t>
      </w:r>
      <w:r w:rsidR="009F7495" w:rsidRPr="008D2929">
        <w:rPr>
          <w:rFonts w:ascii="Open Sans" w:hAnsi="Open Sans" w:cs="Open Sans"/>
        </w:rPr>
        <w:t xml:space="preserve">sammen </w:t>
      </w:r>
      <w:r w:rsidRPr="008D2929">
        <w:rPr>
          <w:rFonts w:ascii="Open Sans" w:hAnsi="Open Sans" w:cs="Open Sans"/>
        </w:rPr>
        <w:t>for hvert enkelt par</w:t>
      </w:r>
      <w:r w:rsidR="009F7495" w:rsidRPr="008D2929">
        <w:rPr>
          <w:rFonts w:ascii="Open Sans" w:hAnsi="Open Sans" w:cs="Open Sans"/>
        </w:rPr>
        <w:t>,</w:t>
      </w:r>
      <w:r w:rsidRPr="008D2929">
        <w:rPr>
          <w:rFonts w:ascii="Open Sans" w:hAnsi="Open Sans" w:cs="Open Sans"/>
        </w:rPr>
        <w:t xml:space="preserve"> og det paret som har flest poeng vinner.</w:t>
      </w:r>
    </w:p>
    <w:p w14:paraId="1E34183A"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spacing w:val="-2"/>
        </w:rPr>
      </w:pPr>
    </w:p>
    <w:p w14:paraId="4F922A68" w14:textId="77777777" w:rsidR="007F5DE1"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Hvis to eller flere par står likt, skal den innbyrdes rekkefølgen kvalitetsberegnes slik:</w:t>
      </w:r>
    </w:p>
    <w:p w14:paraId="3571C09B"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spacing w:val="-2"/>
        </w:rPr>
      </w:pPr>
    </w:p>
    <w:p w14:paraId="7A2BA048" w14:textId="4A13C5DB" w:rsidR="007F5DE1" w:rsidRPr="008D2929" w:rsidRDefault="007C4B70" w:rsidP="00147985">
      <w:pPr>
        <w:pStyle w:val="Vanliginnrykk"/>
        <w:widowControl/>
        <w:ind w:right="-2"/>
        <w:rPr>
          <w:rFonts w:ascii="Open Sans" w:hAnsi="Open Sans" w:cs="Open Sans"/>
          <w:iCs/>
        </w:rPr>
      </w:pPr>
      <w:r w:rsidRPr="008D2929">
        <w:rPr>
          <w:rFonts w:ascii="Open Sans" w:hAnsi="Open Sans" w:cs="Open Sans"/>
          <w:iCs/>
        </w:rPr>
        <w:t xml:space="preserve">Standardavvik brukes til å skille </w:t>
      </w:r>
      <w:r w:rsidR="009F0B4B" w:rsidRPr="008D2929">
        <w:rPr>
          <w:rFonts w:ascii="Open Sans" w:hAnsi="Open Sans" w:cs="Open Sans"/>
          <w:iCs/>
        </w:rPr>
        <w:t>deltakere som ender likt.</w:t>
      </w:r>
      <w:r w:rsidR="009F0B4B" w:rsidRPr="008D2929">
        <w:rPr>
          <w:rFonts w:ascii="Open Sans" w:hAnsi="Open Sans" w:cs="Open Sans"/>
          <w:iCs/>
        </w:rPr>
        <w:br/>
        <w:t>Ved manuelt regnskap benyttes eventuelt innbyrdes oppgjør.</w:t>
      </w:r>
    </w:p>
    <w:p w14:paraId="739A3DD2" w14:textId="7F428444" w:rsidR="007D743E" w:rsidRPr="008D2929" w:rsidRDefault="007D743E" w:rsidP="00147985">
      <w:pPr>
        <w:pStyle w:val="Vanliginnrykk"/>
        <w:widowControl/>
        <w:ind w:right="-2"/>
        <w:rPr>
          <w:rFonts w:ascii="Open Sans" w:hAnsi="Open Sans" w:cs="Open Sans"/>
          <w:iCs/>
        </w:rPr>
      </w:pPr>
    </w:p>
    <w:p w14:paraId="711B0AD5" w14:textId="77777777" w:rsidR="00DF6B37" w:rsidRPr="008D2929" w:rsidRDefault="007D743E" w:rsidP="00147985">
      <w:pPr>
        <w:pStyle w:val="Vanliginnrykk"/>
        <w:widowControl/>
        <w:ind w:right="-2"/>
        <w:rPr>
          <w:rFonts w:ascii="Open Sans" w:hAnsi="Open Sans" w:cs="Open Sans"/>
          <w:iCs/>
        </w:rPr>
      </w:pPr>
      <w:r w:rsidRPr="008D2929">
        <w:rPr>
          <w:rFonts w:ascii="Open Sans" w:hAnsi="Open Sans" w:cs="Open Sans"/>
          <w:iCs/>
        </w:rPr>
        <w:t>Standardavvik er et mye brukt mål for spredning i et datasett. Standardavviket uttrykker verdienes gjennomsnittlige avstand fra gjennomsnittet (middels). Hvis verdiene i et datasett varierer lite fra gjennomsnittet, blir standardavviket lavt.</w:t>
      </w:r>
      <w:r w:rsidR="00DF6B37" w:rsidRPr="008D2929">
        <w:rPr>
          <w:rFonts w:ascii="Open Sans" w:hAnsi="Open Sans" w:cs="Open Sans"/>
          <w:iCs/>
        </w:rPr>
        <w:t xml:space="preserve"> Ved sammenligning av flere par som har samme antall poeng så vil paret med lavest standardavvik vinne. I praksis vil det si det paret som har spilt minst jojo-bridge. </w:t>
      </w:r>
    </w:p>
    <w:p w14:paraId="4EE00B07" w14:textId="357B8E8E" w:rsidR="007D743E" w:rsidRPr="008D2929" w:rsidRDefault="007D743E" w:rsidP="00147985">
      <w:pPr>
        <w:pStyle w:val="Vanliginnrykk"/>
        <w:widowControl/>
        <w:ind w:right="-2"/>
        <w:rPr>
          <w:rFonts w:ascii="Open Sans" w:hAnsi="Open Sans" w:cs="Open Sans"/>
          <w:iCs/>
        </w:rPr>
      </w:pPr>
    </w:p>
    <w:p w14:paraId="639DB7E6" w14:textId="3178A778" w:rsidR="007D743E" w:rsidRPr="008D2929" w:rsidRDefault="000E50B8" w:rsidP="00147985">
      <w:pPr>
        <w:pStyle w:val="Vanliginnrykk"/>
        <w:widowControl/>
        <w:ind w:right="-2"/>
        <w:rPr>
          <w:rFonts w:ascii="Open Sans" w:hAnsi="Open Sans" w:cs="Open Sans"/>
          <w:iCs/>
        </w:rPr>
      </w:pPr>
      <w:r w:rsidRPr="008D2929">
        <w:rPr>
          <w:rFonts w:ascii="Open Sans" w:hAnsi="Open Sans" w:cs="Open Sans"/>
          <w:iCs/>
        </w:rPr>
        <w:t>S</w:t>
      </w:r>
      <w:r w:rsidR="007D743E" w:rsidRPr="008D2929">
        <w:rPr>
          <w:rFonts w:ascii="Open Sans" w:hAnsi="Open Sans" w:cs="Open Sans"/>
          <w:iCs/>
        </w:rPr>
        <w:t xml:space="preserve">tandardavviket </w:t>
      </w:r>
      <w:r w:rsidRPr="008D2929">
        <w:rPr>
          <w:rFonts w:ascii="Open Sans" w:hAnsi="Open Sans" w:cs="Open Sans"/>
          <w:iCs/>
        </w:rPr>
        <w:t xml:space="preserve">beregnes </w:t>
      </w:r>
      <w:r w:rsidR="007D743E" w:rsidRPr="008D2929">
        <w:rPr>
          <w:rFonts w:ascii="Open Sans" w:hAnsi="Open Sans" w:cs="Open Sans"/>
          <w:iCs/>
        </w:rPr>
        <w:t>etter denne formelen.</w:t>
      </w:r>
    </w:p>
    <w:p w14:paraId="78601973" w14:textId="0B62861B" w:rsidR="00F83BFA" w:rsidRPr="008D2929" w:rsidRDefault="00F83BFA" w:rsidP="00147985">
      <w:pPr>
        <w:rPr>
          <w:rFonts w:ascii="Open Sans" w:hAnsi="Open Sans" w:cs="Open Sans"/>
          <w:sz w:val="24"/>
          <w:szCs w:val="24"/>
        </w:rPr>
      </w:pPr>
      <w:bookmarkStart w:id="107" w:name="_Hlk115265619"/>
      <m:oMathPara>
        <m:oMath>
          <m:r>
            <w:rPr>
              <w:rFonts w:ascii="Cambria Math" w:hAnsi="Cambria Math" w:cs="Open Sans"/>
              <w:sz w:val="24"/>
              <w:szCs w:val="24"/>
            </w:rPr>
            <m:t xml:space="preserve">s= </m:t>
          </m:r>
          <m:rad>
            <m:radPr>
              <m:degHide m:val="1"/>
              <m:ctrlPr>
                <w:rPr>
                  <w:rFonts w:ascii="Cambria Math" w:hAnsi="Cambria Math" w:cs="Open Sans"/>
                  <w:i/>
                  <w:sz w:val="24"/>
                  <w:szCs w:val="24"/>
                </w:rPr>
              </m:ctrlPr>
            </m:radPr>
            <m:deg/>
            <m:e>
              <m:f>
                <m:fPr>
                  <m:ctrlPr>
                    <w:rPr>
                      <w:rFonts w:ascii="Cambria Math" w:hAnsi="Cambria Math" w:cs="Open Sans"/>
                      <w:i/>
                      <w:sz w:val="24"/>
                      <w:szCs w:val="24"/>
                    </w:rPr>
                  </m:ctrlPr>
                </m:fPr>
                <m:num>
                  <m:nary>
                    <m:naryPr>
                      <m:chr m:val="∑"/>
                      <m:limLoc m:val="undOvr"/>
                      <m:ctrlPr>
                        <w:rPr>
                          <w:rFonts w:ascii="Cambria Math" w:hAnsi="Cambria Math" w:cs="Open Sans"/>
                          <w:i/>
                          <w:sz w:val="24"/>
                          <w:szCs w:val="24"/>
                        </w:rPr>
                      </m:ctrlPr>
                    </m:naryPr>
                    <m:sub>
                      <m:r>
                        <w:rPr>
                          <w:rFonts w:ascii="Cambria Math" w:hAnsi="Cambria Math" w:cs="Open Sans"/>
                          <w:sz w:val="24"/>
                          <w:szCs w:val="24"/>
                        </w:rPr>
                        <m:t>i=1</m:t>
                      </m:r>
                    </m:sub>
                    <m:sup>
                      <m:r>
                        <w:rPr>
                          <w:rFonts w:ascii="Cambria Math" w:hAnsi="Cambria Math" w:cs="Open Sans"/>
                          <w:sz w:val="24"/>
                          <w:szCs w:val="24"/>
                        </w:rPr>
                        <m:t>n</m:t>
                      </m:r>
                    </m:sup>
                    <m:e>
                      <m:sSup>
                        <m:sSupPr>
                          <m:ctrlPr>
                            <w:rPr>
                              <w:rFonts w:ascii="Cambria Math" w:hAnsi="Cambria Math" w:cs="Open Sans"/>
                              <w:i/>
                              <w:sz w:val="24"/>
                              <w:szCs w:val="24"/>
                            </w:rPr>
                          </m:ctrlPr>
                        </m:sSupPr>
                        <m:e>
                          <m:d>
                            <m:dPr>
                              <m:ctrlPr>
                                <w:rPr>
                                  <w:rFonts w:ascii="Cambria Math" w:hAnsi="Cambria Math" w:cs="Open Sans"/>
                                  <w:i/>
                                  <w:sz w:val="24"/>
                                  <w:szCs w:val="24"/>
                                </w:rPr>
                              </m:ctrlPr>
                            </m:dPr>
                            <m:e>
                              <m:sSub>
                                <m:sSubPr>
                                  <m:ctrlPr>
                                    <w:rPr>
                                      <w:rFonts w:ascii="Cambria Math" w:hAnsi="Cambria Math" w:cs="Open Sans"/>
                                      <w:i/>
                                      <w:sz w:val="24"/>
                                      <w:szCs w:val="24"/>
                                    </w:rPr>
                                  </m:ctrlPr>
                                </m:sSubPr>
                                <m:e>
                                  <m:r>
                                    <w:rPr>
                                      <w:rFonts w:ascii="Cambria Math" w:hAnsi="Cambria Math" w:cs="Open Sans"/>
                                      <w:sz w:val="24"/>
                                      <w:szCs w:val="24"/>
                                    </w:rPr>
                                    <m:t>x</m:t>
                                  </m:r>
                                </m:e>
                                <m:sub>
                                  <m:r>
                                    <w:rPr>
                                      <w:rFonts w:ascii="Cambria Math" w:hAnsi="Cambria Math" w:cs="Open Sans"/>
                                      <w:sz w:val="24"/>
                                      <w:szCs w:val="24"/>
                                    </w:rPr>
                                    <m:t>i</m:t>
                                  </m:r>
                                </m:sub>
                              </m:sSub>
                              <m:r>
                                <w:rPr>
                                  <w:rFonts w:ascii="Cambria Math" w:hAnsi="Cambria Math" w:cs="Open Sans"/>
                                  <w:sz w:val="24"/>
                                  <w:szCs w:val="24"/>
                                </w:rPr>
                                <m:t>-</m:t>
                              </m:r>
                              <m:acc>
                                <m:accPr>
                                  <m:chr m:val="̅"/>
                                  <m:ctrlPr>
                                    <w:rPr>
                                      <w:rFonts w:ascii="Cambria Math" w:hAnsi="Cambria Math" w:cs="Open Sans"/>
                                      <w:i/>
                                      <w:sz w:val="24"/>
                                      <w:szCs w:val="24"/>
                                    </w:rPr>
                                  </m:ctrlPr>
                                </m:accPr>
                                <m:e>
                                  <m:r>
                                    <w:rPr>
                                      <w:rFonts w:ascii="Cambria Math" w:hAnsi="Cambria Math" w:cs="Open Sans"/>
                                      <w:sz w:val="24"/>
                                      <w:szCs w:val="24"/>
                                    </w:rPr>
                                    <m:t>x</m:t>
                                  </m:r>
                                </m:e>
                              </m:acc>
                            </m:e>
                          </m:d>
                        </m:e>
                        <m:sup>
                          <m:r>
                            <w:rPr>
                              <w:rFonts w:ascii="Cambria Math" w:hAnsi="Cambria Math" w:cs="Open Sans"/>
                              <w:sz w:val="24"/>
                              <w:szCs w:val="24"/>
                            </w:rPr>
                            <m:t>2</m:t>
                          </m:r>
                        </m:sup>
                      </m:sSup>
                    </m:e>
                  </m:nary>
                </m:num>
                <m:den>
                  <m:r>
                    <w:rPr>
                      <w:rFonts w:ascii="Cambria Math" w:hAnsi="Cambria Math" w:cs="Open Sans"/>
                      <w:sz w:val="24"/>
                      <w:szCs w:val="24"/>
                    </w:rPr>
                    <m:t>n</m:t>
                  </m:r>
                </m:den>
              </m:f>
            </m:e>
          </m:rad>
        </m:oMath>
      </m:oMathPara>
    </w:p>
    <w:bookmarkEnd w:id="107"/>
    <w:p w14:paraId="34A4E9FE" w14:textId="355AD312" w:rsidR="007D743E" w:rsidRPr="008D2929" w:rsidRDefault="007D743E" w:rsidP="00147985">
      <w:pPr>
        <w:pStyle w:val="Vanliginnrykk"/>
        <w:widowControl/>
        <w:ind w:right="-2"/>
        <w:rPr>
          <w:rFonts w:ascii="Open Sans" w:hAnsi="Open Sans" w:cs="Open Sans"/>
          <w:iCs/>
        </w:rPr>
      </w:pPr>
    </w:p>
    <w:p w14:paraId="35B17D48" w14:textId="77777777" w:rsidR="007D743E" w:rsidRPr="008D2929" w:rsidRDefault="007D743E" w:rsidP="00147985">
      <w:pPr>
        <w:pStyle w:val="Vanliginnrykk"/>
        <w:widowControl/>
        <w:ind w:right="-2"/>
        <w:rPr>
          <w:rFonts w:ascii="Open Sans" w:hAnsi="Open Sans" w:cs="Open Sans"/>
          <w:iCs/>
        </w:rPr>
      </w:pPr>
      <w:r w:rsidRPr="008D2929">
        <w:rPr>
          <w:rFonts w:ascii="Open Sans" w:hAnsi="Open Sans" w:cs="Open Sans"/>
          <w:iCs/>
        </w:rPr>
        <w:t>s = standardavvik</w:t>
      </w:r>
    </w:p>
    <w:p w14:paraId="751FFBFC" w14:textId="77777777" w:rsidR="007D743E" w:rsidRPr="008D2929" w:rsidRDefault="007D743E" w:rsidP="00147985">
      <w:pPr>
        <w:pStyle w:val="Vanliginnrykk"/>
        <w:widowControl/>
        <w:ind w:right="-2"/>
        <w:rPr>
          <w:rFonts w:ascii="Open Sans" w:hAnsi="Open Sans" w:cs="Open Sans"/>
          <w:iCs/>
        </w:rPr>
      </w:pPr>
      <w:r w:rsidRPr="008D2929">
        <w:rPr>
          <w:rFonts w:ascii="Open Sans" w:hAnsi="Open Sans" w:cs="Open Sans"/>
          <w:iCs/>
        </w:rPr>
        <w:t>n = antall spill</w:t>
      </w:r>
    </w:p>
    <w:p w14:paraId="6712E1AA" w14:textId="69E1622D" w:rsidR="007D743E" w:rsidRPr="008D2929" w:rsidRDefault="007D743E" w:rsidP="00147985">
      <w:pPr>
        <w:pStyle w:val="Vanliginnrykk"/>
        <w:widowControl/>
        <w:ind w:right="-2"/>
        <w:rPr>
          <w:rFonts w:ascii="Open Sans" w:hAnsi="Open Sans" w:cs="Open Sans"/>
          <w:iCs/>
        </w:rPr>
      </w:pPr>
      <w:r w:rsidRPr="008D2929">
        <w:rPr>
          <w:rFonts w:ascii="Open Sans" w:hAnsi="Open Sans" w:cs="Open Sans"/>
          <w:iCs/>
        </w:rPr>
        <w:t xml:space="preserve">x = poeng </w:t>
      </w:r>
      <w:r w:rsidR="004112D7" w:rsidRPr="008D2929">
        <w:rPr>
          <w:rFonts w:ascii="Open Sans" w:hAnsi="Open Sans" w:cs="Open Sans"/>
          <w:iCs/>
        </w:rPr>
        <w:t xml:space="preserve">paret har fått </w:t>
      </w:r>
      <w:r w:rsidRPr="008D2929">
        <w:rPr>
          <w:rFonts w:ascii="Open Sans" w:hAnsi="Open Sans" w:cs="Open Sans"/>
          <w:iCs/>
        </w:rPr>
        <w:t xml:space="preserve">på </w:t>
      </w:r>
      <w:r w:rsidR="004112D7" w:rsidRPr="008D2929">
        <w:rPr>
          <w:rFonts w:ascii="Open Sans" w:hAnsi="Open Sans" w:cs="Open Sans"/>
          <w:iCs/>
        </w:rPr>
        <w:t>hvert</w:t>
      </w:r>
      <w:r w:rsidRPr="008D2929">
        <w:rPr>
          <w:rFonts w:ascii="Open Sans" w:hAnsi="Open Sans" w:cs="Open Sans"/>
          <w:iCs/>
        </w:rPr>
        <w:t xml:space="preserve"> spill</w:t>
      </w:r>
    </w:p>
    <w:p w14:paraId="5A681EFB" w14:textId="733648A9" w:rsidR="007D743E" w:rsidRPr="008D2929" w:rsidRDefault="00A478FF" w:rsidP="00147985">
      <w:pPr>
        <w:pStyle w:val="Vanliginnrykk"/>
        <w:widowControl/>
        <w:ind w:right="-2"/>
        <w:rPr>
          <w:rFonts w:ascii="Open Sans" w:hAnsi="Open Sans" w:cs="Open Sans"/>
          <w:iCs/>
        </w:rPr>
      </w:pPr>
      <m:oMath>
        <m:acc>
          <m:accPr>
            <m:chr m:val="̅"/>
            <m:ctrlPr>
              <w:rPr>
                <w:rFonts w:ascii="Cambria Math" w:hAnsi="Cambria Math" w:cs="Open Sans"/>
                <w:i/>
                <w:sz w:val="24"/>
                <w:szCs w:val="24"/>
              </w:rPr>
            </m:ctrlPr>
          </m:accPr>
          <m:e>
            <m:r>
              <w:rPr>
                <w:rFonts w:ascii="Cambria Math" w:hAnsi="Cambria Math" w:cs="Open Sans"/>
                <w:sz w:val="24"/>
                <w:szCs w:val="24"/>
              </w:rPr>
              <m:t>x</m:t>
            </m:r>
          </m:e>
        </m:acc>
      </m:oMath>
      <w:r w:rsidR="00F83BFA" w:rsidRPr="008D2929">
        <w:rPr>
          <w:rFonts w:ascii="Open Sans" w:hAnsi="Open Sans" w:cs="Open Sans"/>
          <w:sz w:val="24"/>
          <w:szCs w:val="24"/>
        </w:rPr>
        <w:t xml:space="preserve"> </w:t>
      </w:r>
      <w:r w:rsidR="007D743E" w:rsidRPr="008D2929">
        <w:rPr>
          <w:rFonts w:ascii="Open Sans" w:hAnsi="Open Sans" w:cs="Open Sans"/>
          <w:iCs/>
        </w:rPr>
        <w:t xml:space="preserve">= gjennomsnittspoeng </w:t>
      </w:r>
      <w:r w:rsidR="004112D7" w:rsidRPr="008D2929">
        <w:rPr>
          <w:rFonts w:ascii="Open Sans" w:hAnsi="Open Sans" w:cs="Open Sans"/>
          <w:iCs/>
        </w:rPr>
        <w:t xml:space="preserve">paret har oppnådd </w:t>
      </w:r>
      <w:r w:rsidR="007D743E" w:rsidRPr="008D2929">
        <w:rPr>
          <w:rFonts w:ascii="Open Sans" w:hAnsi="Open Sans" w:cs="Open Sans"/>
          <w:iCs/>
        </w:rPr>
        <w:t>p</w:t>
      </w:r>
      <w:r w:rsidR="004112D7" w:rsidRPr="008D2929">
        <w:rPr>
          <w:rFonts w:ascii="Open Sans" w:hAnsi="Open Sans" w:cs="Open Sans"/>
          <w:iCs/>
        </w:rPr>
        <w:t>er</w:t>
      </w:r>
      <w:r w:rsidR="007D743E" w:rsidRPr="008D2929">
        <w:rPr>
          <w:rFonts w:ascii="Open Sans" w:hAnsi="Open Sans" w:cs="Open Sans"/>
          <w:iCs/>
        </w:rPr>
        <w:t xml:space="preserve"> spill</w:t>
      </w:r>
    </w:p>
    <w:p w14:paraId="52D82344" w14:textId="48CDC8F6" w:rsidR="004112D7" w:rsidRPr="008D2929" w:rsidRDefault="004112D7" w:rsidP="00147985">
      <w:pPr>
        <w:pStyle w:val="Vanliginnrykk"/>
        <w:widowControl/>
        <w:ind w:right="-2"/>
        <w:rPr>
          <w:rFonts w:ascii="Open Sans" w:hAnsi="Open Sans" w:cs="Open Sans"/>
          <w:iCs/>
        </w:rPr>
      </w:pPr>
    </w:p>
    <w:p w14:paraId="5D4CD14D" w14:textId="49DCDB2E" w:rsidR="004112D7" w:rsidRPr="008D2929" w:rsidRDefault="004112D7" w:rsidP="00147985">
      <w:pPr>
        <w:ind w:left="1134"/>
        <w:rPr>
          <w:rFonts w:ascii="Open Sans" w:hAnsi="Open Sans" w:cs="Open Sans"/>
          <w:iCs/>
        </w:rPr>
      </w:pPr>
      <w:r w:rsidRPr="008D2929">
        <w:rPr>
          <w:rFonts w:ascii="Open Sans" w:hAnsi="Open Sans" w:cs="Open Sans"/>
          <w:iCs/>
        </w:rPr>
        <w:t xml:space="preserve">Ruter beregner </w:t>
      </w:r>
      <w:r w:rsidR="00F77F21" w:rsidRPr="008D2929">
        <w:rPr>
          <w:rFonts w:ascii="Open Sans" w:hAnsi="Open Sans" w:cs="Open Sans"/>
          <w:iCs/>
        </w:rPr>
        <w:t xml:space="preserve">pr. nå </w:t>
      </w:r>
      <w:r w:rsidRPr="008D2929">
        <w:rPr>
          <w:rFonts w:ascii="Open Sans" w:hAnsi="Open Sans" w:cs="Open Sans"/>
          <w:iCs/>
        </w:rPr>
        <w:t>standardavvik noe forskjellig:</w:t>
      </w:r>
    </w:p>
    <w:p w14:paraId="4A82852F" w14:textId="0361FB74" w:rsidR="004112D7" w:rsidRPr="008D2929" w:rsidRDefault="004112D7" w:rsidP="00147985">
      <w:pPr>
        <w:rPr>
          <w:rFonts w:ascii="Open Sans" w:hAnsi="Open Sans" w:cs="Open Sans"/>
          <w:sz w:val="24"/>
          <w:szCs w:val="24"/>
        </w:rPr>
      </w:pPr>
      <w:r w:rsidRPr="008D2929">
        <w:rPr>
          <w:rFonts w:ascii="Open Sans" w:hAnsi="Open Sans" w:cs="Open Sans"/>
          <w:iCs/>
        </w:rPr>
        <w:br/>
      </w:r>
      <m:oMathPara>
        <m:oMath>
          <m:r>
            <w:rPr>
              <w:rFonts w:ascii="Cambria Math" w:hAnsi="Cambria Math" w:cs="Open Sans"/>
              <w:sz w:val="24"/>
              <w:szCs w:val="24"/>
            </w:rPr>
            <m:t xml:space="preserve">s= </m:t>
          </m:r>
          <m:rad>
            <m:radPr>
              <m:degHide m:val="1"/>
              <m:ctrlPr>
                <w:rPr>
                  <w:rFonts w:ascii="Cambria Math" w:hAnsi="Cambria Math" w:cs="Open Sans"/>
                  <w:i/>
                  <w:sz w:val="24"/>
                  <w:szCs w:val="24"/>
                </w:rPr>
              </m:ctrlPr>
            </m:radPr>
            <m:deg/>
            <m:e>
              <m:f>
                <m:fPr>
                  <m:ctrlPr>
                    <w:rPr>
                      <w:rFonts w:ascii="Cambria Math" w:hAnsi="Cambria Math" w:cs="Open Sans"/>
                      <w:i/>
                      <w:sz w:val="24"/>
                      <w:szCs w:val="24"/>
                    </w:rPr>
                  </m:ctrlPr>
                </m:fPr>
                <m:num>
                  <m:nary>
                    <m:naryPr>
                      <m:chr m:val="∑"/>
                      <m:limLoc m:val="undOvr"/>
                      <m:ctrlPr>
                        <w:rPr>
                          <w:rFonts w:ascii="Cambria Math" w:hAnsi="Cambria Math" w:cs="Open Sans"/>
                          <w:i/>
                          <w:sz w:val="24"/>
                          <w:szCs w:val="24"/>
                        </w:rPr>
                      </m:ctrlPr>
                    </m:naryPr>
                    <m:sub>
                      <m:r>
                        <w:rPr>
                          <w:rFonts w:ascii="Cambria Math" w:hAnsi="Cambria Math" w:cs="Open Sans"/>
                          <w:sz w:val="24"/>
                          <w:szCs w:val="24"/>
                        </w:rPr>
                        <m:t>i=1</m:t>
                      </m:r>
                    </m:sub>
                    <m:sup>
                      <m:r>
                        <w:rPr>
                          <w:rFonts w:ascii="Cambria Math" w:hAnsi="Cambria Math" w:cs="Open Sans"/>
                          <w:sz w:val="24"/>
                          <w:szCs w:val="24"/>
                        </w:rPr>
                        <m:t>n</m:t>
                      </m:r>
                    </m:sup>
                    <m:e>
                      <m:sSup>
                        <m:sSupPr>
                          <m:ctrlPr>
                            <w:rPr>
                              <w:rFonts w:ascii="Cambria Math" w:hAnsi="Cambria Math" w:cs="Open Sans"/>
                              <w:i/>
                              <w:sz w:val="24"/>
                              <w:szCs w:val="24"/>
                            </w:rPr>
                          </m:ctrlPr>
                        </m:sSupPr>
                        <m:e>
                          <m:d>
                            <m:dPr>
                              <m:ctrlPr>
                                <w:rPr>
                                  <w:rFonts w:ascii="Cambria Math" w:hAnsi="Cambria Math" w:cs="Open Sans"/>
                                  <w:i/>
                                  <w:sz w:val="24"/>
                                  <w:szCs w:val="24"/>
                                </w:rPr>
                              </m:ctrlPr>
                            </m:dPr>
                            <m:e>
                              <m:sSub>
                                <m:sSubPr>
                                  <m:ctrlPr>
                                    <w:rPr>
                                      <w:rFonts w:ascii="Cambria Math" w:hAnsi="Cambria Math" w:cs="Open Sans"/>
                                      <w:i/>
                                      <w:sz w:val="24"/>
                                      <w:szCs w:val="24"/>
                                    </w:rPr>
                                  </m:ctrlPr>
                                </m:sSubPr>
                                <m:e>
                                  <m:r>
                                    <w:rPr>
                                      <w:rFonts w:ascii="Cambria Math" w:hAnsi="Cambria Math" w:cs="Open Sans"/>
                                      <w:sz w:val="24"/>
                                      <w:szCs w:val="24"/>
                                    </w:rPr>
                                    <m:t>x</m:t>
                                  </m:r>
                                </m:e>
                                <m:sub>
                                  <m:r>
                                    <w:rPr>
                                      <w:rFonts w:ascii="Cambria Math" w:hAnsi="Cambria Math" w:cs="Open Sans"/>
                                      <w:sz w:val="24"/>
                                      <w:szCs w:val="24"/>
                                    </w:rPr>
                                    <m:t>i</m:t>
                                  </m:r>
                                </m:sub>
                              </m:sSub>
                              <m:r>
                                <w:rPr>
                                  <w:rFonts w:ascii="Cambria Math" w:hAnsi="Cambria Math" w:cs="Open Sans"/>
                                  <w:sz w:val="24"/>
                                  <w:szCs w:val="24"/>
                                </w:rPr>
                                <m:t>-0</m:t>
                              </m:r>
                            </m:e>
                          </m:d>
                        </m:e>
                        <m:sup>
                          <m:r>
                            <w:rPr>
                              <w:rFonts w:ascii="Cambria Math" w:hAnsi="Cambria Math" w:cs="Open Sans"/>
                              <w:sz w:val="24"/>
                              <w:szCs w:val="24"/>
                            </w:rPr>
                            <m:t>2</m:t>
                          </m:r>
                        </m:sup>
                      </m:sSup>
                    </m:e>
                  </m:nary>
                </m:num>
                <m:den>
                  <m:r>
                    <w:rPr>
                      <w:rFonts w:ascii="Cambria Math" w:hAnsi="Cambria Math" w:cs="Open Sans"/>
                      <w:sz w:val="24"/>
                      <w:szCs w:val="24"/>
                    </w:rPr>
                    <m:t>n-1</m:t>
                  </m:r>
                </m:den>
              </m:f>
            </m:e>
          </m:rad>
        </m:oMath>
      </m:oMathPara>
    </w:p>
    <w:p w14:paraId="19A3565E" w14:textId="0C3C3192" w:rsidR="004112D7" w:rsidRPr="008D2929" w:rsidRDefault="004112D7" w:rsidP="00147985">
      <w:pPr>
        <w:pStyle w:val="Vanliginnrykk"/>
        <w:widowControl/>
        <w:ind w:right="-2"/>
        <w:rPr>
          <w:rFonts w:ascii="Open Sans" w:hAnsi="Open Sans" w:cs="Open Sans"/>
          <w:iCs/>
        </w:rPr>
      </w:pPr>
    </w:p>
    <w:p w14:paraId="35D922F5" w14:textId="000E04BF" w:rsidR="007D743E" w:rsidRPr="008D2929" w:rsidRDefault="004112D7" w:rsidP="00147985">
      <w:pPr>
        <w:pStyle w:val="Vanliginnrykk"/>
        <w:widowControl/>
        <w:ind w:right="-2"/>
        <w:rPr>
          <w:rFonts w:ascii="Open Sans" w:hAnsi="Open Sans" w:cs="Open Sans"/>
          <w:iCs/>
        </w:rPr>
      </w:pPr>
      <w:r w:rsidRPr="008D2929">
        <w:rPr>
          <w:rFonts w:ascii="Open Sans" w:hAnsi="Open Sans" w:cs="Open Sans"/>
          <w:iCs/>
        </w:rPr>
        <w:t>Forskjellen vil i praksis være liten</w:t>
      </w:r>
      <w:r w:rsidR="009F6AD2" w:rsidRPr="008D2929">
        <w:rPr>
          <w:rFonts w:ascii="Open Sans" w:hAnsi="Open Sans" w:cs="Open Sans"/>
          <w:iCs/>
        </w:rPr>
        <w:t xml:space="preserve"> og brukes Ruter er rekkefølgen i Ruter bestemmende</w:t>
      </w:r>
      <w:r w:rsidR="00291979" w:rsidRPr="008D2929">
        <w:rPr>
          <w:rFonts w:ascii="Open Sans" w:hAnsi="Open Sans" w:cs="Open Sans"/>
          <w:iCs/>
        </w:rPr>
        <w:t>.</w:t>
      </w:r>
    </w:p>
    <w:p w14:paraId="7ADC3F84"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6E7D944D"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Den offisielle regnskapsutregningen skal være tilgjengelig for spillernes revisjon.</w:t>
      </w:r>
    </w:p>
    <w:p w14:paraId="62AF36CC"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76D60E71" w14:textId="723DF3B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 xml:space="preserve">For rettelser av feil, se punkt </w:t>
      </w:r>
      <w:r w:rsidR="0010554D" w:rsidRPr="008D2929">
        <w:rPr>
          <w:rFonts w:ascii="Open Sans" w:hAnsi="Open Sans" w:cs="Open Sans"/>
        </w:rPr>
        <w:fldChar w:fldCharType="begin"/>
      </w:r>
      <w:r w:rsidR="0010554D" w:rsidRPr="008D2929">
        <w:rPr>
          <w:rFonts w:ascii="Open Sans" w:hAnsi="Open Sans" w:cs="Open Sans"/>
        </w:rPr>
        <w:instrText xml:space="preserve"> REF _Ref113251326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1.10</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_Ref113251387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Protestfrist / Appellfrist</w:t>
      </w:r>
      <w:r w:rsidR="0010554D" w:rsidRPr="008D2929">
        <w:rPr>
          <w:rFonts w:ascii="Open Sans" w:hAnsi="Open Sans" w:cs="Open Sans"/>
        </w:rPr>
        <w:fldChar w:fldCharType="end"/>
      </w:r>
      <w:r w:rsidRPr="008D2929">
        <w:rPr>
          <w:rFonts w:ascii="Open Sans" w:hAnsi="Open Sans" w:cs="Open Sans"/>
        </w:rPr>
        <w:t>.</w:t>
      </w:r>
    </w:p>
    <w:p w14:paraId="0CF4F931" w14:textId="77777777" w:rsidR="007F5DE1" w:rsidRPr="008D2929" w:rsidRDefault="007F5DE1" w:rsidP="00147985">
      <w:pPr>
        <w:pStyle w:val="Overskrift2"/>
        <w:numPr>
          <w:ilvl w:val="1"/>
          <w:numId w:val="10"/>
        </w:numPr>
        <w:ind w:right="-2"/>
        <w:rPr>
          <w:rFonts w:ascii="Open Sans" w:hAnsi="Open Sans" w:cs="Open Sans"/>
          <w:spacing w:val="-2"/>
        </w:rPr>
      </w:pPr>
      <w:bookmarkStart w:id="108" w:name="_Toc210390952"/>
      <w:r w:rsidRPr="008D2929">
        <w:rPr>
          <w:rFonts w:ascii="Open Sans" w:hAnsi="Open Sans" w:cs="Open Sans"/>
        </w:rPr>
        <w:t>Oversitterrunder (walk-over)</w:t>
      </w:r>
      <w:bookmarkEnd w:id="108"/>
    </w:p>
    <w:p w14:paraId="2D089542"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Et par kan bli oversittere hvis turneringsformen krever det, hvis motstanderne ikke har møtt opp, eller hvis motstanderne feilaktig har spilt ett eller flere av rundens spill tidligere.</w:t>
      </w:r>
    </w:p>
    <w:p w14:paraId="3D52D141"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2D328102"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Poeng for eventuelle oversitterrunder tildeles først ved regnskapsutregningen for hele omganger; i barometerturneringer tildeles et foreløpig resultat ved utregning av runden.</w:t>
      </w:r>
    </w:p>
    <w:p w14:paraId="058BEDC4"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642D28FB" w14:textId="315CBB30" w:rsidR="005E2AD0" w:rsidRPr="008D2929" w:rsidRDefault="007F5DE1" w:rsidP="00147985">
      <w:pPr>
        <w:pStyle w:val="Overskrift3"/>
        <w:widowControl/>
        <w:numPr>
          <w:ilvl w:val="2"/>
          <w:numId w:val="10"/>
        </w:numPr>
        <w:ind w:right="-2"/>
        <w:rPr>
          <w:rFonts w:ascii="Open Sans" w:hAnsi="Open Sans" w:cs="Open Sans"/>
        </w:rPr>
      </w:pPr>
      <w:bookmarkStart w:id="109" w:name="_Ref113251738"/>
      <w:r w:rsidRPr="008D2929">
        <w:rPr>
          <w:rFonts w:ascii="Open Sans" w:hAnsi="Open Sans" w:cs="Open Sans"/>
        </w:rPr>
        <w:t xml:space="preserve">Vedrørende justert score, se punkt </w:t>
      </w:r>
      <w:r w:rsidR="0010554D" w:rsidRPr="008D2929">
        <w:rPr>
          <w:rFonts w:ascii="Open Sans" w:hAnsi="Open Sans" w:cs="Open Sans"/>
        </w:rPr>
        <w:fldChar w:fldCharType="begin"/>
      </w:r>
      <w:r w:rsidR="0010554D" w:rsidRPr="008D2929">
        <w:rPr>
          <w:rFonts w:ascii="Open Sans" w:hAnsi="Open Sans" w:cs="Open Sans"/>
        </w:rPr>
        <w:instrText xml:space="preserve"> REF _Ref113161549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3.2.9</w:t>
      </w:r>
      <w:r w:rsidR="0010554D" w:rsidRPr="008D2929">
        <w:rPr>
          <w:rFonts w:ascii="Open Sans" w:hAnsi="Open Sans" w:cs="Open Sans"/>
        </w:rPr>
        <w:fldChar w:fldCharType="end"/>
      </w:r>
      <w:r w:rsidRPr="008D2929">
        <w:rPr>
          <w:rFonts w:ascii="Open Sans" w:hAnsi="Open Sans" w:cs="Open Sans"/>
        </w:rPr>
        <w:t xml:space="preserve">. En </w:t>
      </w:r>
      <w:r w:rsidRPr="0002423D">
        <w:rPr>
          <w:rFonts w:ascii="Open Sans" w:hAnsi="Open Sans" w:cs="Open Sans"/>
        </w:rPr>
        <w:t xml:space="preserve">barometerturnering uten pause regnes </w:t>
      </w:r>
      <w:r w:rsidR="007A7978" w:rsidRPr="0002423D">
        <w:rPr>
          <w:rFonts w:ascii="Open Sans" w:hAnsi="Open Sans" w:cs="Open Sans"/>
        </w:rPr>
        <w:t xml:space="preserve">normalt </w:t>
      </w:r>
      <w:r w:rsidRPr="0002423D">
        <w:rPr>
          <w:rFonts w:ascii="Open Sans" w:hAnsi="Open Sans" w:cs="Open Sans"/>
        </w:rPr>
        <w:t>som én omgang</w:t>
      </w:r>
      <w:r w:rsidR="00B74080" w:rsidRPr="0002423D">
        <w:rPr>
          <w:rFonts w:ascii="Open Sans" w:hAnsi="Open Sans" w:cs="Open Sans"/>
        </w:rPr>
        <w:t>, selv om den består av flere sesjoner, for eksempel under Norsk Bridgefestival.</w:t>
      </w:r>
      <w:r w:rsidR="00F85377" w:rsidRPr="0002423D">
        <w:rPr>
          <w:rFonts w:ascii="Open Sans" w:hAnsi="Open Sans" w:cs="Open Sans"/>
        </w:rPr>
        <w:t xml:space="preserve"> </w:t>
      </w:r>
      <w:r w:rsidRPr="0002423D">
        <w:rPr>
          <w:rFonts w:ascii="Open Sans" w:hAnsi="Open Sans" w:cs="Open Sans"/>
        </w:rPr>
        <w:t>, med pause som to omganger osv. I barometerturneringer over flere kvelder uten lengre pause, regnes hver kveld som én omgang.</w:t>
      </w:r>
      <w:bookmarkEnd w:id="109"/>
      <w:r w:rsidR="004242D7" w:rsidRPr="0002423D">
        <w:rPr>
          <w:rFonts w:ascii="Open Sans" w:hAnsi="Open Sans" w:cs="Open Sans"/>
        </w:rPr>
        <w:t xml:space="preserve"> Dersom det ikke benyttes Neubergs formel, avrundes det oppover per runde (</w:t>
      </w:r>
      <w:r w:rsidR="00F11F17" w:rsidRPr="0002423D">
        <w:rPr>
          <w:rFonts w:ascii="Open Sans" w:hAnsi="Open Sans" w:cs="Open Sans"/>
        </w:rPr>
        <w:t>i</w:t>
      </w:r>
      <w:r w:rsidR="004242D7" w:rsidRPr="0002423D">
        <w:rPr>
          <w:rFonts w:ascii="Open Sans" w:hAnsi="Open Sans" w:cs="Open Sans"/>
        </w:rPr>
        <w:t>kke spill</w:t>
      </w:r>
      <w:r w:rsidR="004242D7" w:rsidRPr="008D2929">
        <w:rPr>
          <w:rFonts w:ascii="Open Sans" w:hAnsi="Open Sans" w:cs="Open Sans"/>
        </w:rPr>
        <w:t xml:space="preserve">). </w:t>
      </w:r>
    </w:p>
    <w:p w14:paraId="338A088A" w14:textId="77777777" w:rsidR="005E2AD0" w:rsidRPr="008D2929" w:rsidRDefault="005E2AD0" w:rsidP="00147985">
      <w:pPr>
        <w:rPr>
          <w:rFonts w:ascii="Open Sans" w:hAnsi="Open Sans" w:cs="Open Sans"/>
        </w:rPr>
      </w:pPr>
    </w:p>
    <w:p w14:paraId="51766A6D" w14:textId="77777777" w:rsidR="007F5DE1" w:rsidRPr="008D2929" w:rsidRDefault="004242D7" w:rsidP="00147985">
      <w:pPr>
        <w:pStyle w:val="Overskrift3"/>
        <w:widowControl/>
        <w:numPr>
          <w:ilvl w:val="2"/>
          <w:numId w:val="10"/>
        </w:numPr>
        <w:ind w:right="-2"/>
        <w:rPr>
          <w:rFonts w:ascii="Open Sans" w:hAnsi="Open Sans" w:cs="Open Sans"/>
          <w:b/>
        </w:rPr>
      </w:pPr>
      <w:r w:rsidRPr="008D2929">
        <w:rPr>
          <w:rFonts w:ascii="Open Sans" w:hAnsi="Open Sans" w:cs="Open Sans"/>
        </w:rPr>
        <w:lastRenderedPageBreak/>
        <w:t xml:space="preserve">En oversitt som </w:t>
      </w:r>
      <w:r w:rsidR="008A3F5C" w:rsidRPr="008D2929">
        <w:rPr>
          <w:rFonts w:ascii="Open Sans" w:hAnsi="Open Sans" w:cs="Open Sans"/>
        </w:rPr>
        <w:t>er planlagt</w:t>
      </w:r>
      <w:r w:rsidRPr="008D2929">
        <w:rPr>
          <w:rFonts w:ascii="Open Sans" w:hAnsi="Open Sans" w:cs="Open Sans"/>
        </w:rPr>
        <w:t xml:space="preserve">, skal </w:t>
      </w:r>
      <w:r w:rsidR="008A3F5C" w:rsidRPr="008D2929">
        <w:rPr>
          <w:rFonts w:ascii="Open Sans" w:hAnsi="Open Sans" w:cs="Open Sans"/>
        </w:rPr>
        <w:t>tildeles samme</w:t>
      </w:r>
      <w:r w:rsidRPr="008D2929">
        <w:rPr>
          <w:rFonts w:ascii="Open Sans" w:hAnsi="Open Sans" w:cs="Open Sans"/>
        </w:rPr>
        <w:t xml:space="preserve"> </w:t>
      </w:r>
      <w:r w:rsidR="00A210D6" w:rsidRPr="008D2929">
        <w:rPr>
          <w:rFonts w:ascii="Open Sans" w:hAnsi="Open Sans" w:cs="Open Sans"/>
        </w:rPr>
        <w:t>prosentskår</w:t>
      </w:r>
      <w:r w:rsidRPr="008D2929">
        <w:rPr>
          <w:rFonts w:ascii="Open Sans" w:hAnsi="Open Sans" w:cs="Open Sans"/>
        </w:rPr>
        <w:t xml:space="preserve"> </w:t>
      </w:r>
      <w:r w:rsidR="008A3F5C" w:rsidRPr="008D2929">
        <w:rPr>
          <w:rFonts w:ascii="Open Sans" w:hAnsi="Open Sans" w:cs="Open Sans"/>
        </w:rPr>
        <w:t>som paret o</w:t>
      </w:r>
      <w:r w:rsidR="00396136" w:rsidRPr="008D2929">
        <w:rPr>
          <w:rFonts w:ascii="Open Sans" w:hAnsi="Open Sans" w:cs="Open Sans"/>
        </w:rPr>
        <w:t>p</w:t>
      </w:r>
      <w:r w:rsidR="008A3F5C" w:rsidRPr="008D2929">
        <w:rPr>
          <w:rFonts w:ascii="Open Sans" w:hAnsi="Open Sans" w:cs="Open Sans"/>
        </w:rPr>
        <w:t>pnår i resten av turneringen</w:t>
      </w:r>
      <w:r w:rsidRPr="008D2929">
        <w:rPr>
          <w:rFonts w:ascii="Open Sans" w:hAnsi="Open Sans" w:cs="Open Sans"/>
        </w:rPr>
        <w:t>.</w:t>
      </w:r>
      <w:r w:rsidR="008A3F5C" w:rsidRPr="008D2929">
        <w:rPr>
          <w:rFonts w:ascii="Open Sans" w:hAnsi="Open Sans" w:cs="Open Sans"/>
        </w:rPr>
        <w:t xml:space="preserve"> I praksis vil dette si at man beregner parets % på basis av de resterende spill paret har spilt.</w:t>
      </w:r>
    </w:p>
    <w:p w14:paraId="46DDBEB3"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43E9B078" w14:textId="0C44A370" w:rsidR="007F5DE1" w:rsidRPr="008D2929" w:rsidRDefault="007F5DE1" w:rsidP="00147985">
      <w:pPr>
        <w:pStyle w:val="Overskrift3"/>
        <w:widowControl/>
        <w:numPr>
          <w:ilvl w:val="2"/>
          <w:numId w:val="10"/>
        </w:numPr>
        <w:ind w:right="-2"/>
        <w:rPr>
          <w:rFonts w:ascii="Open Sans" w:hAnsi="Open Sans" w:cs="Open Sans"/>
          <w:b/>
          <w:bCs/>
        </w:rPr>
      </w:pPr>
      <w:bookmarkStart w:id="110" w:name="_Ref113251677"/>
      <w:r w:rsidRPr="008D2929">
        <w:rPr>
          <w:rFonts w:ascii="Open Sans" w:hAnsi="Open Sans" w:cs="Open Sans"/>
        </w:rPr>
        <w:t>Et par som ved egen skyld pådrar motstanderne en eller flere oversitterrunder kan høyst tildeles 40% av de poeng det var mulig å oppnå i de(t) angjeldende spill.</w:t>
      </w:r>
      <w:bookmarkEnd w:id="110"/>
      <w:r w:rsidR="00C448CA" w:rsidRPr="008D2929">
        <w:rPr>
          <w:rFonts w:ascii="Open Sans" w:hAnsi="Open Sans" w:cs="Open Sans"/>
        </w:rPr>
        <w:t xml:space="preserve"> </w:t>
      </w:r>
      <w:r w:rsidR="5974909B" w:rsidRPr="008D2929">
        <w:rPr>
          <w:rFonts w:ascii="Open Sans" w:hAnsi="Open Sans" w:cs="Open Sans"/>
        </w:rPr>
        <w:t>Dette gjelder ikke dersom den feilende side har spilt spille</w:t>
      </w:r>
      <w:r w:rsidR="33D68A51" w:rsidRPr="008D2929">
        <w:rPr>
          <w:rFonts w:ascii="Open Sans" w:hAnsi="Open Sans" w:cs="Open Sans"/>
        </w:rPr>
        <w:t>t</w:t>
      </w:r>
      <w:r w:rsidR="5974909B" w:rsidRPr="008D2929">
        <w:rPr>
          <w:rFonts w:ascii="Open Sans" w:hAnsi="Open Sans" w:cs="Open Sans"/>
        </w:rPr>
        <w:t>, for eksempel ved spill av spill fra feil runde</w:t>
      </w:r>
      <w:r w:rsidR="00502B39" w:rsidRPr="008D2929">
        <w:rPr>
          <w:rFonts w:ascii="Open Sans" w:hAnsi="Open Sans" w:cs="Open Sans"/>
        </w:rPr>
        <w:t xml:space="preserve">, </w:t>
      </w:r>
      <w:r w:rsidR="5FDB26FF" w:rsidRPr="008D2929">
        <w:rPr>
          <w:rFonts w:ascii="Open Sans" w:hAnsi="Open Sans" w:cs="Open Sans"/>
        </w:rPr>
        <w:t>da gjelder</w:t>
      </w:r>
      <w:r w:rsidR="00502B39" w:rsidRPr="008D2929">
        <w:rPr>
          <w:rFonts w:ascii="Open Sans" w:hAnsi="Open Sans" w:cs="Open Sans"/>
        </w:rPr>
        <w:t xml:space="preserve"> oppnådd resultat. S</w:t>
      </w:r>
      <w:r w:rsidR="484A6599" w:rsidRPr="008D2929">
        <w:rPr>
          <w:rFonts w:ascii="Open Sans" w:hAnsi="Open Sans" w:cs="Open Sans"/>
        </w:rPr>
        <w:t>traffepoeng kan tildeles.</w:t>
      </w:r>
    </w:p>
    <w:p w14:paraId="7723C475"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3234A6AE" w14:textId="77777777" w:rsidR="007F5DE1" w:rsidRPr="008D2929" w:rsidRDefault="00EB122E" w:rsidP="00147985">
      <w:pPr>
        <w:pStyle w:val="Overskrift3"/>
        <w:widowControl/>
        <w:numPr>
          <w:ilvl w:val="2"/>
          <w:numId w:val="10"/>
        </w:numPr>
        <w:ind w:right="-2"/>
        <w:rPr>
          <w:rFonts w:ascii="Open Sans" w:hAnsi="Open Sans" w:cs="Open Sans"/>
          <w:b/>
        </w:rPr>
      </w:pPr>
      <w:r w:rsidRPr="008D2929">
        <w:rPr>
          <w:rFonts w:ascii="Open Sans" w:hAnsi="Open Sans" w:cs="Open Sans"/>
        </w:rPr>
        <w:t xml:space="preserve">Dersom et par uteblir fra mer enn halvparten av spillene i en turnering, skal ikke paret telle i sammendraget. Resultater oppnådd mot paret, skal likevel normalt fortsatt bli stående. </w:t>
      </w:r>
    </w:p>
    <w:p w14:paraId="28EB2386" w14:textId="77777777" w:rsidR="007F5DE1" w:rsidRPr="008D2929" w:rsidRDefault="007F5DE1" w:rsidP="00147985">
      <w:pPr>
        <w:pStyle w:val="Overskrift2"/>
        <w:numPr>
          <w:ilvl w:val="1"/>
          <w:numId w:val="10"/>
        </w:numPr>
        <w:ind w:right="-2"/>
        <w:rPr>
          <w:rFonts w:ascii="Open Sans" w:hAnsi="Open Sans" w:cs="Open Sans"/>
          <w:spacing w:val="-2"/>
        </w:rPr>
      </w:pPr>
      <w:bookmarkStart w:id="111" w:name="_Toc210390953"/>
      <w:r w:rsidRPr="008D2929">
        <w:rPr>
          <w:rFonts w:ascii="Open Sans" w:hAnsi="Open Sans" w:cs="Open Sans"/>
        </w:rPr>
        <w:t>Tidsfrister</w:t>
      </w:r>
      <w:bookmarkEnd w:id="111"/>
    </w:p>
    <w:p w14:paraId="5FBE9C00"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Et på forhånd angitt starttidspunkt på en omgang kan kun endres av TL. Dette gjelder dog ikke første omgang, som kun kan utsettes i tilfelle av force majeure.</w:t>
      </w:r>
    </w:p>
    <w:p w14:paraId="2E73A16A"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25042B30"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Hvis et par ikke har tatt plass ved bordet senest 5 minutter etter omgangens starttidspunkt, kan TL sette inn stedfortredere.</w:t>
      </w:r>
    </w:p>
    <w:p w14:paraId="2BF99573"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20E71B6B"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Par som kommer senere enn starttidspunktet for omgangens annen runde, kan kun gå inn i turneringen med TLs tillatelse. TL kan bestemme at et innsatt stedfortrederpar i stedet fortsetter hele omgangen eller hele resten av turneringen.</w:t>
      </w:r>
    </w:p>
    <w:p w14:paraId="5D13AC04"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56BAEE9E" w14:textId="77777777" w:rsidR="007F5DE1" w:rsidRPr="008D2929" w:rsidRDefault="007F5DE1" w:rsidP="00147985">
      <w:pPr>
        <w:pStyle w:val="Overskrift3"/>
        <w:widowControl/>
        <w:numPr>
          <w:ilvl w:val="2"/>
          <w:numId w:val="10"/>
        </w:numPr>
        <w:ind w:right="-2"/>
        <w:rPr>
          <w:rFonts w:ascii="Open Sans" w:hAnsi="Open Sans" w:cs="Open Sans"/>
          <w:b/>
        </w:rPr>
      </w:pPr>
      <w:bookmarkStart w:id="112" w:name="_Ref85258165"/>
      <w:r w:rsidRPr="008D2929">
        <w:rPr>
          <w:rFonts w:ascii="Open Sans" w:hAnsi="Open Sans" w:cs="Open Sans"/>
        </w:rPr>
        <w:t>Den turneringsansvarlige fastsetter rimelige tidsfrister for avviklingen av de enkelte runder.</w:t>
      </w:r>
      <w:bookmarkEnd w:id="112"/>
    </w:p>
    <w:p w14:paraId="5C610315"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7D839F4B" w14:textId="65CE7F9F" w:rsidR="00C00A33" w:rsidRPr="008D2929" w:rsidRDefault="007F5DE1" w:rsidP="00C00A33">
      <w:pPr>
        <w:pStyle w:val="Overskrift3"/>
        <w:widowControl/>
        <w:numPr>
          <w:ilvl w:val="2"/>
          <w:numId w:val="10"/>
        </w:numPr>
        <w:ind w:right="-2"/>
        <w:rPr>
          <w:rFonts w:ascii="Open Sans" w:hAnsi="Open Sans" w:cs="Open Sans"/>
        </w:rPr>
      </w:pPr>
      <w:r w:rsidRPr="008D2929">
        <w:rPr>
          <w:rFonts w:ascii="Open Sans" w:hAnsi="Open Sans" w:cs="Open Sans"/>
        </w:rPr>
        <w:t>En runde er avsluttet når siste spill i runden er spilt og resultatet innført i resultatskjemaet</w:t>
      </w:r>
      <w:r w:rsidR="00096395" w:rsidRPr="008D2929">
        <w:rPr>
          <w:rFonts w:ascii="Open Sans" w:hAnsi="Open Sans" w:cs="Open Sans"/>
        </w:rPr>
        <w:t xml:space="preserve"> og/eller Bridgemate/andre scoringsprogrammer</w:t>
      </w:r>
      <w:r w:rsidRPr="008D2929">
        <w:rPr>
          <w:rFonts w:ascii="Open Sans" w:hAnsi="Open Sans" w:cs="Open Sans"/>
        </w:rPr>
        <w:t xml:space="preserve"> uten innvendinger.</w:t>
      </w:r>
    </w:p>
    <w:p w14:paraId="0E2EA86E" w14:textId="77777777" w:rsidR="00C00A33" w:rsidRPr="008D2929" w:rsidRDefault="00C00A33"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0071459D"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Siste runde i en omgang samt selve omgangen avsluttes ved hvert bord når alle mapper som er oppsatt for vedkommende bord er fullført, og når alle scorer er ført på riktige skjemaer</w:t>
      </w:r>
      <w:r w:rsidR="00A44E62" w:rsidRPr="008D2929">
        <w:rPr>
          <w:rFonts w:ascii="Open Sans" w:hAnsi="Open Sans" w:cs="Open Sans"/>
        </w:rPr>
        <w:t xml:space="preserve"> og/eller Bridgemate/andre scoringsprogrammer</w:t>
      </w:r>
      <w:r w:rsidRPr="008D2929">
        <w:rPr>
          <w:rFonts w:ascii="Open Sans" w:hAnsi="Open Sans" w:cs="Open Sans"/>
        </w:rPr>
        <w:t xml:space="preserve"> uten innvendinger.</w:t>
      </w:r>
    </w:p>
    <w:p w14:paraId="009E5073" w14:textId="77777777" w:rsidR="00C00A33" w:rsidRPr="008D2929" w:rsidRDefault="00C00A33" w:rsidP="00C00A33">
      <w:pPr>
        <w:pStyle w:val="Vanliginnrykk"/>
        <w:widowControl/>
        <w:ind w:left="0" w:right="-2"/>
        <w:rPr>
          <w:rFonts w:ascii="Open Sans" w:hAnsi="Open Sans" w:cs="Open Sans"/>
        </w:rPr>
      </w:pPr>
    </w:p>
    <w:p w14:paraId="2E5F74A8" w14:textId="361F50BA" w:rsidR="00C00A33" w:rsidRPr="008D2929" w:rsidRDefault="00C00A33" w:rsidP="00C00A33">
      <w:pPr>
        <w:pStyle w:val="Overskrift3"/>
        <w:keepLines/>
        <w:widowControl/>
        <w:numPr>
          <w:ilvl w:val="2"/>
          <w:numId w:val="10"/>
        </w:numPr>
        <w:tabs>
          <w:tab w:val="left" w:pos="3402"/>
        </w:tabs>
        <w:ind w:right="0"/>
        <w:rPr>
          <w:rFonts w:ascii="Open Sans" w:hAnsi="Open Sans" w:cs="Open Sans"/>
        </w:rPr>
      </w:pPr>
      <w:r w:rsidRPr="008D2929">
        <w:rPr>
          <w:rFonts w:ascii="Open Sans" w:hAnsi="Open Sans" w:cs="Open Sans"/>
        </w:rPr>
        <w:t xml:space="preserve">Et par, hvis spillere ikke har tatt plass og er klare til å spille ved den offisielle start på en </w:t>
      </w:r>
      <w:r w:rsidR="00BC03F4" w:rsidRPr="008D2929">
        <w:rPr>
          <w:rFonts w:ascii="Open Sans" w:hAnsi="Open Sans" w:cs="Open Sans"/>
        </w:rPr>
        <w:t>runde</w:t>
      </w:r>
      <w:r w:rsidRPr="008D2929">
        <w:rPr>
          <w:rFonts w:ascii="Open Sans" w:hAnsi="Open Sans" w:cs="Open Sans"/>
        </w:rPr>
        <w:t xml:space="preserve"> straffes med:</w:t>
      </w:r>
    </w:p>
    <w:p w14:paraId="4BC81829" w14:textId="77777777" w:rsidR="00F22943" w:rsidRPr="008D2929" w:rsidRDefault="00F22943" w:rsidP="00F22943">
      <w:pPr>
        <w:rPr>
          <w:rFonts w:ascii="Open Sans" w:hAnsi="Open Sans" w:cs="Open Sans"/>
        </w:rPr>
      </w:pPr>
    </w:p>
    <w:p w14:paraId="437B3000" w14:textId="7E120482" w:rsidR="006E02EF" w:rsidRPr="008D2929" w:rsidRDefault="006E02EF" w:rsidP="006E02EF">
      <w:pPr>
        <w:pStyle w:val="Vanliginnrykk"/>
        <w:keepLines/>
        <w:widowControl/>
        <w:tabs>
          <w:tab w:val="left" w:pos="3402"/>
        </w:tabs>
        <w:rPr>
          <w:rFonts w:ascii="Open Sans" w:hAnsi="Open Sans" w:cs="Open Sans"/>
          <w:b/>
        </w:rPr>
      </w:pPr>
      <w:r w:rsidRPr="008D2929">
        <w:rPr>
          <w:rFonts w:ascii="Open Sans" w:hAnsi="Open Sans" w:cs="Open Sans"/>
          <w:b/>
        </w:rPr>
        <w:t>Forsinkelse</w:t>
      </w:r>
      <w:r w:rsidRPr="008D2929">
        <w:rPr>
          <w:rFonts w:ascii="Open Sans" w:hAnsi="Open Sans" w:cs="Open Sans"/>
          <w:b/>
        </w:rPr>
        <w:tab/>
      </w:r>
      <w:r w:rsidR="005B734C" w:rsidRPr="008D2929">
        <w:rPr>
          <w:rFonts w:ascii="Open Sans" w:hAnsi="Open Sans" w:cs="Open Sans"/>
          <w:b/>
        </w:rPr>
        <w:tab/>
      </w:r>
      <w:r w:rsidRPr="008D2929">
        <w:rPr>
          <w:rFonts w:ascii="Open Sans" w:hAnsi="Open Sans" w:cs="Open Sans"/>
          <w:b/>
        </w:rPr>
        <w:t>Straff</w:t>
      </w:r>
    </w:p>
    <w:p w14:paraId="67ED5407" w14:textId="7493ACCA" w:rsidR="006E02EF" w:rsidRPr="0002423D" w:rsidRDefault="005B734C" w:rsidP="006E02EF">
      <w:pPr>
        <w:pStyle w:val="Vanliginnrykk"/>
        <w:keepLines/>
        <w:widowControl/>
        <w:tabs>
          <w:tab w:val="left" w:pos="3402"/>
        </w:tabs>
        <w:rPr>
          <w:rFonts w:ascii="Open Sans" w:hAnsi="Open Sans" w:cs="Open Sans"/>
        </w:rPr>
      </w:pPr>
      <w:r w:rsidRPr="0002423D">
        <w:rPr>
          <w:rFonts w:ascii="Open Sans" w:hAnsi="Open Sans" w:cs="Open Sans"/>
        </w:rPr>
        <w:t xml:space="preserve">Inntil </w:t>
      </w:r>
      <w:r w:rsidR="00FC381F" w:rsidRPr="0002423D">
        <w:rPr>
          <w:rFonts w:ascii="Open Sans" w:hAnsi="Open Sans" w:cs="Open Sans"/>
        </w:rPr>
        <w:t>3</w:t>
      </w:r>
      <w:r w:rsidRPr="0002423D">
        <w:rPr>
          <w:rFonts w:ascii="Open Sans" w:hAnsi="Open Sans" w:cs="Open Sans"/>
        </w:rPr>
        <w:t xml:space="preserve"> minutter</w:t>
      </w:r>
      <w:r w:rsidR="006E02EF" w:rsidRPr="0002423D">
        <w:rPr>
          <w:rFonts w:ascii="Open Sans" w:hAnsi="Open Sans" w:cs="Open Sans"/>
        </w:rPr>
        <w:tab/>
      </w:r>
      <w:r w:rsidRPr="0002423D">
        <w:rPr>
          <w:rFonts w:ascii="Open Sans" w:hAnsi="Open Sans" w:cs="Open Sans"/>
        </w:rPr>
        <w:tab/>
      </w:r>
      <w:r w:rsidR="006E02EF" w:rsidRPr="0002423D">
        <w:rPr>
          <w:rFonts w:ascii="Open Sans" w:hAnsi="Open Sans" w:cs="Open Sans"/>
        </w:rPr>
        <w:t xml:space="preserve">Ingen straff </w:t>
      </w:r>
    </w:p>
    <w:p w14:paraId="63514A95" w14:textId="4801A97F" w:rsidR="00F22943" w:rsidRPr="0002423D" w:rsidRDefault="00FC381F" w:rsidP="006E02EF">
      <w:pPr>
        <w:ind w:left="1134"/>
        <w:rPr>
          <w:rFonts w:ascii="Open Sans" w:hAnsi="Open Sans" w:cs="Open Sans"/>
        </w:rPr>
      </w:pPr>
      <w:r w:rsidRPr="0002423D">
        <w:rPr>
          <w:rFonts w:ascii="Open Sans" w:hAnsi="Open Sans" w:cs="Open Sans"/>
        </w:rPr>
        <w:t>3</w:t>
      </w:r>
      <w:r w:rsidR="005B734C" w:rsidRPr="0002423D">
        <w:rPr>
          <w:rFonts w:ascii="Open Sans" w:hAnsi="Open Sans" w:cs="Open Sans"/>
        </w:rPr>
        <w:t xml:space="preserve"> minutter eller mer</w:t>
      </w:r>
      <w:r w:rsidR="005B734C" w:rsidRPr="0002423D">
        <w:rPr>
          <w:rFonts w:ascii="Open Sans" w:hAnsi="Open Sans" w:cs="Open Sans"/>
        </w:rPr>
        <w:tab/>
      </w:r>
      <w:r w:rsidR="00972A7D" w:rsidRPr="0002423D">
        <w:rPr>
          <w:rFonts w:ascii="Open Sans" w:hAnsi="Open Sans" w:cs="Open Sans"/>
        </w:rPr>
        <w:t>Se vedlegg</w:t>
      </w:r>
      <w:r w:rsidR="00AD3735" w:rsidRPr="0002423D">
        <w:rPr>
          <w:rFonts w:ascii="Open Sans" w:hAnsi="Open Sans" w:cs="Open Sans"/>
        </w:rPr>
        <w:t xml:space="preserve"> for prosedyrestraff 1B</w:t>
      </w:r>
      <w:r w:rsidR="00D81BDB" w:rsidRPr="0002423D">
        <w:rPr>
          <w:rFonts w:ascii="Open Sans" w:hAnsi="Open Sans" w:cs="Open Sans"/>
        </w:rPr>
        <w:t>.</w:t>
      </w:r>
      <w:r w:rsidR="00C507A0" w:rsidRPr="0002423D">
        <w:rPr>
          <w:rFonts w:ascii="Open Sans" w:hAnsi="Open Sans" w:cs="Open Sans"/>
        </w:rPr>
        <w:t xml:space="preserve"> </w:t>
      </w:r>
    </w:p>
    <w:p w14:paraId="64D5722E" w14:textId="77777777" w:rsidR="00D81BDB" w:rsidRPr="0002423D" w:rsidRDefault="00D81BDB" w:rsidP="006E02EF">
      <w:pPr>
        <w:ind w:left="1134"/>
        <w:rPr>
          <w:rFonts w:ascii="Open Sans" w:hAnsi="Open Sans" w:cs="Open Sans"/>
        </w:rPr>
      </w:pPr>
    </w:p>
    <w:p w14:paraId="31A693D7" w14:textId="33F90322" w:rsidR="00D81BDB" w:rsidRPr="008D2929" w:rsidRDefault="002E5E39" w:rsidP="006E02EF">
      <w:pPr>
        <w:ind w:left="1134"/>
        <w:rPr>
          <w:rFonts w:ascii="Open Sans" w:hAnsi="Open Sans" w:cs="Open Sans"/>
        </w:rPr>
      </w:pPr>
      <w:r w:rsidRPr="0002423D">
        <w:rPr>
          <w:rFonts w:ascii="Open Sans" w:hAnsi="Open Sans" w:cs="Open Sans"/>
        </w:rPr>
        <w:t>TL kan etter eget skjønn avgjøre at runden spilles med færre spill.</w:t>
      </w:r>
      <w:r w:rsidRPr="0002423D">
        <w:rPr>
          <w:rFonts w:ascii="Open Sans" w:hAnsi="Open Sans" w:cs="Open Sans"/>
        </w:rPr>
        <w:br/>
      </w:r>
      <w:r w:rsidR="00D81BDB" w:rsidRPr="0002423D">
        <w:rPr>
          <w:rFonts w:ascii="Open Sans" w:hAnsi="Open Sans" w:cs="Open Sans"/>
        </w:rPr>
        <w:t xml:space="preserve">Spill man ikke rekker å spille </w:t>
      </w:r>
      <w:r w:rsidR="0019794E" w:rsidRPr="0002423D">
        <w:rPr>
          <w:rFonts w:ascii="Open Sans" w:hAnsi="Open Sans" w:cs="Open Sans"/>
        </w:rPr>
        <w:t>tildeles middels+/middels-</w:t>
      </w:r>
    </w:p>
    <w:p w14:paraId="75D40A68" w14:textId="77777777" w:rsidR="00AF4836" w:rsidRPr="008D2929" w:rsidRDefault="00AF4836" w:rsidP="006E02EF">
      <w:pPr>
        <w:ind w:left="1134"/>
        <w:rPr>
          <w:rFonts w:ascii="Open Sans" w:hAnsi="Open Sans" w:cs="Open Sans"/>
        </w:rPr>
      </w:pPr>
    </w:p>
    <w:p w14:paraId="64D7465C" w14:textId="4B8937CC" w:rsidR="00F22943" w:rsidRPr="008D2929" w:rsidRDefault="0020131C" w:rsidP="000E40BF">
      <w:pPr>
        <w:ind w:left="1134"/>
        <w:rPr>
          <w:rFonts w:ascii="Open Sans" w:hAnsi="Open Sans" w:cs="Open Sans"/>
        </w:rPr>
      </w:pPr>
      <w:r w:rsidRPr="008D2929">
        <w:rPr>
          <w:rFonts w:ascii="Open Sans" w:hAnsi="Open Sans" w:cs="Open Sans"/>
        </w:rPr>
        <w:t xml:space="preserve">Spiller man </w:t>
      </w:r>
      <w:r w:rsidR="00D721CA" w:rsidRPr="008D2929">
        <w:rPr>
          <w:rFonts w:ascii="Open Sans" w:hAnsi="Open Sans" w:cs="Open Sans"/>
        </w:rPr>
        <w:t xml:space="preserve">inn i neste runde straffes det/de skyldige par </w:t>
      </w:r>
      <w:r w:rsidR="00C507A0" w:rsidRPr="008D2929">
        <w:rPr>
          <w:rFonts w:ascii="Open Sans" w:hAnsi="Open Sans" w:cs="Open Sans"/>
        </w:rPr>
        <w:t>tilsvarende forsinkelsen inn i neste r</w:t>
      </w:r>
      <w:r w:rsidR="000E40BF" w:rsidRPr="008D2929">
        <w:rPr>
          <w:rFonts w:ascii="Open Sans" w:hAnsi="Open Sans" w:cs="Open Sans"/>
        </w:rPr>
        <w:t>unde.</w:t>
      </w:r>
    </w:p>
    <w:p w14:paraId="6BDAF6AF" w14:textId="77777777" w:rsidR="008D393A" w:rsidRPr="008D2929" w:rsidRDefault="008D393A" w:rsidP="000E40BF">
      <w:pPr>
        <w:ind w:left="1134"/>
        <w:rPr>
          <w:rFonts w:ascii="Open Sans" w:hAnsi="Open Sans" w:cs="Open Sans"/>
        </w:rPr>
      </w:pPr>
    </w:p>
    <w:p w14:paraId="3659F128" w14:textId="55BC803D" w:rsidR="008D393A" w:rsidRPr="0002423D" w:rsidRDefault="008D393A" w:rsidP="008D393A">
      <w:pPr>
        <w:pStyle w:val="Overskrift3"/>
        <w:keepLines/>
        <w:widowControl/>
        <w:numPr>
          <w:ilvl w:val="2"/>
          <w:numId w:val="10"/>
        </w:numPr>
        <w:tabs>
          <w:tab w:val="left" w:pos="3402"/>
        </w:tabs>
        <w:ind w:right="0"/>
        <w:rPr>
          <w:rFonts w:ascii="Open Sans" w:hAnsi="Open Sans" w:cs="Open Sans"/>
        </w:rPr>
      </w:pPr>
      <w:r w:rsidRPr="0002423D">
        <w:rPr>
          <w:rFonts w:ascii="Open Sans" w:hAnsi="Open Sans" w:cs="Open Sans"/>
        </w:rPr>
        <w:lastRenderedPageBreak/>
        <w:t>Ved sen spilling kan et eller begge par straffes med</w:t>
      </w:r>
    </w:p>
    <w:p w14:paraId="33856991" w14:textId="77777777" w:rsidR="008D393A" w:rsidRPr="0002423D" w:rsidRDefault="008D393A" w:rsidP="008D393A">
      <w:pPr>
        <w:rPr>
          <w:rFonts w:ascii="Open Sans" w:hAnsi="Open Sans" w:cs="Open Sans"/>
        </w:rPr>
      </w:pPr>
    </w:p>
    <w:p w14:paraId="202FB7F2" w14:textId="77777777" w:rsidR="008D393A" w:rsidRPr="0002423D" w:rsidRDefault="008D393A" w:rsidP="008D393A">
      <w:pPr>
        <w:pStyle w:val="Vanliginnrykk"/>
        <w:keepLines/>
        <w:widowControl/>
        <w:tabs>
          <w:tab w:val="left" w:pos="3402"/>
        </w:tabs>
        <w:rPr>
          <w:rFonts w:ascii="Open Sans" w:hAnsi="Open Sans" w:cs="Open Sans"/>
          <w:b/>
        </w:rPr>
      </w:pPr>
      <w:r w:rsidRPr="0002423D">
        <w:rPr>
          <w:rFonts w:ascii="Open Sans" w:hAnsi="Open Sans" w:cs="Open Sans"/>
          <w:b/>
        </w:rPr>
        <w:t>Forsinkelse</w:t>
      </w:r>
      <w:r w:rsidRPr="0002423D">
        <w:rPr>
          <w:rFonts w:ascii="Open Sans" w:hAnsi="Open Sans" w:cs="Open Sans"/>
          <w:b/>
        </w:rPr>
        <w:tab/>
      </w:r>
      <w:r w:rsidRPr="0002423D">
        <w:rPr>
          <w:rFonts w:ascii="Open Sans" w:hAnsi="Open Sans" w:cs="Open Sans"/>
          <w:b/>
        </w:rPr>
        <w:tab/>
        <w:t>Straff</w:t>
      </w:r>
    </w:p>
    <w:p w14:paraId="61B07157" w14:textId="77777777" w:rsidR="008D393A" w:rsidRPr="0002423D" w:rsidRDefault="008D393A" w:rsidP="008D393A">
      <w:pPr>
        <w:pStyle w:val="Vanliginnrykk"/>
        <w:keepLines/>
        <w:widowControl/>
        <w:tabs>
          <w:tab w:val="left" w:pos="3402"/>
        </w:tabs>
        <w:rPr>
          <w:rFonts w:ascii="Open Sans" w:hAnsi="Open Sans" w:cs="Open Sans"/>
        </w:rPr>
      </w:pPr>
      <w:r w:rsidRPr="0002423D">
        <w:rPr>
          <w:rFonts w:ascii="Open Sans" w:hAnsi="Open Sans" w:cs="Open Sans"/>
        </w:rPr>
        <w:t>Inntil 3 minutter</w:t>
      </w:r>
      <w:r w:rsidRPr="0002423D">
        <w:rPr>
          <w:rFonts w:ascii="Open Sans" w:hAnsi="Open Sans" w:cs="Open Sans"/>
        </w:rPr>
        <w:tab/>
      </w:r>
      <w:r w:rsidRPr="0002423D">
        <w:rPr>
          <w:rFonts w:ascii="Open Sans" w:hAnsi="Open Sans" w:cs="Open Sans"/>
        </w:rPr>
        <w:tab/>
        <w:t xml:space="preserve">Ingen straff </w:t>
      </w:r>
    </w:p>
    <w:p w14:paraId="2AF15563" w14:textId="281D8ECB" w:rsidR="00003750" w:rsidRPr="008D2929" w:rsidRDefault="008D393A" w:rsidP="0002423D">
      <w:pPr>
        <w:ind w:left="1134"/>
        <w:rPr>
          <w:rFonts w:ascii="Open Sans" w:hAnsi="Open Sans" w:cs="Open Sans"/>
        </w:rPr>
      </w:pPr>
      <w:r w:rsidRPr="0002423D">
        <w:rPr>
          <w:rFonts w:ascii="Open Sans" w:hAnsi="Open Sans" w:cs="Open Sans"/>
        </w:rPr>
        <w:t>3 minutter eller mer</w:t>
      </w:r>
      <w:r w:rsidRPr="0002423D">
        <w:rPr>
          <w:rFonts w:ascii="Open Sans" w:hAnsi="Open Sans" w:cs="Open Sans"/>
        </w:rPr>
        <w:tab/>
        <w:t>Se vedlegg for prosedyrestraff 1B.</w:t>
      </w:r>
      <w:r w:rsidRPr="008D2929">
        <w:rPr>
          <w:rFonts w:ascii="Open Sans" w:hAnsi="Open Sans" w:cs="Open Sans"/>
        </w:rPr>
        <w:t xml:space="preserve"> </w:t>
      </w:r>
    </w:p>
    <w:p w14:paraId="14883749" w14:textId="77777777" w:rsidR="007F5DE1" w:rsidRPr="008D2929" w:rsidRDefault="007F5DE1" w:rsidP="00147985">
      <w:pPr>
        <w:pStyle w:val="Overskrift2"/>
        <w:numPr>
          <w:ilvl w:val="1"/>
          <w:numId w:val="10"/>
        </w:numPr>
        <w:ind w:right="-2"/>
        <w:rPr>
          <w:rFonts w:ascii="Open Sans" w:hAnsi="Open Sans" w:cs="Open Sans"/>
          <w:spacing w:val="-2"/>
        </w:rPr>
      </w:pPr>
      <w:bookmarkStart w:id="113" w:name="_Toc210390954"/>
      <w:r w:rsidRPr="008D2929">
        <w:rPr>
          <w:rFonts w:ascii="Open Sans" w:hAnsi="Open Sans" w:cs="Open Sans"/>
        </w:rPr>
        <w:t>Straffepoeng</w:t>
      </w:r>
      <w:bookmarkEnd w:id="113"/>
    </w:p>
    <w:p w14:paraId="48BD952E" w14:textId="449B953D"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 xml:space="preserve">Straffepoeng kan tildeles ved overtredelse av administrative bestemmelser (regnskapsfeil, tidsfrister, o.l.) eller som følge av forseelser mot bridgelovene. Straff tildeles i henhold til bridgelovene samt </w:t>
      </w:r>
      <w:r w:rsidR="0010554D" w:rsidRPr="008D2929">
        <w:rPr>
          <w:rFonts w:ascii="Open Sans" w:hAnsi="Open Sans" w:cs="Open Sans"/>
        </w:rPr>
        <w:fldChar w:fldCharType="begin"/>
      </w:r>
      <w:r w:rsidR="0010554D" w:rsidRPr="008D2929">
        <w:rPr>
          <w:rFonts w:ascii="Open Sans" w:hAnsi="Open Sans" w:cs="Open Sans"/>
        </w:rPr>
        <w:instrText xml:space="preserve"> REF _Ref85353085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Vedlegg I</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_Ref85353085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Prosedyre- og disiplinærstraff</w:t>
      </w:r>
      <w:r w:rsidR="0010554D" w:rsidRPr="008D2929">
        <w:rPr>
          <w:rFonts w:ascii="Open Sans" w:hAnsi="Open Sans" w:cs="Open Sans"/>
        </w:rPr>
        <w:fldChar w:fldCharType="end"/>
      </w:r>
      <w:r w:rsidRPr="008D2929">
        <w:rPr>
          <w:rFonts w:ascii="Open Sans" w:hAnsi="Open Sans" w:cs="Open Sans"/>
        </w:rPr>
        <w:t>.</w:t>
      </w:r>
    </w:p>
    <w:p w14:paraId="2C10EAC1"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200AB29A"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 xml:space="preserve">Straffen for forseelser mot bridgelovene skal hvor den ikke er definert i lovene, av TL fastsettes til minst </w:t>
      </w:r>
      <w:r w:rsidR="008A3F5C" w:rsidRPr="008D2929">
        <w:rPr>
          <w:rFonts w:ascii="Open Sans" w:hAnsi="Open Sans" w:cs="Open Sans"/>
        </w:rPr>
        <w:t>10</w:t>
      </w:r>
      <w:r w:rsidRPr="008D2929">
        <w:rPr>
          <w:rFonts w:ascii="Open Sans" w:hAnsi="Open Sans" w:cs="Open Sans"/>
        </w:rPr>
        <w:t>% av "toppen" for et enkelt spill. Dog kan en justering også gis direkte i score, som i så fall inngår i en normal utregning.</w:t>
      </w:r>
    </w:p>
    <w:p w14:paraId="5572722B"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2292CC9D" w14:textId="208CBF7E" w:rsidR="00592E40" w:rsidRPr="008D2929" w:rsidRDefault="00396136" w:rsidP="00147985">
      <w:pPr>
        <w:pStyle w:val="Overskrift3"/>
        <w:widowControl/>
        <w:numPr>
          <w:ilvl w:val="2"/>
          <w:numId w:val="10"/>
        </w:numPr>
        <w:ind w:right="-2"/>
        <w:rPr>
          <w:rFonts w:ascii="Open Sans" w:hAnsi="Open Sans" w:cs="Open Sans"/>
          <w:b/>
        </w:rPr>
      </w:pPr>
      <w:r w:rsidRPr="008D2929">
        <w:rPr>
          <w:rFonts w:ascii="Open Sans" w:hAnsi="Open Sans" w:cs="Open Sans"/>
        </w:rPr>
        <w:t xml:space="preserve">Straffepoeng kan tildeles ved overtredelse av administrative bestemmelser (regnskapsfeil, tidsfrister, o.l.) eller som følge av forseelser mot bridgelovene. Straff tildeles i henhold til bridgelovene samt </w:t>
      </w:r>
      <w:r w:rsidR="0010554D" w:rsidRPr="008D2929">
        <w:rPr>
          <w:rFonts w:ascii="Open Sans" w:hAnsi="Open Sans" w:cs="Open Sans"/>
        </w:rPr>
        <w:fldChar w:fldCharType="begin"/>
      </w:r>
      <w:r w:rsidR="0010554D" w:rsidRPr="008D2929">
        <w:rPr>
          <w:rFonts w:ascii="Open Sans" w:hAnsi="Open Sans" w:cs="Open Sans"/>
        </w:rPr>
        <w:instrText xml:space="preserve"> REF _Ref85353085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Vedlegg I</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_Ref85353085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Prosedyre- og disiplinærstraff</w:t>
      </w:r>
      <w:r w:rsidR="0010554D" w:rsidRPr="008D2929">
        <w:rPr>
          <w:rFonts w:ascii="Open Sans" w:hAnsi="Open Sans" w:cs="Open Sans"/>
        </w:rPr>
        <w:fldChar w:fldCharType="end"/>
      </w:r>
      <w:r w:rsidRPr="008D2929">
        <w:rPr>
          <w:rFonts w:ascii="Open Sans" w:hAnsi="Open Sans" w:cs="Open Sans"/>
        </w:rPr>
        <w:t>.</w:t>
      </w:r>
    </w:p>
    <w:p w14:paraId="74C07993" w14:textId="77777777" w:rsidR="00396136" w:rsidRPr="008D2929" w:rsidRDefault="00396136" w:rsidP="00147985">
      <w:pPr>
        <w:pStyle w:val="Overskrift3"/>
        <w:widowControl/>
        <w:ind w:left="1134" w:right="-2"/>
        <w:rPr>
          <w:rFonts w:ascii="Open Sans" w:hAnsi="Open Sans" w:cs="Open Sans"/>
          <w:b/>
        </w:rPr>
      </w:pPr>
    </w:p>
    <w:p w14:paraId="1704F4BD" w14:textId="34D8D39A" w:rsidR="00396136" w:rsidRPr="008D2929" w:rsidRDefault="00396136" w:rsidP="00147985">
      <w:pPr>
        <w:pStyle w:val="Overskrift3"/>
        <w:widowControl/>
        <w:numPr>
          <w:ilvl w:val="2"/>
          <w:numId w:val="10"/>
        </w:numPr>
        <w:ind w:right="-2"/>
        <w:rPr>
          <w:rFonts w:ascii="Open Sans" w:hAnsi="Open Sans" w:cs="Open Sans"/>
          <w:b/>
        </w:rPr>
      </w:pPr>
      <w:r w:rsidRPr="008D2929">
        <w:rPr>
          <w:rFonts w:ascii="Open Sans" w:hAnsi="Open Sans" w:cs="Open Sans"/>
        </w:rPr>
        <w:t>Ved lovovertredelser behøver straffepoeng til den feilende side og erstatningspoeng til den ikke</w:t>
      </w:r>
      <w:r w:rsidR="009F6AD2" w:rsidRPr="008D2929">
        <w:rPr>
          <w:rFonts w:ascii="Open Sans" w:hAnsi="Open Sans" w:cs="Open Sans"/>
        </w:rPr>
        <w:t>-</w:t>
      </w:r>
      <w:r w:rsidRPr="008D2929">
        <w:rPr>
          <w:rFonts w:ascii="Open Sans" w:hAnsi="Open Sans" w:cs="Open Sans"/>
        </w:rPr>
        <w:t>feilende side ikke nødvendigvis motsvare hverandre.</w:t>
      </w:r>
    </w:p>
    <w:p w14:paraId="342DC5B6" w14:textId="77777777" w:rsidR="007F5DE1" w:rsidRPr="008D2929" w:rsidRDefault="007F5DE1" w:rsidP="00147985">
      <w:pPr>
        <w:pStyle w:val="Overskrift2"/>
        <w:numPr>
          <w:ilvl w:val="1"/>
          <w:numId w:val="10"/>
        </w:numPr>
        <w:ind w:right="-2"/>
        <w:rPr>
          <w:rFonts w:ascii="Open Sans" w:hAnsi="Open Sans" w:cs="Open Sans"/>
          <w:spacing w:val="-2"/>
        </w:rPr>
      </w:pPr>
      <w:bookmarkStart w:id="114" w:name="_Toc210390955"/>
      <w:r w:rsidRPr="008D2929">
        <w:rPr>
          <w:rFonts w:ascii="Open Sans" w:hAnsi="Open Sans" w:cs="Open Sans"/>
        </w:rPr>
        <w:t>Reserver</w:t>
      </w:r>
      <w:bookmarkEnd w:id="114"/>
    </w:p>
    <w:p w14:paraId="5B06A2CB"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Etter at det oppgitte antall kvalifiserte par er bestemt, rangerer alle de øvrige deltakende par som reserver.</w:t>
      </w:r>
    </w:p>
    <w:p w14:paraId="28A0311F"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248930E7" w14:textId="77777777" w:rsidR="007F5DE1" w:rsidRPr="008D2929" w:rsidRDefault="007F5DE1" w:rsidP="00147985">
      <w:pPr>
        <w:pStyle w:val="Overskrift4"/>
        <w:widowControl/>
        <w:numPr>
          <w:ilvl w:val="3"/>
          <w:numId w:val="10"/>
        </w:numPr>
        <w:ind w:right="-2"/>
        <w:rPr>
          <w:rFonts w:ascii="Open Sans" w:hAnsi="Open Sans" w:cs="Open Sans"/>
          <w:b/>
        </w:rPr>
      </w:pPr>
      <w:r w:rsidRPr="008D2929">
        <w:rPr>
          <w:rFonts w:ascii="Open Sans" w:hAnsi="Open Sans" w:cs="Open Sans"/>
        </w:rPr>
        <w:t>Kvalifisering fra flere grupper</w:t>
      </w:r>
    </w:p>
    <w:p w14:paraId="3E25E210"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4E5E58FA" w14:textId="77777777" w:rsidR="007F5DE1" w:rsidRPr="008D2929" w:rsidRDefault="007F5DE1" w:rsidP="00147985">
      <w:pPr>
        <w:pStyle w:val="IndentList"/>
        <w:rPr>
          <w:rFonts w:ascii="Open Sans" w:hAnsi="Open Sans" w:cs="Open Sans"/>
        </w:rPr>
      </w:pPr>
      <w:r w:rsidRPr="008D2929">
        <w:rPr>
          <w:rFonts w:ascii="Open Sans" w:hAnsi="Open Sans" w:cs="Open Sans"/>
        </w:rPr>
        <w:t>A</w:t>
      </w:r>
      <w:r w:rsidRPr="008D2929">
        <w:rPr>
          <w:rFonts w:ascii="Open Sans" w:hAnsi="Open Sans" w:cs="Open Sans"/>
        </w:rPr>
        <w:tab/>
        <w:t>Hvis turneringen opprinnelig var delt i et antall grupper hvor like mange par fra hver gruppe kvalifiseres, skal den første ledige plass i en gruppe fylles med det nest</w:t>
      </w:r>
      <w:r w:rsidR="008A3F5C" w:rsidRPr="008D2929">
        <w:rPr>
          <w:rFonts w:ascii="Open Sans" w:hAnsi="Open Sans" w:cs="Open Sans"/>
        </w:rPr>
        <w:t>e</w:t>
      </w:r>
      <w:r w:rsidRPr="008D2929">
        <w:rPr>
          <w:rFonts w:ascii="Open Sans" w:hAnsi="Open Sans" w:cs="Open Sans"/>
        </w:rPr>
        <w:t xml:space="preserve"> rangerende par i gruppen. Deretter konkurrerer alle grupper om eventuelle ledige plasser, og det (de) par som har størst prosentvis score uansett gruppe, inntar den (de) ledige plass(er).</w:t>
      </w:r>
    </w:p>
    <w:p w14:paraId="14884E82" w14:textId="77777777" w:rsidR="007F5DE1" w:rsidRPr="008D2929" w:rsidRDefault="007F5DE1" w:rsidP="00147985">
      <w:pPr>
        <w:pStyle w:val="Vanliginnrykk"/>
        <w:widowControl/>
        <w:ind w:right="-2"/>
        <w:rPr>
          <w:rFonts w:ascii="Open Sans" w:hAnsi="Open Sans" w:cs="Open Sans"/>
        </w:rPr>
      </w:pPr>
    </w:p>
    <w:p w14:paraId="4C3882FB" w14:textId="77777777" w:rsidR="007F5DE1" w:rsidRPr="008D2929" w:rsidRDefault="007F5DE1" w:rsidP="00147985">
      <w:pPr>
        <w:pStyle w:val="IndentList"/>
        <w:rPr>
          <w:rFonts w:ascii="Open Sans" w:hAnsi="Open Sans" w:cs="Open Sans"/>
          <w:b/>
        </w:rPr>
      </w:pPr>
      <w:r w:rsidRPr="008D2929">
        <w:rPr>
          <w:rFonts w:ascii="Open Sans" w:hAnsi="Open Sans" w:cs="Open Sans"/>
        </w:rPr>
        <w:t>B</w:t>
      </w:r>
      <w:r w:rsidRPr="008D2929">
        <w:rPr>
          <w:rFonts w:ascii="Open Sans" w:hAnsi="Open Sans" w:cs="Open Sans"/>
        </w:rPr>
        <w:tab/>
        <w:t>Hvis det skal kvalifiseres forskjellig antall par fra gruppene, for eksempel ti fra hver gruppe og de fem beste nummer elleve, rangerer de øvrige nummer elleve som reserver etter prosentvis score. Ved ytterligere forfall gjelder punkt A.</w:t>
      </w:r>
    </w:p>
    <w:p w14:paraId="2F05A20A"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06261EB8" w14:textId="77777777" w:rsidR="007F5DE1" w:rsidRPr="008D2929" w:rsidRDefault="007F5DE1" w:rsidP="00147985">
      <w:pPr>
        <w:pStyle w:val="Overskrift3"/>
        <w:widowControl/>
        <w:numPr>
          <w:ilvl w:val="2"/>
          <w:numId w:val="10"/>
        </w:numPr>
        <w:ind w:right="-2"/>
        <w:rPr>
          <w:rFonts w:ascii="Open Sans" w:hAnsi="Open Sans" w:cs="Open Sans"/>
        </w:rPr>
      </w:pPr>
      <w:r w:rsidRPr="008D2929">
        <w:rPr>
          <w:rFonts w:ascii="Open Sans" w:hAnsi="Open Sans" w:cs="Open Sans"/>
        </w:rPr>
        <w:t>Hvis et par ikke kan spille en omgang de har kvalifisert seg for, eller de ikke er til stede når spillet skal begynne (minst en spiller mangler), overlater TL plassen til det nærmeste rangerende reservepar.</w:t>
      </w:r>
    </w:p>
    <w:p w14:paraId="7F753E73"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left="1293" w:right="-2" w:hanging="1293"/>
        <w:jc w:val="both"/>
        <w:rPr>
          <w:rFonts w:ascii="Open Sans" w:hAnsi="Open Sans" w:cs="Open Sans"/>
          <w:b/>
          <w:spacing w:val="-2"/>
        </w:rPr>
      </w:pPr>
    </w:p>
    <w:p w14:paraId="4FE9B82A"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Et reservepar rangerer som midlertidige stedfortredere for det kvalifiserte par til det blir gitt signal til å starte annen spillerunde. Deretter overtar reserveparet de fulle rettigheter, og det opprinnelig kvalifiserte par kan ikke kreve sin plass tilbake.</w:t>
      </w:r>
    </w:p>
    <w:p w14:paraId="544AFCCC" w14:textId="77777777" w:rsidR="007F5DE1" w:rsidRPr="008D2929" w:rsidRDefault="007F5DE1" w:rsidP="00147985">
      <w:pPr>
        <w:pStyle w:val="Vanliginnrykk"/>
        <w:widowControl/>
        <w:ind w:right="-2"/>
        <w:rPr>
          <w:rFonts w:ascii="Open Sans" w:hAnsi="Open Sans" w:cs="Open Sans"/>
        </w:rPr>
      </w:pPr>
    </w:p>
    <w:p w14:paraId="5BD0FA45" w14:textId="763A91A4" w:rsidR="007F5DE1" w:rsidRPr="008D2929" w:rsidRDefault="007F5DE1" w:rsidP="00147985">
      <w:pPr>
        <w:pStyle w:val="Vanliginnrykk"/>
        <w:widowControl/>
        <w:ind w:right="-2"/>
        <w:rPr>
          <w:rFonts w:ascii="Open Sans" w:hAnsi="Open Sans" w:cs="Open Sans"/>
          <w:b/>
        </w:rPr>
      </w:pPr>
      <w:r w:rsidRPr="008D2929">
        <w:rPr>
          <w:rFonts w:ascii="Open Sans" w:hAnsi="Open Sans" w:cs="Open Sans"/>
        </w:rPr>
        <w:lastRenderedPageBreak/>
        <w:t xml:space="preserve">Dersom det ikke er et reservepar til stede innen start av annen spillerunde, skal det ikke innsettes noe reservepar. Det opprinnelig kvalifiserte par kan ikke settes inn på et senere tidspunkt bortsett fra i de tilfeller hvor uteblivelsen skyldes force majeure, se punkt </w:t>
      </w:r>
      <w:r w:rsidR="0010554D" w:rsidRPr="008D2929">
        <w:rPr>
          <w:rFonts w:ascii="Open Sans" w:hAnsi="Open Sans" w:cs="Open Sans"/>
        </w:rPr>
        <w:fldChar w:fldCharType="begin"/>
      </w:r>
      <w:r w:rsidR="0010554D" w:rsidRPr="008D2929">
        <w:rPr>
          <w:rFonts w:ascii="Open Sans" w:hAnsi="Open Sans" w:cs="Open Sans"/>
        </w:rPr>
        <w:instrText xml:space="preserve"> REF  _Ref85258439 \h \p \r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3.8.7 nedenfor</w:t>
      </w:r>
      <w:r w:rsidR="0010554D" w:rsidRPr="008D2929">
        <w:rPr>
          <w:rFonts w:ascii="Open Sans" w:hAnsi="Open Sans" w:cs="Open Sans"/>
        </w:rPr>
        <w:fldChar w:fldCharType="end"/>
      </w:r>
      <w:r w:rsidRPr="008D2929">
        <w:rPr>
          <w:rFonts w:ascii="Open Sans" w:hAnsi="Open Sans" w:cs="Open Sans"/>
        </w:rPr>
        <w:t>.</w:t>
      </w:r>
    </w:p>
    <w:p w14:paraId="7B1E12F0" w14:textId="77777777" w:rsidR="007F5DE1" w:rsidRPr="008D2929" w:rsidRDefault="007F5DE1" w:rsidP="00147985">
      <w:pPr>
        <w:pStyle w:val="Overskrift2"/>
        <w:numPr>
          <w:ilvl w:val="1"/>
          <w:numId w:val="10"/>
        </w:numPr>
        <w:ind w:right="-2"/>
        <w:rPr>
          <w:rFonts w:ascii="Open Sans" w:hAnsi="Open Sans" w:cs="Open Sans"/>
          <w:spacing w:val="-2"/>
        </w:rPr>
      </w:pPr>
      <w:bookmarkStart w:id="115" w:name="_Ref207267761"/>
      <w:bookmarkStart w:id="116" w:name="_Ref207271482"/>
      <w:bookmarkStart w:id="117" w:name="_Toc210390956"/>
      <w:r w:rsidRPr="008D2929">
        <w:rPr>
          <w:rFonts w:ascii="Open Sans" w:hAnsi="Open Sans" w:cs="Open Sans"/>
        </w:rPr>
        <w:t>Stedfortredere</w:t>
      </w:r>
      <w:bookmarkEnd w:id="115"/>
      <w:bookmarkEnd w:id="116"/>
      <w:bookmarkEnd w:id="117"/>
    </w:p>
    <w:p w14:paraId="4BC97447"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Når en spiller som har meldt seg på rettidig til en turnering, på grunn av sykdom, nødvendige forretninger eller annen akseptabel begrunnelse ikke kan spille, kan enten han eller hans makker anmode den turneringsansvarlige om tillatelse til å bruke en stedfortreder. Den turneringsansvarlige kan godkjenne stedfortrederen hvis han mener at årsaken kan godkjennes og at ingen av de øvrige deltageres rettigheter blir skadelidende.</w:t>
      </w:r>
    </w:p>
    <w:p w14:paraId="0A7EA1A3"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370B9586"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En stedfortreder skal oppfylle kravene til deltagelse i turneringen.</w:t>
      </w:r>
    </w:p>
    <w:p w14:paraId="52740F11"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4972F3C4" w14:textId="77777777" w:rsidR="007F5DE1" w:rsidRPr="008D2929" w:rsidRDefault="007F5DE1" w:rsidP="00147985">
      <w:pPr>
        <w:pStyle w:val="Overskrift3"/>
        <w:widowControl/>
        <w:numPr>
          <w:ilvl w:val="2"/>
          <w:numId w:val="10"/>
        </w:numPr>
        <w:ind w:right="-2"/>
        <w:rPr>
          <w:rFonts w:ascii="Open Sans" w:hAnsi="Open Sans" w:cs="Open Sans"/>
          <w:b/>
        </w:rPr>
      </w:pPr>
      <w:bookmarkStart w:id="118" w:name="_Ref113251855"/>
      <w:r w:rsidRPr="008D2929">
        <w:rPr>
          <w:rFonts w:ascii="Open Sans" w:hAnsi="Open Sans" w:cs="Open Sans"/>
        </w:rPr>
        <w:t>En stedfortreder kan maksimalt delta i halvparten av turneringens omganger (runder for turneringer i én omgang), uten at den opprinnelige spillers rettigheter overgår til stedfortrederen.</w:t>
      </w:r>
      <w:bookmarkEnd w:id="118"/>
    </w:p>
    <w:p w14:paraId="59FE71F4"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11668FFC" w14:textId="77777777"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Anvendes mer enn én stedfortreder, skal det opprinnelige par, for å bevare sine rettigheter, ha deltatt med den ene spiller i minst 2/3 av det totale antall spill og med den andre i minst 1/3 av det totale antall spill. I motsatt fall diskvalifiseres paret med mindre rettighetene kan overtas av stedfortrederne etter de samme retningslinjer.</w:t>
      </w:r>
    </w:p>
    <w:p w14:paraId="26AE7111"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0D346DB3" w14:textId="77777777" w:rsidR="007F5DE1" w:rsidRPr="008D2929" w:rsidRDefault="007F5DE1" w:rsidP="00147985">
      <w:pPr>
        <w:pStyle w:val="Overskrift3"/>
        <w:widowControl/>
        <w:numPr>
          <w:ilvl w:val="2"/>
          <w:numId w:val="10"/>
        </w:numPr>
        <w:ind w:right="-2"/>
        <w:rPr>
          <w:rFonts w:ascii="Open Sans" w:hAnsi="Open Sans" w:cs="Open Sans"/>
          <w:b/>
        </w:rPr>
      </w:pPr>
      <w:bookmarkStart w:id="119" w:name="_Ref113251956"/>
      <w:r w:rsidRPr="008D2929">
        <w:rPr>
          <w:rFonts w:ascii="Open Sans" w:hAnsi="Open Sans" w:cs="Open Sans"/>
        </w:rPr>
        <w:t>Et godkjent stedfortrederpar som deltar i mer enn halvdelen av en turnering, overtar rettighetene til det par de erstatter.</w:t>
      </w:r>
      <w:bookmarkEnd w:id="119"/>
    </w:p>
    <w:p w14:paraId="2F611B4F"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3B6170C7" w14:textId="0C7BCECE" w:rsidR="007F5DE1" w:rsidRPr="008D2929" w:rsidRDefault="007F5DE1" w:rsidP="00147985">
      <w:pPr>
        <w:pStyle w:val="Overskrift3"/>
        <w:widowControl/>
        <w:numPr>
          <w:ilvl w:val="2"/>
          <w:numId w:val="10"/>
        </w:numPr>
        <w:ind w:right="-2"/>
        <w:rPr>
          <w:rFonts w:ascii="Open Sans" w:hAnsi="Open Sans" w:cs="Open Sans"/>
          <w:b/>
        </w:rPr>
      </w:pPr>
      <w:r w:rsidRPr="008D2929">
        <w:rPr>
          <w:rFonts w:ascii="Open Sans" w:hAnsi="Open Sans" w:cs="Open Sans"/>
        </w:rPr>
        <w:t xml:space="preserve">Hvis et stedfortrederpar går ut av en turnering og etterlater en ledig plass, før det har oppnådd fulle rettigheter (se punkt </w:t>
      </w:r>
      <w:r w:rsidR="0010554D" w:rsidRPr="008D2929">
        <w:rPr>
          <w:rFonts w:ascii="Open Sans" w:hAnsi="Open Sans" w:cs="Open Sans"/>
        </w:rPr>
        <w:fldChar w:fldCharType="begin"/>
      </w:r>
      <w:r w:rsidR="0010554D" w:rsidRPr="008D2929">
        <w:rPr>
          <w:rFonts w:ascii="Open Sans" w:hAnsi="Open Sans" w:cs="Open Sans"/>
        </w:rPr>
        <w:instrText xml:space="preserve"> REF  _Ref113251956 \h \p \r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3.8.5 ovenfor</w:t>
      </w:r>
      <w:r w:rsidR="0010554D" w:rsidRPr="008D2929">
        <w:rPr>
          <w:rFonts w:ascii="Open Sans" w:hAnsi="Open Sans" w:cs="Open Sans"/>
        </w:rPr>
        <w:fldChar w:fldCharType="end"/>
      </w:r>
      <w:r w:rsidRPr="008D2929">
        <w:rPr>
          <w:rFonts w:ascii="Open Sans" w:hAnsi="Open Sans" w:cs="Open Sans"/>
        </w:rPr>
        <w:t xml:space="preserve">), utgår samtlige av parets resultater. I stedet tildeles poeng etter regelen for oversitterrunder (se punkt </w:t>
      </w:r>
      <w:r w:rsidR="0010554D" w:rsidRPr="008D2929">
        <w:rPr>
          <w:rFonts w:ascii="Open Sans" w:hAnsi="Open Sans" w:cs="Open Sans"/>
        </w:rPr>
        <w:fldChar w:fldCharType="begin"/>
      </w:r>
      <w:r w:rsidR="0010554D" w:rsidRPr="008D2929">
        <w:rPr>
          <w:rFonts w:ascii="Open Sans" w:hAnsi="Open Sans" w:cs="Open Sans"/>
        </w:rPr>
        <w:instrText xml:space="preserve"> REF _Ref113251738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3.4.3</w:t>
      </w:r>
      <w:r w:rsidR="0010554D" w:rsidRPr="008D2929">
        <w:rPr>
          <w:rFonts w:ascii="Open Sans" w:hAnsi="Open Sans" w:cs="Open Sans"/>
        </w:rPr>
        <w:fldChar w:fldCharType="end"/>
      </w:r>
      <w:r w:rsidRPr="008D2929">
        <w:rPr>
          <w:rFonts w:ascii="Open Sans" w:hAnsi="Open Sans" w:cs="Open Sans"/>
        </w:rPr>
        <w:t xml:space="preserve"> og punkt </w:t>
      </w:r>
      <w:r w:rsidR="0010554D" w:rsidRPr="008D2929">
        <w:rPr>
          <w:rFonts w:ascii="Open Sans" w:hAnsi="Open Sans" w:cs="Open Sans"/>
        </w:rPr>
        <w:fldChar w:fldCharType="begin"/>
      </w:r>
      <w:r w:rsidR="0010554D" w:rsidRPr="008D2929">
        <w:rPr>
          <w:rFonts w:ascii="Open Sans" w:hAnsi="Open Sans" w:cs="Open Sans"/>
        </w:rPr>
        <w:instrText xml:space="preserve"> REF _Ref113161549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3.2.9</w:t>
      </w:r>
      <w:r w:rsidR="0010554D" w:rsidRPr="008D2929">
        <w:rPr>
          <w:rFonts w:ascii="Open Sans" w:hAnsi="Open Sans" w:cs="Open Sans"/>
        </w:rPr>
        <w:fldChar w:fldCharType="end"/>
      </w:r>
      <w:r w:rsidRPr="008D2929">
        <w:rPr>
          <w:rFonts w:ascii="Open Sans" w:hAnsi="Open Sans" w:cs="Open Sans"/>
        </w:rPr>
        <w:t>).</w:t>
      </w:r>
    </w:p>
    <w:p w14:paraId="24305C49"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6E5115C3" w14:textId="1FCAAE8F" w:rsidR="007F5DE1" w:rsidRPr="008D2929" w:rsidRDefault="007F5DE1" w:rsidP="00147985">
      <w:pPr>
        <w:pStyle w:val="Overskrift3"/>
        <w:widowControl/>
        <w:numPr>
          <w:ilvl w:val="2"/>
          <w:numId w:val="10"/>
        </w:numPr>
        <w:ind w:right="-2"/>
        <w:rPr>
          <w:rFonts w:ascii="Open Sans" w:hAnsi="Open Sans" w:cs="Open Sans"/>
          <w:b/>
        </w:rPr>
      </w:pPr>
      <w:bookmarkStart w:id="120" w:name="_Ref85258439"/>
      <w:r w:rsidRPr="008D2929">
        <w:rPr>
          <w:rFonts w:ascii="Open Sans" w:hAnsi="Open Sans" w:cs="Open Sans"/>
        </w:rPr>
        <w:t xml:space="preserve">Hvis en spiller blir syk under en parturnering, eller av annen godkjent grunn ikke kan gjennomføre denne, skal den turneringsansvarlige om mulig innsette en stedfortreder, og punkt </w:t>
      </w:r>
      <w:r w:rsidR="0010554D" w:rsidRPr="008D2929">
        <w:rPr>
          <w:rFonts w:ascii="Open Sans" w:hAnsi="Open Sans" w:cs="Open Sans"/>
        </w:rPr>
        <w:fldChar w:fldCharType="begin"/>
      </w:r>
      <w:r w:rsidR="0010554D" w:rsidRPr="008D2929">
        <w:rPr>
          <w:rFonts w:ascii="Open Sans" w:hAnsi="Open Sans" w:cs="Open Sans"/>
        </w:rPr>
        <w:instrText xml:space="preserve"> REF  _Ref113251855 \h \p \r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3.8.3 ovenfor</w:t>
      </w:r>
      <w:r w:rsidR="0010554D" w:rsidRPr="008D2929">
        <w:rPr>
          <w:rFonts w:ascii="Open Sans" w:hAnsi="Open Sans" w:cs="Open Sans"/>
        </w:rPr>
        <w:fldChar w:fldCharType="end"/>
      </w:r>
      <w:r w:rsidRPr="008D2929">
        <w:rPr>
          <w:rFonts w:ascii="Open Sans" w:hAnsi="Open Sans" w:cs="Open Sans"/>
        </w:rPr>
        <w:t xml:space="preserve"> gjelder.</w:t>
      </w:r>
      <w:bookmarkEnd w:id="120"/>
    </w:p>
    <w:p w14:paraId="37BCD15A"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61B838BE"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Hvis den turneringsansvarlige ikke kan fremskaffe en stedfortreder, gjelder følgende regler (eventuelt inntil en stedfortreder kan fremskaffes).</w:t>
      </w:r>
    </w:p>
    <w:p w14:paraId="7365C310" w14:textId="77777777" w:rsidR="007F5DE1" w:rsidRPr="008D2929" w:rsidRDefault="007F5DE1" w:rsidP="00147985">
      <w:pPr>
        <w:widowControl/>
        <w:tabs>
          <w:tab w:val="left" w:pos="-1440"/>
          <w:tab w:val="left" w:pos="-720"/>
          <w:tab w:val="left" w:pos="0"/>
          <w:tab w:val="left" w:pos="1293"/>
          <w:tab w:val="left" w:pos="1663"/>
          <w:tab w:val="left" w:pos="2032"/>
          <w:tab w:val="left" w:pos="4897"/>
          <w:tab w:val="right" w:leader="dot" w:pos="9072"/>
        </w:tabs>
        <w:ind w:right="-2"/>
        <w:jc w:val="both"/>
        <w:rPr>
          <w:rFonts w:ascii="Open Sans" w:hAnsi="Open Sans" w:cs="Open Sans"/>
          <w:spacing w:val="-2"/>
        </w:rPr>
      </w:pPr>
    </w:p>
    <w:p w14:paraId="21F92830" w14:textId="7653E740" w:rsidR="007F5DE1" w:rsidRPr="008D2929" w:rsidRDefault="007F5DE1" w:rsidP="00147985">
      <w:pPr>
        <w:pStyle w:val="IndentList"/>
        <w:widowControl/>
        <w:ind w:right="-2"/>
        <w:rPr>
          <w:rFonts w:ascii="Open Sans" w:hAnsi="Open Sans" w:cs="Open Sans"/>
        </w:rPr>
      </w:pPr>
      <w:r w:rsidRPr="008D2929">
        <w:rPr>
          <w:rFonts w:ascii="Open Sans" w:hAnsi="Open Sans" w:cs="Open Sans"/>
        </w:rPr>
        <w:t>A</w:t>
      </w:r>
      <w:r w:rsidRPr="008D2929">
        <w:rPr>
          <w:rFonts w:ascii="Open Sans" w:hAnsi="Open Sans" w:cs="Open Sans"/>
        </w:rPr>
        <w:tab/>
        <w:t xml:space="preserve">Motstanderne tildeles poeng etter reglene i punkt </w:t>
      </w:r>
      <w:r w:rsidR="0010554D" w:rsidRPr="008D2929">
        <w:rPr>
          <w:rFonts w:ascii="Open Sans" w:hAnsi="Open Sans" w:cs="Open Sans"/>
        </w:rPr>
        <w:fldChar w:fldCharType="begin"/>
      </w:r>
      <w:r w:rsidR="0010554D" w:rsidRPr="008D2929">
        <w:rPr>
          <w:rFonts w:ascii="Open Sans" w:hAnsi="Open Sans" w:cs="Open Sans"/>
        </w:rPr>
        <w:instrText xml:space="preserve"> REF _Ref113161549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3.2.9</w:t>
      </w:r>
      <w:r w:rsidR="0010554D" w:rsidRPr="008D2929">
        <w:rPr>
          <w:rFonts w:ascii="Open Sans" w:hAnsi="Open Sans" w:cs="Open Sans"/>
        </w:rPr>
        <w:fldChar w:fldCharType="end"/>
      </w:r>
      <w:r w:rsidRPr="008D2929">
        <w:rPr>
          <w:rFonts w:ascii="Open Sans" w:hAnsi="Open Sans" w:cs="Open Sans"/>
        </w:rPr>
        <w:t xml:space="preserve"> (60%-regelen).</w:t>
      </w:r>
    </w:p>
    <w:p w14:paraId="5E194B47" w14:textId="68957693" w:rsidR="007F5DE1" w:rsidRPr="008D2929" w:rsidRDefault="007F5DE1" w:rsidP="00147985">
      <w:pPr>
        <w:pStyle w:val="IndentList"/>
        <w:widowControl/>
        <w:ind w:right="-2"/>
        <w:rPr>
          <w:rFonts w:ascii="Open Sans" w:hAnsi="Open Sans" w:cs="Open Sans"/>
        </w:rPr>
      </w:pPr>
      <w:r w:rsidRPr="008D2929">
        <w:rPr>
          <w:rFonts w:ascii="Open Sans" w:hAnsi="Open Sans" w:cs="Open Sans"/>
        </w:rPr>
        <w:t>B</w:t>
      </w:r>
      <w:r w:rsidRPr="008D2929">
        <w:rPr>
          <w:rFonts w:ascii="Open Sans" w:hAnsi="Open Sans" w:cs="Open Sans"/>
        </w:rPr>
        <w:tab/>
        <w:t xml:space="preserve">Paret som må avbryte turneringen, </w:t>
      </w:r>
      <w:r w:rsidR="00613B2E" w:rsidRPr="008D2929">
        <w:rPr>
          <w:rFonts w:ascii="Open Sans" w:hAnsi="Open Sans" w:cs="Open Sans"/>
        </w:rPr>
        <w:t>tildeles det beste av:</w:t>
      </w:r>
    </w:p>
    <w:p w14:paraId="3DB3499C" w14:textId="0C109305" w:rsidR="00F12301" w:rsidRPr="0002423D" w:rsidRDefault="00F12301" w:rsidP="00F12301">
      <w:pPr>
        <w:pStyle w:val="IndentList"/>
        <w:widowControl/>
        <w:ind w:right="-2"/>
        <w:rPr>
          <w:rFonts w:ascii="Open Sans" w:hAnsi="Open Sans" w:cs="Open Sans"/>
        </w:rPr>
      </w:pPr>
      <w:r w:rsidRPr="0002423D">
        <w:rPr>
          <w:rFonts w:ascii="Open Sans" w:hAnsi="Open Sans" w:cs="Open Sans"/>
        </w:rPr>
        <w:t>- 40% per spill</w:t>
      </w:r>
    </w:p>
    <w:p w14:paraId="469E7E79" w14:textId="7E3ED3CB" w:rsidR="002154DA" w:rsidRPr="008D2929" w:rsidRDefault="00F12301" w:rsidP="00F12301">
      <w:pPr>
        <w:pStyle w:val="IndentList"/>
        <w:widowControl/>
        <w:ind w:right="-2"/>
        <w:rPr>
          <w:rFonts w:ascii="Open Sans" w:hAnsi="Open Sans" w:cs="Open Sans"/>
        </w:rPr>
      </w:pPr>
      <w:r w:rsidRPr="0002423D">
        <w:rPr>
          <w:rFonts w:ascii="Open Sans" w:hAnsi="Open Sans" w:cs="Open Sans"/>
        </w:rPr>
        <w:t xml:space="preserve">- </w:t>
      </w:r>
      <w:r w:rsidR="006C68D7" w:rsidRPr="0002423D">
        <w:rPr>
          <w:rFonts w:ascii="Open Sans" w:hAnsi="Open Sans" w:cs="Open Sans"/>
        </w:rPr>
        <w:t>Snittet av egen skår på spilte spill i turneringen</w:t>
      </w:r>
      <w:r w:rsidR="002154DA" w:rsidRPr="0002423D">
        <w:rPr>
          <w:rFonts w:ascii="Open Sans" w:hAnsi="Open Sans" w:cs="Open Sans"/>
        </w:rPr>
        <w:t>, men maksimalt 60%.</w:t>
      </w:r>
    </w:p>
    <w:p w14:paraId="3AC9C00A" w14:textId="68D9065D" w:rsidR="00F12301" w:rsidRPr="008D2929" w:rsidRDefault="00F12301" w:rsidP="00F12301">
      <w:pPr>
        <w:pStyle w:val="IndentList"/>
        <w:widowControl/>
        <w:ind w:right="-2"/>
        <w:rPr>
          <w:rFonts w:ascii="Open Sans" w:hAnsi="Open Sans" w:cs="Open Sans"/>
        </w:rPr>
      </w:pPr>
      <w:r w:rsidRPr="008D2929">
        <w:rPr>
          <w:rFonts w:ascii="Open Sans" w:hAnsi="Open Sans" w:cs="Open Sans"/>
        </w:rPr>
        <w:tab/>
      </w:r>
    </w:p>
    <w:p w14:paraId="0B69DE34" w14:textId="77777777" w:rsidR="00ED204D" w:rsidRPr="008D2929" w:rsidRDefault="00ED204D" w:rsidP="00147985">
      <w:pPr>
        <w:rPr>
          <w:rFonts w:ascii="Open Sans" w:hAnsi="Open Sans" w:cs="Open Sans"/>
        </w:rPr>
      </w:pPr>
    </w:p>
    <w:p w14:paraId="777E2A95" w14:textId="77777777" w:rsidR="00ED204D" w:rsidRPr="008D2929" w:rsidRDefault="00ED204D" w:rsidP="00147985">
      <w:pPr>
        <w:pStyle w:val="Overskrift2"/>
        <w:numPr>
          <w:ilvl w:val="1"/>
          <w:numId w:val="10"/>
        </w:numPr>
        <w:ind w:right="-2"/>
        <w:rPr>
          <w:rFonts w:ascii="Open Sans" w:hAnsi="Open Sans" w:cs="Open Sans"/>
          <w:spacing w:val="-2"/>
        </w:rPr>
      </w:pPr>
      <w:bookmarkStart w:id="121" w:name="_Toc210390957"/>
      <w:r w:rsidRPr="008D2929">
        <w:rPr>
          <w:rFonts w:ascii="Open Sans" w:hAnsi="Open Sans" w:cs="Open Sans"/>
        </w:rPr>
        <w:lastRenderedPageBreak/>
        <w:t>Diskvalifikasjon / Bruk av ulovlig spiller</w:t>
      </w:r>
      <w:bookmarkEnd w:id="121"/>
    </w:p>
    <w:p w14:paraId="3E349116" w14:textId="42709FDB" w:rsidR="00ED204D" w:rsidRPr="008D2929" w:rsidRDefault="00ED204D" w:rsidP="00147985">
      <w:pPr>
        <w:pStyle w:val="Overskrift3"/>
        <w:widowControl/>
        <w:numPr>
          <w:ilvl w:val="2"/>
          <w:numId w:val="10"/>
        </w:numPr>
        <w:ind w:right="-2"/>
        <w:rPr>
          <w:rFonts w:ascii="Open Sans" w:hAnsi="Open Sans" w:cs="Open Sans"/>
        </w:rPr>
      </w:pPr>
      <w:r w:rsidRPr="008D2929">
        <w:rPr>
          <w:rFonts w:ascii="Open Sans" w:hAnsi="Open Sans" w:cs="Open Sans"/>
        </w:rPr>
        <w:t xml:space="preserve">En spiller som forlater en turnering / ikke møter til en turnering annet enn for grunner godkjent under </w:t>
      </w:r>
      <w:r w:rsidR="0010554D" w:rsidRPr="008D2929">
        <w:rPr>
          <w:rFonts w:ascii="Open Sans" w:hAnsi="Open Sans" w:cs="Open Sans"/>
        </w:rPr>
        <w:fldChar w:fldCharType="begin"/>
      </w:r>
      <w:r w:rsidR="0010554D" w:rsidRPr="008D2929">
        <w:rPr>
          <w:rFonts w:ascii="Open Sans" w:hAnsi="Open Sans" w:cs="Open Sans"/>
        </w:rPr>
        <w:instrText xml:space="preserve"> REF _Ref85255405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2.4</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_Ref85255405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Stedfortredere</w:t>
      </w:r>
      <w:r w:rsidR="0010554D" w:rsidRPr="008D2929">
        <w:rPr>
          <w:rFonts w:ascii="Open Sans" w:hAnsi="Open Sans" w:cs="Open Sans"/>
        </w:rPr>
        <w:fldChar w:fldCharType="end"/>
      </w:r>
      <w:r w:rsidRPr="008D2929">
        <w:rPr>
          <w:rFonts w:ascii="Open Sans" w:hAnsi="Open Sans" w:cs="Open Sans"/>
        </w:rPr>
        <w:t>, betraktes å ha trukket seg fra turneringen og forspiller sine rettigheter til videre deltakelse.</w:t>
      </w:r>
      <w:r w:rsidR="00DF7C21" w:rsidRPr="008D2929">
        <w:rPr>
          <w:rFonts w:ascii="Open Sans" w:hAnsi="Open Sans" w:cs="Open Sans"/>
        </w:rPr>
        <w:t xml:space="preserve"> Dis</w:t>
      </w:r>
      <w:r w:rsidR="00B97A05" w:rsidRPr="008D2929">
        <w:rPr>
          <w:rFonts w:ascii="Open Sans" w:hAnsi="Open Sans" w:cs="Open Sans"/>
        </w:rPr>
        <w:t>iplinære for</w:t>
      </w:r>
      <w:r w:rsidR="00437048" w:rsidRPr="008D2929">
        <w:rPr>
          <w:rFonts w:ascii="Open Sans" w:hAnsi="Open Sans" w:cs="Open Sans"/>
        </w:rPr>
        <w:t>føyninger kan komme til anvendelse.</w:t>
      </w:r>
    </w:p>
    <w:p w14:paraId="01AED5AF" w14:textId="77777777" w:rsidR="00ED204D" w:rsidRPr="008D2929" w:rsidRDefault="00ED204D" w:rsidP="00147985">
      <w:pPr>
        <w:pStyle w:val="Overskrift3"/>
        <w:widowControl/>
        <w:ind w:right="-2"/>
        <w:rPr>
          <w:rFonts w:ascii="Open Sans" w:hAnsi="Open Sans" w:cs="Open Sans"/>
        </w:rPr>
      </w:pPr>
    </w:p>
    <w:p w14:paraId="2B484223" w14:textId="77777777" w:rsidR="00ED204D" w:rsidRPr="008D2929" w:rsidRDefault="00ED204D" w:rsidP="00147985">
      <w:pPr>
        <w:pStyle w:val="Overskrift3"/>
        <w:widowControl/>
        <w:numPr>
          <w:ilvl w:val="2"/>
          <w:numId w:val="10"/>
        </w:numPr>
        <w:ind w:right="-2"/>
        <w:rPr>
          <w:rFonts w:ascii="Open Sans" w:hAnsi="Open Sans" w:cs="Open Sans"/>
        </w:rPr>
      </w:pPr>
      <w:r w:rsidRPr="008D2929">
        <w:rPr>
          <w:rFonts w:ascii="Open Sans" w:hAnsi="Open Sans" w:cs="Open Sans"/>
        </w:rPr>
        <w:t>En spiller som blir utvist fra en turnering (eller ikke kan spille pga. disiplinærstraff) forspiller sine rettigheter til videre deltakelse.</w:t>
      </w:r>
    </w:p>
    <w:p w14:paraId="0E1E0EF7" w14:textId="77777777" w:rsidR="00ED204D" w:rsidRPr="008D2929" w:rsidRDefault="00ED204D" w:rsidP="00147985">
      <w:pPr>
        <w:pStyle w:val="Overskrift3"/>
        <w:widowControl/>
        <w:ind w:left="1134" w:right="-2"/>
        <w:rPr>
          <w:rFonts w:ascii="Open Sans" w:hAnsi="Open Sans" w:cs="Open Sans"/>
        </w:rPr>
      </w:pPr>
    </w:p>
    <w:p w14:paraId="3230C078" w14:textId="77777777" w:rsidR="00ED204D" w:rsidRPr="008D2929" w:rsidRDefault="00412975" w:rsidP="00147985">
      <w:pPr>
        <w:pStyle w:val="Overskrift3"/>
        <w:widowControl/>
        <w:numPr>
          <w:ilvl w:val="2"/>
          <w:numId w:val="10"/>
        </w:numPr>
        <w:ind w:right="-2"/>
        <w:rPr>
          <w:rFonts w:ascii="Open Sans" w:hAnsi="Open Sans" w:cs="Open Sans"/>
        </w:rPr>
      </w:pPr>
      <w:r w:rsidRPr="008D2929">
        <w:rPr>
          <w:rFonts w:ascii="Open Sans" w:hAnsi="Open Sans" w:cs="Open Sans"/>
        </w:rPr>
        <w:t>T</w:t>
      </w:r>
      <w:r w:rsidR="00ED204D" w:rsidRPr="008D2929">
        <w:rPr>
          <w:rFonts w:ascii="Open Sans" w:hAnsi="Open Sans" w:cs="Open Sans"/>
        </w:rPr>
        <w:t xml:space="preserve">urneringsleder og ansvarlig arrangør bestemmer om paret skal kompletteres med en ny spiller eller utgå fra turneringen. Dersom det er hensiktsmessig for turneringsavviklingen, kan det settes inn et </w:t>
      </w:r>
      <w:r w:rsidRPr="008D2929">
        <w:rPr>
          <w:rFonts w:ascii="Open Sans" w:hAnsi="Open Sans" w:cs="Open Sans"/>
        </w:rPr>
        <w:t>nytt par</w:t>
      </w:r>
      <w:r w:rsidR="00ED204D" w:rsidRPr="008D2929">
        <w:rPr>
          <w:rFonts w:ascii="Open Sans" w:hAnsi="Open Sans" w:cs="Open Sans"/>
        </w:rPr>
        <w:t>.</w:t>
      </w:r>
    </w:p>
    <w:p w14:paraId="135491EA" w14:textId="77777777" w:rsidR="00ED204D" w:rsidRPr="008D2929" w:rsidRDefault="00ED204D" w:rsidP="00147985">
      <w:pPr>
        <w:rPr>
          <w:rFonts w:ascii="Open Sans" w:hAnsi="Open Sans" w:cs="Open Sans"/>
        </w:rPr>
      </w:pPr>
    </w:p>
    <w:p w14:paraId="2E6E7B13" w14:textId="477E3206" w:rsidR="00ED204D" w:rsidRPr="008D2929" w:rsidRDefault="00ED204D" w:rsidP="00147985">
      <w:pPr>
        <w:pStyle w:val="Overskrift3"/>
        <w:widowControl/>
        <w:numPr>
          <w:ilvl w:val="2"/>
          <w:numId w:val="10"/>
        </w:numPr>
        <w:ind w:right="-2"/>
        <w:rPr>
          <w:rFonts w:ascii="Open Sans" w:hAnsi="Open Sans" w:cs="Open Sans"/>
        </w:rPr>
      </w:pPr>
      <w:r w:rsidRPr="008D2929">
        <w:rPr>
          <w:rFonts w:ascii="Open Sans" w:hAnsi="Open Sans" w:cs="Open Sans"/>
        </w:rPr>
        <w:t>Dersom et par benytter en spiller som ikke har representasjonsrett</w:t>
      </w:r>
      <w:r w:rsidR="005D4B1F" w:rsidRPr="008D2929">
        <w:rPr>
          <w:rFonts w:ascii="Open Sans" w:hAnsi="Open Sans" w:cs="Open Sans"/>
        </w:rPr>
        <w:t xml:space="preserve">, </w:t>
      </w:r>
      <w:r w:rsidRPr="008D2929">
        <w:rPr>
          <w:rFonts w:ascii="Open Sans" w:hAnsi="Open Sans" w:cs="Open Sans"/>
        </w:rPr>
        <w:t xml:space="preserve">f.eks. manglende medlemskap/lisens </w:t>
      </w:r>
      <w:r w:rsidR="005D4B1F" w:rsidRPr="008D2929">
        <w:rPr>
          <w:rFonts w:ascii="Open Sans" w:hAnsi="Open Sans" w:cs="Open Sans"/>
        </w:rPr>
        <w:t>(</w:t>
      </w:r>
      <w:r w:rsidRPr="008D2929">
        <w:rPr>
          <w:rFonts w:ascii="Open Sans" w:hAnsi="Open Sans" w:cs="Open Sans"/>
        </w:rPr>
        <w:t xml:space="preserve">som ikke er ordnet innen </w:t>
      </w:r>
      <w:r w:rsidR="00272E79" w:rsidRPr="008D2929">
        <w:rPr>
          <w:rFonts w:ascii="Open Sans" w:hAnsi="Open Sans" w:cs="Open Sans"/>
        </w:rPr>
        <w:t>en evt. tidsfrist bestemt av NBF</w:t>
      </w:r>
      <w:r w:rsidR="00CC16F4" w:rsidRPr="008D2929">
        <w:rPr>
          <w:rFonts w:ascii="Open Sans" w:hAnsi="Open Sans" w:cs="Open Sans"/>
        </w:rPr>
        <w:t xml:space="preserve">) </w:t>
      </w:r>
      <w:r w:rsidRPr="008D2929">
        <w:rPr>
          <w:rFonts w:ascii="Open Sans" w:hAnsi="Open Sans" w:cs="Open Sans"/>
        </w:rPr>
        <w:t xml:space="preserve">eller bruk av en ulovlig stedfortreder, diskvalifiseres </w:t>
      </w:r>
      <w:r w:rsidR="00D55290" w:rsidRPr="008D2929">
        <w:rPr>
          <w:rFonts w:ascii="Open Sans" w:hAnsi="Open Sans" w:cs="Open Sans"/>
        </w:rPr>
        <w:t xml:space="preserve">paret </w:t>
      </w:r>
      <w:r w:rsidR="00412975" w:rsidRPr="008D2929">
        <w:rPr>
          <w:rFonts w:ascii="Open Sans" w:hAnsi="Open Sans" w:cs="Open Sans"/>
        </w:rPr>
        <w:t>fra turneringen</w:t>
      </w:r>
      <w:r w:rsidRPr="008D2929">
        <w:rPr>
          <w:rFonts w:ascii="Open Sans" w:hAnsi="Open Sans" w:cs="Open Sans"/>
        </w:rPr>
        <w:t xml:space="preserve">. De økonomiske forhold må uansett ryddes opp. Dersom dette </w:t>
      </w:r>
      <w:r w:rsidR="00412975" w:rsidRPr="008D2929">
        <w:rPr>
          <w:rFonts w:ascii="Open Sans" w:hAnsi="Open Sans" w:cs="Open Sans"/>
        </w:rPr>
        <w:t xml:space="preserve">ikke </w:t>
      </w:r>
      <w:r w:rsidRPr="008D2929">
        <w:rPr>
          <w:rFonts w:ascii="Open Sans" w:hAnsi="Open Sans" w:cs="Open Sans"/>
        </w:rPr>
        <w:t>gjøres, oversendes saken disiplinærkomitéen.</w:t>
      </w:r>
    </w:p>
    <w:p w14:paraId="5F74632A" w14:textId="77777777" w:rsidR="00ED204D" w:rsidRPr="008D2929" w:rsidRDefault="00ED204D" w:rsidP="00147985">
      <w:pPr>
        <w:pStyle w:val="Overskrift3"/>
        <w:widowControl/>
        <w:ind w:left="1134" w:right="-2"/>
        <w:rPr>
          <w:rFonts w:ascii="Open Sans" w:hAnsi="Open Sans" w:cs="Open Sans"/>
        </w:rPr>
      </w:pPr>
      <w:r w:rsidRPr="008D2929">
        <w:rPr>
          <w:rFonts w:ascii="Open Sans" w:hAnsi="Open Sans" w:cs="Open Sans"/>
        </w:rPr>
        <w:t xml:space="preserve"> </w:t>
      </w:r>
    </w:p>
    <w:p w14:paraId="0F0D253E" w14:textId="77777777" w:rsidR="00412975" w:rsidRPr="008D2929" w:rsidRDefault="00412975" w:rsidP="00147985">
      <w:pPr>
        <w:pStyle w:val="Overskrift3"/>
        <w:widowControl/>
        <w:numPr>
          <w:ilvl w:val="2"/>
          <w:numId w:val="10"/>
        </w:numPr>
        <w:ind w:right="-2"/>
        <w:rPr>
          <w:rFonts w:ascii="Open Sans" w:hAnsi="Open Sans" w:cs="Open Sans"/>
        </w:rPr>
      </w:pPr>
      <w:r w:rsidRPr="008D2929">
        <w:rPr>
          <w:rFonts w:ascii="Open Sans" w:hAnsi="Open Sans" w:cs="Open Sans"/>
        </w:rPr>
        <w:t>Et par som diskvalifiseres rangeres sist i turneringen. Oppnådde spillresultater skal normalt bli stående for parets motstandere.</w:t>
      </w:r>
    </w:p>
    <w:p w14:paraId="065A6CFB" w14:textId="77777777" w:rsidR="00644A61" w:rsidRPr="008D2929" w:rsidRDefault="00644A61" w:rsidP="00147985">
      <w:pPr>
        <w:pStyle w:val="Overskrift2"/>
        <w:numPr>
          <w:ilvl w:val="1"/>
          <w:numId w:val="10"/>
        </w:numPr>
        <w:ind w:right="-2"/>
        <w:rPr>
          <w:rFonts w:ascii="Open Sans" w:hAnsi="Open Sans" w:cs="Open Sans"/>
          <w:spacing w:val="-2"/>
        </w:rPr>
      </w:pPr>
      <w:bookmarkStart w:id="122" w:name="_Toc210390958"/>
      <w:r w:rsidRPr="008D2929">
        <w:rPr>
          <w:rFonts w:ascii="Open Sans" w:hAnsi="Open Sans" w:cs="Open Sans"/>
        </w:rPr>
        <w:t>Sitte ved feil bord i barometerturnering</w:t>
      </w:r>
      <w:bookmarkEnd w:id="122"/>
    </w:p>
    <w:p w14:paraId="5613882A" w14:textId="77777777" w:rsidR="00644A61" w:rsidRPr="008D2929" w:rsidRDefault="00644A61" w:rsidP="00147985">
      <w:pPr>
        <w:pStyle w:val="Overskrift3"/>
        <w:widowControl/>
        <w:numPr>
          <w:ilvl w:val="2"/>
          <w:numId w:val="10"/>
        </w:numPr>
        <w:ind w:right="-2"/>
        <w:rPr>
          <w:rFonts w:ascii="Open Sans" w:hAnsi="Open Sans" w:cs="Open Sans"/>
        </w:rPr>
      </w:pPr>
      <w:r w:rsidRPr="008D2929">
        <w:rPr>
          <w:rFonts w:ascii="Open Sans" w:hAnsi="Open Sans" w:cs="Open Sans"/>
        </w:rPr>
        <w:t>Dersom man sitter ved feil bord i en barometerturnering</w:t>
      </w:r>
    </w:p>
    <w:p w14:paraId="465B88D3" w14:textId="77777777" w:rsidR="00644A61" w:rsidRPr="008D2929" w:rsidRDefault="00644A61" w:rsidP="00147985">
      <w:pPr>
        <w:ind w:left="1134"/>
        <w:jc w:val="both"/>
        <w:rPr>
          <w:rFonts w:ascii="Open Sans" w:hAnsi="Open Sans" w:cs="Open Sans"/>
        </w:rPr>
      </w:pPr>
      <w:r w:rsidRPr="008D2929">
        <w:rPr>
          <w:rFonts w:ascii="Open Sans" w:hAnsi="Open Sans" w:cs="Open Sans"/>
        </w:rPr>
        <w:t xml:space="preserve">1. Det oppdages før budgivningen starter. Spillerne flyttes til rett bord og mappen spilles slik at de ser de samme kortene. </w:t>
      </w:r>
    </w:p>
    <w:p w14:paraId="409CF120" w14:textId="15F4B96F" w:rsidR="00644A61" w:rsidRPr="008D2929" w:rsidRDefault="00644A61" w:rsidP="00147985">
      <w:pPr>
        <w:ind w:left="1134"/>
        <w:jc w:val="both"/>
        <w:rPr>
          <w:rFonts w:ascii="Open Sans" w:hAnsi="Open Sans" w:cs="Open Sans"/>
        </w:rPr>
      </w:pPr>
      <w:r w:rsidRPr="008D2929">
        <w:rPr>
          <w:rFonts w:ascii="Open Sans" w:hAnsi="Open Sans" w:cs="Open Sans"/>
        </w:rPr>
        <w:t xml:space="preserve">2. Det oppdages under budgivningen. </w:t>
      </w:r>
      <w:r w:rsidR="00391CD3" w:rsidRPr="008D2929">
        <w:rPr>
          <w:rFonts w:ascii="Open Sans" w:hAnsi="Open Sans" w:cs="Open Sans"/>
        </w:rPr>
        <w:t xml:space="preserve">TL krever i henhold til lovbokas § 15 at dette ene spillet skal fullføres ved dette bordet. TL kan bestemme at de to andre involverte parene spiller dette spillet mot hverandre. </w:t>
      </w:r>
      <w:r w:rsidR="00D600C2" w:rsidRPr="008D2929">
        <w:rPr>
          <w:rFonts w:ascii="Open Sans" w:hAnsi="Open Sans" w:cs="Open Sans"/>
        </w:rPr>
        <w:t xml:space="preserve">TL </w:t>
      </w:r>
      <w:r w:rsidR="008B343C" w:rsidRPr="008D2929">
        <w:rPr>
          <w:rFonts w:ascii="Open Sans" w:hAnsi="Open Sans" w:cs="Open Sans"/>
        </w:rPr>
        <w:t xml:space="preserve">kan </w:t>
      </w:r>
      <w:r w:rsidR="00D600C2" w:rsidRPr="008D2929">
        <w:rPr>
          <w:rFonts w:ascii="Open Sans" w:hAnsi="Open Sans" w:cs="Open Sans"/>
        </w:rPr>
        <w:t xml:space="preserve">bestemme at dette gjelder hele runden. </w:t>
      </w:r>
      <w:r w:rsidR="00391CD3" w:rsidRPr="008D2929">
        <w:rPr>
          <w:rFonts w:ascii="Open Sans" w:hAnsi="Open Sans" w:cs="Open Sans"/>
        </w:rPr>
        <w:t>TL skal tildele poeng direkte (se § 12C2a) til enhver deltaker som har mistet muligheten til å oppnå et gy</w:t>
      </w:r>
      <w:r w:rsidR="001B52F0" w:rsidRPr="008D2929">
        <w:rPr>
          <w:rFonts w:ascii="Open Sans" w:hAnsi="Open Sans" w:cs="Open Sans"/>
        </w:rPr>
        <w:t>l</w:t>
      </w:r>
      <w:r w:rsidR="00391CD3" w:rsidRPr="008D2929">
        <w:rPr>
          <w:rFonts w:ascii="Open Sans" w:hAnsi="Open Sans" w:cs="Open Sans"/>
        </w:rPr>
        <w:t>dig resultat (60 %).</w:t>
      </w:r>
    </w:p>
    <w:p w14:paraId="5FDB36BC" w14:textId="77777777" w:rsidR="00644A61" w:rsidRPr="008D2929" w:rsidRDefault="00644A61" w:rsidP="00147985">
      <w:pPr>
        <w:ind w:left="1134"/>
        <w:jc w:val="both"/>
        <w:rPr>
          <w:rFonts w:ascii="Open Sans" w:hAnsi="Open Sans" w:cs="Open Sans"/>
        </w:rPr>
      </w:pPr>
      <w:r w:rsidRPr="008D2929">
        <w:rPr>
          <w:rFonts w:ascii="Open Sans" w:hAnsi="Open Sans" w:cs="Open Sans"/>
        </w:rPr>
        <w:t>3. Det oppdages etter at meldingene er slutt. Dette ene spillet fullføres de andre møtes ved det andre bordet (parnumrene byttes)</w:t>
      </w:r>
    </w:p>
    <w:p w14:paraId="77CFA987" w14:textId="77777777" w:rsidR="00644A61" w:rsidRPr="008D2929" w:rsidRDefault="00644A61" w:rsidP="00147985">
      <w:pPr>
        <w:ind w:left="1134"/>
        <w:rPr>
          <w:rFonts w:ascii="Open Sans" w:hAnsi="Open Sans" w:cs="Open Sans"/>
        </w:rPr>
      </w:pPr>
    </w:p>
    <w:p w14:paraId="2945256F" w14:textId="494B70B4" w:rsidR="00B32DF1" w:rsidRPr="008D2929" w:rsidRDefault="00644A61" w:rsidP="00147985">
      <w:pPr>
        <w:ind w:left="1134"/>
        <w:jc w:val="both"/>
        <w:rPr>
          <w:rFonts w:ascii="Open Sans" w:hAnsi="Open Sans" w:cs="Open Sans"/>
          <w:szCs w:val="22"/>
        </w:rPr>
      </w:pPr>
      <w:r w:rsidRPr="008D2929">
        <w:rPr>
          <w:rFonts w:ascii="Open Sans" w:hAnsi="Open Sans" w:cs="Open Sans"/>
        </w:rPr>
        <w:t>Dersom noen på grunn av dette ikke klarer å spille spillet før runden er slutt tildeles poeng direkte.</w:t>
      </w:r>
    </w:p>
    <w:p w14:paraId="0BF09CDF" w14:textId="03A7249C" w:rsidR="00B32DF1" w:rsidRPr="008D2929" w:rsidRDefault="23225857" w:rsidP="0002423D">
      <w:pPr>
        <w:pStyle w:val="Overskrift2"/>
        <w:numPr>
          <w:ilvl w:val="1"/>
          <w:numId w:val="32"/>
        </w:numPr>
        <w:rPr>
          <w:rFonts w:ascii="Open Sans" w:hAnsi="Open Sans" w:cs="Open Sans"/>
        </w:rPr>
      </w:pPr>
      <w:bookmarkStart w:id="123" w:name="_Toc210390959"/>
      <w:r w:rsidRPr="008D2929">
        <w:rPr>
          <w:rFonts w:ascii="Open Sans" w:hAnsi="Open Sans" w:cs="Open Sans"/>
        </w:rPr>
        <w:t>Monradturnering</w:t>
      </w:r>
      <w:bookmarkEnd w:id="123"/>
      <w:r w:rsidRPr="008D2929">
        <w:rPr>
          <w:rFonts w:ascii="Open Sans" w:hAnsi="Open Sans" w:cs="Open Sans"/>
        </w:rPr>
        <w:t xml:space="preserve"> </w:t>
      </w:r>
      <w:r w:rsidR="00B32DF1" w:rsidRPr="008D2929">
        <w:rPr>
          <w:rFonts w:ascii="Open Sans" w:hAnsi="Open Sans" w:cs="Open Sans"/>
        </w:rPr>
        <w:tab/>
      </w:r>
      <w:r w:rsidR="00B32DF1" w:rsidRPr="008D2929">
        <w:rPr>
          <w:rFonts w:ascii="Open Sans" w:hAnsi="Open Sans" w:cs="Open Sans"/>
        </w:rPr>
        <w:tab/>
      </w:r>
      <w:r w:rsidR="00B32DF1" w:rsidRPr="008D2929">
        <w:rPr>
          <w:rFonts w:ascii="Open Sans" w:hAnsi="Open Sans" w:cs="Open Sans"/>
        </w:rPr>
        <w:tab/>
      </w:r>
      <w:r w:rsidR="00B32DF1" w:rsidRPr="008D2929">
        <w:rPr>
          <w:rFonts w:ascii="Open Sans" w:hAnsi="Open Sans" w:cs="Open Sans"/>
        </w:rPr>
        <w:tab/>
      </w:r>
      <w:r w:rsidR="00B32DF1" w:rsidRPr="008D2929">
        <w:rPr>
          <w:rFonts w:ascii="Open Sans" w:hAnsi="Open Sans" w:cs="Open Sans"/>
        </w:rPr>
        <w:tab/>
      </w:r>
      <w:r w:rsidR="00B32DF1" w:rsidRPr="008D2929">
        <w:rPr>
          <w:rFonts w:ascii="Open Sans" w:hAnsi="Open Sans" w:cs="Open Sans"/>
        </w:rPr>
        <w:tab/>
      </w:r>
      <w:r w:rsidR="00B32DF1" w:rsidRPr="008D2929">
        <w:rPr>
          <w:rFonts w:ascii="Open Sans" w:hAnsi="Open Sans" w:cs="Open Sans"/>
        </w:rPr>
        <w:tab/>
      </w:r>
      <w:r w:rsidR="00B32DF1" w:rsidRPr="008D2929">
        <w:rPr>
          <w:rFonts w:ascii="Open Sans" w:hAnsi="Open Sans" w:cs="Open Sans"/>
        </w:rPr>
        <w:tab/>
      </w:r>
      <w:r w:rsidR="00B32DF1" w:rsidRPr="008D2929">
        <w:rPr>
          <w:rFonts w:ascii="Open Sans" w:hAnsi="Open Sans" w:cs="Open Sans"/>
        </w:rPr>
        <w:tab/>
      </w:r>
    </w:p>
    <w:p w14:paraId="13C2A351" w14:textId="34D50E05" w:rsidR="00AF7502" w:rsidRPr="008D2929" w:rsidRDefault="1A058C56" w:rsidP="00147985">
      <w:pPr>
        <w:ind w:left="1134"/>
        <w:jc w:val="both"/>
        <w:rPr>
          <w:rFonts w:ascii="Open Sans" w:hAnsi="Open Sans" w:cs="Open Sans"/>
          <w:szCs w:val="22"/>
        </w:rPr>
      </w:pPr>
      <w:r w:rsidRPr="008D2929">
        <w:rPr>
          <w:rFonts w:ascii="Open Sans" w:hAnsi="Open Sans" w:cs="Open Sans"/>
          <w:szCs w:val="22"/>
        </w:rPr>
        <w:t xml:space="preserve">Antall spilte runder bør være minst lik 25 % og </w:t>
      </w:r>
      <w:r w:rsidR="001B4FF8" w:rsidRPr="008D2929">
        <w:rPr>
          <w:rFonts w:ascii="Open Sans" w:hAnsi="Open Sans" w:cs="Open Sans"/>
          <w:szCs w:val="22"/>
        </w:rPr>
        <w:t xml:space="preserve">bør </w:t>
      </w:r>
      <w:r w:rsidRPr="008D2929">
        <w:rPr>
          <w:rFonts w:ascii="Open Sans" w:hAnsi="Open Sans" w:cs="Open Sans"/>
          <w:szCs w:val="22"/>
        </w:rPr>
        <w:t xml:space="preserve">ikke overstige </w:t>
      </w:r>
      <w:r w:rsidR="001B4FF8" w:rsidRPr="008D2929">
        <w:rPr>
          <w:rFonts w:ascii="Open Sans" w:hAnsi="Open Sans" w:cs="Open Sans"/>
          <w:szCs w:val="22"/>
        </w:rPr>
        <w:t>5</w:t>
      </w:r>
      <w:r w:rsidRPr="008D2929">
        <w:rPr>
          <w:rFonts w:ascii="Open Sans" w:hAnsi="Open Sans" w:cs="Open Sans"/>
          <w:szCs w:val="22"/>
        </w:rPr>
        <w:t>0 % av antall deltakende par, dog minimum åtte og maksimum 35 runder. Ingen maksimums</w:t>
      </w:r>
      <w:r w:rsidR="008D5644">
        <w:rPr>
          <w:rFonts w:ascii="Open Sans" w:hAnsi="Open Sans" w:cs="Open Sans"/>
          <w:szCs w:val="22"/>
        </w:rPr>
        <w:t>-</w:t>
      </w:r>
      <w:r w:rsidRPr="008D2929">
        <w:rPr>
          <w:rFonts w:ascii="Open Sans" w:hAnsi="Open Sans" w:cs="Open Sans"/>
          <w:szCs w:val="22"/>
        </w:rPr>
        <w:t>begrensing for antall par.</w:t>
      </w:r>
    </w:p>
    <w:p w14:paraId="7E1FAE61" w14:textId="2F5E72D9" w:rsidR="00DA29E8" w:rsidRPr="008D2929" w:rsidRDefault="00DA29E8" w:rsidP="00147985">
      <w:pPr>
        <w:pStyle w:val="Overskrift2"/>
        <w:numPr>
          <w:ilvl w:val="1"/>
          <w:numId w:val="32"/>
        </w:numPr>
        <w:rPr>
          <w:rFonts w:ascii="Open Sans" w:hAnsi="Open Sans" w:cs="Open Sans"/>
        </w:rPr>
      </w:pPr>
      <w:bookmarkStart w:id="124" w:name="_Toc210390960"/>
      <w:r w:rsidRPr="008D2929">
        <w:rPr>
          <w:rFonts w:ascii="Open Sans" w:hAnsi="Open Sans" w:cs="Open Sans"/>
        </w:rPr>
        <w:t>Avbrutt turnering</w:t>
      </w:r>
      <w:bookmarkEnd w:id="124"/>
    </w:p>
    <w:p w14:paraId="2071AB96" w14:textId="2A11157C" w:rsidR="00DA29E8" w:rsidRPr="008D2929" w:rsidRDefault="00DA29E8" w:rsidP="00147985">
      <w:pPr>
        <w:pStyle w:val="Listeavsnitt"/>
        <w:ind w:left="1134"/>
        <w:jc w:val="both"/>
        <w:rPr>
          <w:rFonts w:ascii="Open Sans" w:hAnsi="Open Sans" w:cs="Open Sans"/>
        </w:rPr>
      </w:pPr>
      <w:r w:rsidRPr="008D2929">
        <w:rPr>
          <w:rFonts w:ascii="Open Sans" w:hAnsi="Open Sans" w:cs="Open Sans"/>
        </w:rPr>
        <w:t>Turneringer tillates avbrutt etter at ¾ av rundene er spilt. Turneringer med mer enn 68 par tillates avbrutt etter 51 runder. Alternativet er å arrangere turneringen som monrad eller spille variabelt antall spill per runde.</w:t>
      </w:r>
    </w:p>
    <w:p w14:paraId="39AFC12A" w14:textId="3369F019" w:rsidR="00222C20" w:rsidRPr="008D2929" w:rsidRDefault="00B32DF1" w:rsidP="00222C20">
      <w:pPr>
        <w:pStyle w:val="Overskrift2"/>
        <w:numPr>
          <w:ilvl w:val="1"/>
          <w:numId w:val="32"/>
        </w:numPr>
        <w:rPr>
          <w:rFonts w:ascii="Open Sans" w:hAnsi="Open Sans" w:cs="Open Sans"/>
        </w:rPr>
      </w:pPr>
      <w:bookmarkStart w:id="125" w:name="_Toc210390961"/>
      <w:r w:rsidRPr="008D2929">
        <w:rPr>
          <w:rFonts w:ascii="Open Sans" w:hAnsi="Open Sans" w:cs="Open Sans"/>
        </w:rPr>
        <w:lastRenderedPageBreak/>
        <w:t>Nasjonalt handikap</w:t>
      </w:r>
      <w:bookmarkEnd w:id="125"/>
    </w:p>
    <w:p w14:paraId="20A3CD6F" w14:textId="77777777" w:rsidR="00B32DF1" w:rsidRPr="008D2929" w:rsidRDefault="00B32DF1" w:rsidP="00147985">
      <w:pPr>
        <w:pStyle w:val="Listeavsnitt"/>
        <w:numPr>
          <w:ilvl w:val="2"/>
          <w:numId w:val="32"/>
        </w:numPr>
        <w:jc w:val="both"/>
        <w:rPr>
          <w:rFonts w:ascii="Open Sans" w:hAnsi="Open Sans" w:cs="Open Sans"/>
        </w:rPr>
      </w:pPr>
      <w:r w:rsidRPr="008D2929">
        <w:rPr>
          <w:rFonts w:ascii="Open Sans" w:hAnsi="Open Sans" w:cs="Open Sans"/>
        </w:rPr>
        <w:t>Alle par- og singelturneringer med IMP-beregning eller vanlig parberegning inngår i nasjonalt handikap.</w:t>
      </w:r>
    </w:p>
    <w:p w14:paraId="470CD638" w14:textId="77777777" w:rsidR="00B32DF1" w:rsidRPr="008D2929" w:rsidRDefault="00B32DF1" w:rsidP="00147985">
      <w:pPr>
        <w:pStyle w:val="Listeavsnitt"/>
        <w:ind w:left="1134"/>
        <w:jc w:val="both"/>
        <w:rPr>
          <w:rFonts w:ascii="Open Sans" w:hAnsi="Open Sans" w:cs="Open Sans"/>
        </w:rPr>
      </w:pPr>
    </w:p>
    <w:p w14:paraId="5282F357" w14:textId="77777777" w:rsidR="00B32DF1" w:rsidRPr="008D2929" w:rsidRDefault="00B32DF1" w:rsidP="00147985">
      <w:pPr>
        <w:pStyle w:val="Listeavsnitt"/>
        <w:numPr>
          <w:ilvl w:val="2"/>
          <w:numId w:val="32"/>
        </w:numPr>
        <w:jc w:val="both"/>
        <w:rPr>
          <w:rFonts w:ascii="Open Sans" w:hAnsi="Open Sans" w:cs="Open Sans"/>
        </w:rPr>
      </w:pPr>
      <w:r w:rsidRPr="008D2929">
        <w:rPr>
          <w:rFonts w:ascii="Open Sans" w:hAnsi="Open Sans" w:cs="Open Sans"/>
        </w:rPr>
        <w:t>Alle spillere tildeles et handikap basert på deres oppnådde resultat. Nye spillere får et starthandikap på 52, som tilsvarer en nybegynners antatte spillestyrke. Handikapet beregnes og justeres matematisk, utfra oppnådde resultat, og varierer fra 0 til 52. Prestasjonene til en spiller kan medføre at handikapet justeres utenfor dette intervallet. Verdier over 52 justeres i så fall tilbake til 52, mens negative verdier beholdes.</w:t>
      </w:r>
    </w:p>
    <w:p w14:paraId="04BE3803" w14:textId="77777777" w:rsidR="00B32DF1" w:rsidRPr="008D2929" w:rsidRDefault="00B32DF1" w:rsidP="00147985">
      <w:pPr>
        <w:jc w:val="both"/>
        <w:rPr>
          <w:rFonts w:ascii="Open Sans" w:hAnsi="Open Sans" w:cs="Open Sans"/>
        </w:rPr>
      </w:pPr>
    </w:p>
    <w:p w14:paraId="107771AE" w14:textId="7BFE4197" w:rsidR="00B32DF1" w:rsidRPr="008D2929" w:rsidRDefault="00B32DF1" w:rsidP="00147985">
      <w:pPr>
        <w:pStyle w:val="Listeavsnitt"/>
        <w:numPr>
          <w:ilvl w:val="2"/>
          <w:numId w:val="32"/>
        </w:numPr>
        <w:jc w:val="both"/>
        <w:rPr>
          <w:rFonts w:ascii="Open Sans" w:hAnsi="Open Sans" w:cs="Open Sans"/>
        </w:rPr>
      </w:pPr>
      <w:r w:rsidRPr="008D2929">
        <w:rPr>
          <w:rFonts w:ascii="Open Sans" w:hAnsi="Open Sans" w:cs="Open Sans"/>
        </w:rPr>
        <w:t xml:space="preserve">I hver turnering beregnes handikapet til den enkelte deltaker (spillerens </w:t>
      </w:r>
      <w:r w:rsidR="007E7C2E" w:rsidRPr="008D2929">
        <w:rPr>
          <w:rFonts w:ascii="Open Sans" w:hAnsi="Open Sans" w:cs="Open Sans"/>
        </w:rPr>
        <w:t>HC</w:t>
      </w:r>
      <w:r w:rsidRPr="008D2929">
        <w:rPr>
          <w:rFonts w:ascii="Open Sans" w:hAnsi="Open Sans" w:cs="Open Sans"/>
        </w:rPr>
        <w:t xml:space="preserve"> i singelturneringer, parets snitt i parturneringer) og turnering</w:t>
      </w:r>
      <w:r w:rsidR="00775FC9" w:rsidRPr="008D2929">
        <w:rPr>
          <w:rFonts w:ascii="Open Sans" w:hAnsi="Open Sans" w:cs="Open Sans"/>
        </w:rPr>
        <w:t>en</w:t>
      </w:r>
      <w:r w:rsidRPr="008D2929">
        <w:rPr>
          <w:rFonts w:ascii="Open Sans" w:hAnsi="Open Sans" w:cs="Open Sans"/>
        </w:rPr>
        <w:t>s snitthandikap. Den enkelte deltakers forventede resultat (i %) beregnes ut fra disse verdiene. Presterer man bedre enn forventa, justeres handikapet ned etter turnering</w:t>
      </w:r>
      <w:r w:rsidR="00AF36A3" w:rsidRPr="008D2929">
        <w:rPr>
          <w:rFonts w:ascii="Open Sans" w:hAnsi="Open Sans" w:cs="Open Sans"/>
        </w:rPr>
        <w:t>en</w:t>
      </w:r>
      <w:r w:rsidRPr="008D2929">
        <w:rPr>
          <w:rFonts w:ascii="Open Sans" w:hAnsi="Open Sans" w:cs="Open Sans"/>
        </w:rPr>
        <w:t>, presterer man dårligere justeres det opp. Begge spillere i et par justeres likt.</w:t>
      </w:r>
    </w:p>
    <w:p w14:paraId="27F7D487" w14:textId="77777777" w:rsidR="00B32DF1" w:rsidRPr="008D2929" w:rsidRDefault="00B32DF1" w:rsidP="00147985">
      <w:pPr>
        <w:pStyle w:val="Listeavsnitt"/>
        <w:ind w:left="1134"/>
        <w:jc w:val="both"/>
        <w:rPr>
          <w:rFonts w:ascii="Open Sans" w:hAnsi="Open Sans" w:cs="Open Sans"/>
        </w:rPr>
      </w:pPr>
    </w:p>
    <w:p w14:paraId="69A1198E" w14:textId="04B6515E" w:rsidR="00B32DF1" w:rsidRPr="008D2929" w:rsidRDefault="00B32DF1" w:rsidP="00147985">
      <w:pPr>
        <w:pStyle w:val="Listeavsnitt"/>
        <w:numPr>
          <w:ilvl w:val="2"/>
          <w:numId w:val="32"/>
        </w:numPr>
        <w:jc w:val="both"/>
        <w:rPr>
          <w:rFonts w:ascii="Open Sans" w:hAnsi="Open Sans" w:cs="Open Sans"/>
        </w:rPr>
      </w:pPr>
      <w:r w:rsidRPr="008D2929">
        <w:rPr>
          <w:rFonts w:ascii="Open Sans" w:hAnsi="Open Sans" w:cs="Open Sans"/>
        </w:rPr>
        <w:t>Ut fra det forventede resultatet beregner Ruter e</w:t>
      </w:r>
      <w:r w:rsidR="00775FC9" w:rsidRPr="008D2929">
        <w:rPr>
          <w:rFonts w:ascii="Open Sans" w:hAnsi="Open Sans" w:cs="Open Sans"/>
        </w:rPr>
        <w:t>n</w:t>
      </w:r>
      <w:r w:rsidRPr="008D2929">
        <w:rPr>
          <w:rFonts w:ascii="Open Sans" w:hAnsi="Open Sans" w:cs="Open Sans"/>
        </w:rPr>
        <w:t xml:space="preserve"> </w:t>
      </w:r>
      <w:r w:rsidR="007E7C2E" w:rsidRPr="008D2929">
        <w:rPr>
          <w:rFonts w:ascii="Open Sans" w:hAnsi="Open Sans" w:cs="Open Sans"/>
        </w:rPr>
        <w:t xml:space="preserve">HC </w:t>
      </w:r>
      <w:r w:rsidRPr="008D2929">
        <w:rPr>
          <w:rFonts w:ascii="Open Sans" w:hAnsi="Open Sans" w:cs="Open Sans"/>
        </w:rPr>
        <w:t>-justering i turnering</w:t>
      </w:r>
      <w:r w:rsidR="00775FC9" w:rsidRPr="008D2929">
        <w:rPr>
          <w:rFonts w:ascii="Open Sans" w:hAnsi="Open Sans" w:cs="Open Sans"/>
        </w:rPr>
        <w:t>en</w:t>
      </w:r>
      <w:r w:rsidRPr="008D2929">
        <w:rPr>
          <w:rFonts w:ascii="Open Sans" w:hAnsi="Open Sans" w:cs="Open Sans"/>
        </w:rPr>
        <w:t xml:space="preserve"> for hver enkelt deltaker. Denne fordeles jevnt over alle rundene. Resultatslippene vil for hver runde angi oppnådde poeng på spillene, </w:t>
      </w:r>
      <w:r w:rsidR="007E7C2E" w:rsidRPr="008D2929">
        <w:rPr>
          <w:rFonts w:ascii="Open Sans" w:hAnsi="Open Sans" w:cs="Open Sans"/>
        </w:rPr>
        <w:t xml:space="preserve">HC </w:t>
      </w:r>
      <w:r w:rsidRPr="008D2929">
        <w:rPr>
          <w:rFonts w:ascii="Open Sans" w:hAnsi="Open Sans" w:cs="Open Sans"/>
        </w:rPr>
        <w:t xml:space="preserve">-justering og totalskår etter runden. Resultatlister vil vise </w:t>
      </w:r>
      <w:r w:rsidR="007E7C2E" w:rsidRPr="008D2929">
        <w:rPr>
          <w:rFonts w:ascii="Open Sans" w:hAnsi="Open Sans" w:cs="Open Sans"/>
        </w:rPr>
        <w:t xml:space="preserve">HC </w:t>
      </w:r>
      <w:r w:rsidRPr="008D2929">
        <w:rPr>
          <w:rFonts w:ascii="Open Sans" w:hAnsi="Open Sans" w:cs="Open Sans"/>
        </w:rPr>
        <w:t xml:space="preserve">-resultat og akkumulert </w:t>
      </w:r>
      <w:r w:rsidR="007E7C2E" w:rsidRPr="008D2929">
        <w:rPr>
          <w:rFonts w:ascii="Open Sans" w:hAnsi="Open Sans" w:cs="Open Sans"/>
        </w:rPr>
        <w:t xml:space="preserve">HC </w:t>
      </w:r>
      <w:r w:rsidRPr="008D2929">
        <w:rPr>
          <w:rFonts w:ascii="Open Sans" w:hAnsi="Open Sans" w:cs="Open Sans"/>
        </w:rPr>
        <w:t>-justering for hvert par.</w:t>
      </w:r>
    </w:p>
    <w:p w14:paraId="645E469C" w14:textId="77777777" w:rsidR="00B32DF1" w:rsidRPr="008D2929" w:rsidRDefault="00B32DF1" w:rsidP="00147985">
      <w:pPr>
        <w:pStyle w:val="Listeavsnitt"/>
        <w:ind w:left="1134"/>
        <w:jc w:val="both"/>
        <w:rPr>
          <w:rFonts w:ascii="Open Sans" w:hAnsi="Open Sans" w:cs="Open Sans"/>
        </w:rPr>
      </w:pPr>
    </w:p>
    <w:p w14:paraId="0FC7A957" w14:textId="42388A62" w:rsidR="00B32DF1" w:rsidRPr="008D2929" w:rsidRDefault="00B32DF1" w:rsidP="00147985">
      <w:pPr>
        <w:pStyle w:val="Listeavsnitt"/>
        <w:numPr>
          <w:ilvl w:val="2"/>
          <w:numId w:val="32"/>
        </w:numPr>
        <w:jc w:val="both"/>
        <w:rPr>
          <w:rFonts w:ascii="Open Sans" w:hAnsi="Open Sans" w:cs="Open Sans"/>
        </w:rPr>
      </w:pPr>
      <w:r w:rsidRPr="008D2929">
        <w:rPr>
          <w:rFonts w:ascii="Open Sans" w:hAnsi="Open Sans" w:cs="Open Sans"/>
        </w:rPr>
        <w:t xml:space="preserve">Spillere som ikke finnes i NBFs medlemsdatabase har ikke noe handikap. I Ruter vil slike spillere automatisk anses som å ha samme </w:t>
      </w:r>
      <w:r w:rsidR="007E7C2E" w:rsidRPr="008D2929">
        <w:rPr>
          <w:rFonts w:ascii="Open Sans" w:hAnsi="Open Sans" w:cs="Open Sans"/>
        </w:rPr>
        <w:t>HC</w:t>
      </w:r>
      <w:r w:rsidRPr="008D2929">
        <w:rPr>
          <w:rFonts w:ascii="Open Sans" w:hAnsi="Open Sans" w:cs="Open Sans"/>
        </w:rPr>
        <w:t xml:space="preserve"> som makkeren. Det er </w:t>
      </w:r>
      <w:r w:rsidR="00553AB9" w:rsidRPr="008D2929">
        <w:rPr>
          <w:rFonts w:ascii="Open Sans" w:hAnsi="Open Sans" w:cs="Open Sans"/>
        </w:rPr>
        <w:t>anbefalt at</w:t>
      </w:r>
      <w:r w:rsidRPr="008D2929">
        <w:rPr>
          <w:rFonts w:ascii="Open Sans" w:hAnsi="Open Sans" w:cs="Open Sans"/>
        </w:rPr>
        <w:t xml:space="preserve"> arrangøren skjønnsmessig tildele</w:t>
      </w:r>
      <w:r w:rsidR="00553AB9" w:rsidRPr="008D2929">
        <w:rPr>
          <w:rFonts w:ascii="Open Sans" w:hAnsi="Open Sans" w:cs="Open Sans"/>
        </w:rPr>
        <w:t>r</w:t>
      </w:r>
      <w:r w:rsidRPr="008D2929">
        <w:rPr>
          <w:rFonts w:ascii="Open Sans" w:hAnsi="Open Sans" w:cs="Open Sans"/>
        </w:rPr>
        <w:t xml:space="preserve"> et </w:t>
      </w:r>
      <w:r w:rsidR="007E7C2E" w:rsidRPr="008D2929">
        <w:rPr>
          <w:rFonts w:ascii="Open Sans" w:hAnsi="Open Sans" w:cs="Open Sans"/>
        </w:rPr>
        <w:t>HC</w:t>
      </w:r>
      <w:r w:rsidRPr="008D2929">
        <w:rPr>
          <w:rFonts w:ascii="Open Sans" w:hAnsi="Open Sans" w:cs="Open Sans"/>
        </w:rPr>
        <w:t xml:space="preserve"> for slike spillere og legge</w:t>
      </w:r>
      <w:r w:rsidR="00553AB9" w:rsidRPr="008D2929">
        <w:rPr>
          <w:rFonts w:ascii="Open Sans" w:hAnsi="Open Sans" w:cs="Open Sans"/>
        </w:rPr>
        <w:t>r</w:t>
      </w:r>
      <w:r w:rsidRPr="008D2929">
        <w:rPr>
          <w:rFonts w:ascii="Open Sans" w:hAnsi="Open Sans" w:cs="Open Sans"/>
        </w:rPr>
        <w:t xml:space="preserve"> det inn på spilleren i Ruter. Denne </w:t>
      </w:r>
      <w:r w:rsidR="007E7C2E" w:rsidRPr="008D2929">
        <w:rPr>
          <w:rFonts w:ascii="Open Sans" w:hAnsi="Open Sans" w:cs="Open Sans"/>
        </w:rPr>
        <w:t xml:space="preserve">HC </w:t>
      </w:r>
      <w:r w:rsidRPr="008D2929">
        <w:rPr>
          <w:rFonts w:ascii="Open Sans" w:hAnsi="Open Sans" w:cs="Open Sans"/>
        </w:rPr>
        <w:t>-verdien vil da gjelde for den aktuelle turnering</w:t>
      </w:r>
      <w:r w:rsidR="00AF36A3" w:rsidRPr="008D2929">
        <w:rPr>
          <w:rFonts w:ascii="Open Sans" w:hAnsi="Open Sans" w:cs="Open Sans"/>
        </w:rPr>
        <w:t>en</w:t>
      </w:r>
      <w:r w:rsidRPr="008D2929">
        <w:rPr>
          <w:rFonts w:ascii="Open Sans" w:hAnsi="Open Sans" w:cs="Open Sans"/>
        </w:rPr>
        <w:t>. Spillere kan også skjønnsmessig tildeles et start-</w:t>
      </w:r>
      <w:r w:rsidR="007E7C2E" w:rsidRPr="008D2929">
        <w:rPr>
          <w:rFonts w:ascii="Open Sans" w:hAnsi="Open Sans" w:cs="Open Sans"/>
        </w:rPr>
        <w:t xml:space="preserve"> HC</w:t>
      </w:r>
      <w:r w:rsidRPr="008D2929">
        <w:rPr>
          <w:rFonts w:ascii="Open Sans" w:hAnsi="Open Sans" w:cs="Open Sans"/>
        </w:rPr>
        <w:t xml:space="preserve"> av NBFs administrasjon. Videre </w:t>
      </w:r>
      <w:r w:rsidR="007E7C2E" w:rsidRPr="008D2929">
        <w:rPr>
          <w:rFonts w:ascii="Open Sans" w:hAnsi="Open Sans" w:cs="Open Sans"/>
        </w:rPr>
        <w:t xml:space="preserve">HC </w:t>
      </w:r>
      <w:r w:rsidRPr="008D2929">
        <w:rPr>
          <w:rFonts w:ascii="Open Sans" w:hAnsi="Open Sans" w:cs="Open Sans"/>
        </w:rPr>
        <w:t>-justering vil basere seg på dette starthandikapet.</w:t>
      </w:r>
    </w:p>
    <w:p w14:paraId="79B819D6" w14:textId="77777777" w:rsidR="00B32DF1" w:rsidRPr="008D2929" w:rsidRDefault="00B32DF1" w:rsidP="00147985">
      <w:pPr>
        <w:jc w:val="both"/>
        <w:rPr>
          <w:rFonts w:ascii="Open Sans" w:hAnsi="Open Sans" w:cs="Open Sans"/>
        </w:rPr>
      </w:pPr>
    </w:p>
    <w:p w14:paraId="26C41F87" w14:textId="4D884D21" w:rsidR="00B32DF1" w:rsidRPr="008D2929" w:rsidRDefault="00B32DF1" w:rsidP="00147985">
      <w:pPr>
        <w:pStyle w:val="Listeavsnitt"/>
        <w:numPr>
          <w:ilvl w:val="2"/>
          <w:numId w:val="32"/>
        </w:numPr>
        <w:jc w:val="both"/>
        <w:rPr>
          <w:rFonts w:ascii="Open Sans" w:hAnsi="Open Sans" w:cs="Open Sans"/>
        </w:rPr>
      </w:pPr>
      <w:r w:rsidRPr="008D2929">
        <w:rPr>
          <w:rFonts w:ascii="Open Sans" w:hAnsi="Open Sans" w:cs="Open Sans"/>
        </w:rPr>
        <w:t>Hvor mye handikapet justeres avhenger av avviket fra forven</w:t>
      </w:r>
      <w:r w:rsidR="00B65301" w:rsidRPr="008D2929">
        <w:rPr>
          <w:rFonts w:ascii="Open Sans" w:hAnsi="Open Sans" w:cs="Open Sans"/>
        </w:rPr>
        <w:t xml:space="preserve">tet </w:t>
      </w:r>
      <w:r w:rsidRPr="008D2929">
        <w:rPr>
          <w:rFonts w:ascii="Open Sans" w:hAnsi="Open Sans" w:cs="Open Sans"/>
        </w:rPr>
        <w:t>resultat og antall spill i turnering</w:t>
      </w:r>
      <w:r w:rsidR="00AF36A3" w:rsidRPr="008D2929">
        <w:rPr>
          <w:rFonts w:ascii="Open Sans" w:hAnsi="Open Sans" w:cs="Open Sans"/>
        </w:rPr>
        <w:t>en</w:t>
      </w:r>
      <w:r w:rsidRPr="008D2929">
        <w:rPr>
          <w:rFonts w:ascii="Open Sans" w:hAnsi="Open Sans" w:cs="Open Sans"/>
        </w:rPr>
        <w:t>; et høyt antall spill fører til større justering enn et lavt antall spill.</w:t>
      </w:r>
    </w:p>
    <w:p w14:paraId="4CFA5064" w14:textId="77777777" w:rsidR="00B32DF1" w:rsidRPr="008D2929" w:rsidRDefault="00B32DF1" w:rsidP="00147985">
      <w:pPr>
        <w:pStyle w:val="Listeavsnitt"/>
        <w:ind w:left="1134"/>
        <w:jc w:val="both"/>
        <w:rPr>
          <w:rFonts w:ascii="Open Sans" w:hAnsi="Open Sans" w:cs="Open Sans"/>
        </w:rPr>
      </w:pPr>
    </w:p>
    <w:p w14:paraId="39EAD7B5" w14:textId="51865BFD" w:rsidR="00B32DF1" w:rsidRPr="008D2929" w:rsidRDefault="00B32DF1" w:rsidP="00147985">
      <w:pPr>
        <w:pStyle w:val="Listeavsnitt"/>
        <w:numPr>
          <w:ilvl w:val="2"/>
          <w:numId w:val="32"/>
        </w:numPr>
        <w:jc w:val="both"/>
        <w:rPr>
          <w:rFonts w:ascii="Open Sans" w:hAnsi="Open Sans" w:cs="Open Sans"/>
        </w:rPr>
      </w:pPr>
      <w:r w:rsidRPr="008D2929">
        <w:rPr>
          <w:rFonts w:ascii="Open Sans" w:hAnsi="Open Sans" w:cs="Open Sans"/>
        </w:rPr>
        <w:t>Hver måned handikapberegnes alle rapporterte turneringer de to siste månedene. På bakgrunn av dette fastsettes et offisielt handikap for alle spillere, som rapporteres tilbake til Ruter og eventuelt andre regnskapsprogram som benyttes. Det offisielle handikapet gjelder deretter fram til neste månedlige beregning i alle turneringer den enkelte spiller deltar.</w:t>
      </w:r>
    </w:p>
    <w:p w14:paraId="01620A42" w14:textId="77777777" w:rsidR="00B32DF1" w:rsidRPr="008D2929" w:rsidRDefault="00B32DF1" w:rsidP="00147985">
      <w:pPr>
        <w:pStyle w:val="Listeavsnitt"/>
        <w:ind w:left="1134"/>
        <w:jc w:val="both"/>
        <w:rPr>
          <w:rFonts w:ascii="Open Sans" w:hAnsi="Open Sans" w:cs="Open Sans"/>
        </w:rPr>
      </w:pPr>
    </w:p>
    <w:p w14:paraId="4E60743B" w14:textId="59E20D31" w:rsidR="00B06120" w:rsidRPr="00333A9F" w:rsidRDefault="00B32DF1" w:rsidP="00333A9F">
      <w:pPr>
        <w:pStyle w:val="Listeavsnitt"/>
        <w:numPr>
          <w:ilvl w:val="2"/>
          <w:numId w:val="32"/>
        </w:numPr>
        <w:jc w:val="both"/>
        <w:rPr>
          <w:rFonts w:ascii="Open Sans" w:hAnsi="Open Sans" w:cs="Open Sans"/>
        </w:rPr>
      </w:pPr>
      <w:r w:rsidRPr="008D2929">
        <w:rPr>
          <w:rFonts w:ascii="Open Sans" w:hAnsi="Open Sans" w:cs="Open Sans"/>
        </w:rPr>
        <w:t>I tillegg oppdateres et uoffisielt løpende handikap på profilen til den enkelte spiller hver gang det godkjennes rapporter fra turneringer man har deltatt i.</w:t>
      </w:r>
    </w:p>
    <w:p w14:paraId="6A6B64BE" w14:textId="77777777" w:rsidR="00222C20" w:rsidRPr="008D2929" w:rsidRDefault="00222C20" w:rsidP="00222C20">
      <w:pPr>
        <w:pStyle w:val="Listeavsnitt"/>
        <w:rPr>
          <w:rFonts w:ascii="Open Sans" w:hAnsi="Open Sans" w:cs="Open Sans"/>
        </w:rPr>
      </w:pPr>
    </w:p>
    <w:p w14:paraId="1E4C890A" w14:textId="5020F4E8" w:rsidR="00222C20" w:rsidRPr="00333A9F" w:rsidRDefault="00E40FA7" w:rsidP="00E40FA7">
      <w:pPr>
        <w:pStyle w:val="Listeavsnitt"/>
        <w:numPr>
          <w:ilvl w:val="1"/>
          <w:numId w:val="32"/>
        </w:numPr>
        <w:jc w:val="both"/>
        <w:rPr>
          <w:rFonts w:ascii="Open Sans" w:hAnsi="Open Sans" w:cs="Open Sans"/>
          <w:b/>
          <w:bCs/>
        </w:rPr>
      </w:pPr>
      <w:r w:rsidRPr="00333A9F">
        <w:rPr>
          <w:rFonts w:ascii="Open Sans" w:hAnsi="Open Sans" w:cs="Open Sans"/>
          <w:b/>
          <w:bCs/>
        </w:rPr>
        <w:t>Onlineturneringer</w:t>
      </w:r>
    </w:p>
    <w:p w14:paraId="4C57F763" w14:textId="77777777" w:rsidR="00B32DF1" w:rsidRPr="00333A9F" w:rsidRDefault="00B32DF1" w:rsidP="00147985">
      <w:pPr>
        <w:rPr>
          <w:rFonts w:ascii="Open Sans" w:hAnsi="Open Sans" w:cs="Open Sans"/>
          <w:color w:val="FF0000"/>
        </w:rPr>
      </w:pPr>
    </w:p>
    <w:p w14:paraId="0764263B" w14:textId="74D4B0A1" w:rsidR="00844EC7" w:rsidRPr="00333A9F" w:rsidRDefault="00B06120" w:rsidP="008246D0">
      <w:pPr>
        <w:pStyle w:val="Listeavsnitt"/>
        <w:numPr>
          <w:ilvl w:val="2"/>
          <w:numId w:val="32"/>
        </w:numPr>
        <w:rPr>
          <w:rFonts w:ascii="Open Sans" w:hAnsi="Open Sans" w:cs="Open Sans"/>
        </w:rPr>
      </w:pPr>
      <w:r w:rsidRPr="00333A9F">
        <w:rPr>
          <w:rFonts w:ascii="Open Sans" w:hAnsi="Open Sans" w:cs="Open Sans"/>
        </w:rPr>
        <w:t>Regelver</w:t>
      </w:r>
      <w:r w:rsidR="00443EDD" w:rsidRPr="00333A9F">
        <w:rPr>
          <w:rFonts w:ascii="Open Sans" w:hAnsi="Open Sans" w:cs="Open Sans"/>
        </w:rPr>
        <w:t xml:space="preserve">ket gjelder for </w:t>
      </w:r>
      <w:r w:rsidR="000222D1" w:rsidRPr="00333A9F">
        <w:rPr>
          <w:rFonts w:ascii="Open Sans" w:hAnsi="Open Sans" w:cs="Open Sans"/>
        </w:rPr>
        <w:t>online</w:t>
      </w:r>
      <w:r w:rsidR="00443EDD" w:rsidRPr="00333A9F">
        <w:rPr>
          <w:rFonts w:ascii="Open Sans" w:hAnsi="Open Sans" w:cs="Open Sans"/>
        </w:rPr>
        <w:t xml:space="preserve">turneringer arrangert </w:t>
      </w:r>
      <w:r w:rsidR="000222D1" w:rsidRPr="00333A9F">
        <w:rPr>
          <w:rFonts w:ascii="Open Sans" w:hAnsi="Open Sans" w:cs="Open Sans"/>
        </w:rPr>
        <w:t xml:space="preserve">av NBF inkludert turneringer arrangert av kretser </w:t>
      </w:r>
      <w:r w:rsidR="0083203E" w:rsidRPr="00333A9F">
        <w:rPr>
          <w:rFonts w:ascii="Open Sans" w:hAnsi="Open Sans" w:cs="Open Sans"/>
        </w:rPr>
        <w:t>og</w:t>
      </w:r>
      <w:r w:rsidR="000222D1" w:rsidRPr="00333A9F">
        <w:rPr>
          <w:rFonts w:ascii="Open Sans" w:hAnsi="Open Sans" w:cs="Open Sans"/>
        </w:rPr>
        <w:t xml:space="preserve"> klubber</w:t>
      </w:r>
      <w:r w:rsidR="0083203E" w:rsidRPr="00333A9F">
        <w:rPr>
          <w:rFonts w:ascii="Open Sans" w:hAnsi="Open Sans" w:cs="Open Sans"/>
        </w:rPr>
        <w:t xml:space="preserve"> der det spilles </w:t>
      </w:r>
      <w:r w:rsidR="00132B58" w:rsidRPr="00333A9F">
        <w:rPr>
          <w:rFonts w:ascii="Open Sans" w:hAnsi="Open Sans" w:cs="Open Sans"/>
        </w:rPr>
        <w:t>om mesterpoeng</w:t>
      </w:r>
      <w:r w:rsidR="0083203E" w:rsidRPr="00333A9F">
        <w:rPr>
          <w:rFonts w:ascii="Open Sans" w:hAnsi="Open Sans" w:cs="Open Sans"/>
        </w:rPr>
        <w:t>.</w:t>
      </w:r>
      <w:r w:rsidR="00CE4E2A" w:rsidRPr="00333A9F">
        <w:rPr>
          <w:rFonts w:ascii="Open Sans" w:hAnsi="Open Sans" w:cs="Open Sans"/>
        </w:rPr>
        <w:br/>
      </w:r>
    </w:p>
    <w:p w14:paraId="79B93AE3" w14:textId="27597C00" w:rsidR="007B1879" w:rsidRPr="00333A9F" w:rsidRDefault="0066603B" w:rsidP="00CE4E2A">
      <w:pPr>
        <w:pStyle w:val="Listeavsnitt"/>
        <w:numPr>
          <w:ilvl w:val="2"/>
          <w:numId w:val="32"/>
        </w:numPr>
        <w:rPr>
          <w:rFonts w:ascii="Open Sans" w:hAnsi="Open Sans" w:cs="Open Sans"/>
        </w:rPr>
      </w:pPr>
      <w:r w:rsidRPr="00333A9F">
        <w:rPr>
          <w:rFonts w:ascii="Open Sans" w:hAnsi="Open Sans" w:cs="Open Sans"/>
        </w:rPr>
        <w:t>Ved spill på Realbridge skal undo godtas under me</w:t>
      </w:r>
      <w:r w:rsidR="002C3793" w:rsidRPr="00333A9F">
        <w:rPr>
          <w:rFonts w:ascii="Open Sans" w:hAnsi="Open Sans" w:cs="Open Sans"/>
        </w:rPr>
        <w:t>l</w:t>
      </w:r>
      <w:r w:rsidRPr="00333A9F">
        <w:rPr>
          <w:rFonts w:ascii="Open Sans" w:hAnsi="Open Sans" w:cs="Open Sans"/>
        </w:rPr>
        <w:t>deperioden dersom man opplagt har trykket feil. Ved tvilstilfelle skal TL avgjøre</w:t>
      </w:r>
      <w:r w:rsidR="00E43976" w:rsidRPr="00333A9F">
        <w:rPr>
          <w:rFonts w:ascii="Open Sans" w:hAnsi="Open Sans" w:cs="Open Sans"/>
        </w:rPr>
        <w:t>. Under spillet</w:t>
      </w:r>
      <w:r w:rsidR="00263942" w:rsidRPr="00333A9F">
        <w:rPr>
          <w:rFonts w:ascii="Open Sans" w:hAnsi="Open Sans" w:cs="Open Sans"/>
        </w:rPr>
        <w:t xml:space="preserve"> </w:t>
      </w:r>
      <w:r w:rsidR="00B83A51" w:rsidRPr="00333A9F">
        <w:rPr>
          <w:rFonts w:ascii="Open Sans" w:hAnsi="Open Sans" w:cs="Open Sans"/>
        </w:rPr>
        <w:t>kan undo ikke benyttes.</w:t>
      </w:r>
      <w:r w:rsidR="00F83A86" w:rsidRPr="00333A9F">
        <w:rPr>
          <w:rFonts w:ascii="Open Sans" w:hAnsi="Open Sans" w:cs="Open Sans"/>
        </w:rPr>
        <w:t xml:space="preserve"> </w:t>
      </w:r>
      <w:r w:rsidR="00F83A86" w:rsidRPr="00333A9F">
        <w:rPr>
          <w:rFonts w:ascii="Open Sans" w:hAnsi="Open Sans" w:cs="Open Sans"/>
        </w:rPr>
        <w:lastRenderedPageBreak/>
        <w:t>Arrangør kan velge andre regler.</w:t>
      </w:r>
      <w:r w:rsidR="00414D3C" w:rsidRPr="00333A9F">
        <w:rPr>
          <w:rFonts w:ascii="Open Sans" w:hAnsi="Open Sans" w:cs="Open Sans"/>
        </w:rPr>
        <w:t xml:space="preserve"> </w:t>
      </w:r>
      <w:r w:rsidR="00A02D1C" w:rsidRPr="00333A9F">
        <w:rPr>
          <w:rFonts w:ascii="Open Sans" w:hAnsi="Open Sans" w:cs="Open Sans"/>
        </w:rPr>
        <w:t>I turneringer arrangert av NBF skal bekreftelse av melding/kort være aktivert.</w:t>
      </w:r>
    </w:p>
    <w:p w14:paraId="0FA7F850" w14:textId="77777777" w:rsidR="00EE659F" w:rsidRPr="00333A9F" w:rsidRDefault="00EE659F" w:rsidP="00EE659F">
      <w:pPr>
        <w:pStyle w:val="Listeavsnitt"/>
        <w:ind w:left="1134"/>
        <w:rPr>
          <w:rFonts w:ascii="Open Sans" w:hAnsi="Open Sans" w:cs="Open Sans"/>
        </w:rPr>
      </w:pPr>
    </w:p>
    <w:p w14:paraId="05070828" w14:textId="77777777" w:rsidR="00F30270" w:rsidRPr="00333A9F" w:rsidRDefault="00EE659F" w:rsidP="00CE4E2A">
      <w:pPr>
        <w:pStyle w:val="Listeavsnitt"/>
        <w:numPr>
          <w:ilvl w:val="2"/>
          <w:numId w:val="32"/>
        </w:numPr>
        <w:rPr>
          <w:rFonts w:ascii="Open Sans" w:hAnsi="Open Sans" w:cs="Open Sans"/>
        </w:rPr>
      </w:pPr>
      <w:r w:rsidRPr="00333A9F">
        <w:rPr>
          <w:rFonts w:ascii="Open Sans" w:hAnsi="Open Sans" w:cs="Open Sans"/>
        </w:rPr>
        <w:t>Kamera og mikrofon skal være aktivert</w:t>
      </w:r>
    </w:p>
    <w:p w14:paraId="79D0A492" w14:textId="77777777" w:rsidR="00F30270" w:rsidRPr="00333A9F" w:rsidRDefault="00F30270" w:rsidP="00F30270">
      <w:pPr>
        <w:pStyle w:val="Listeavsnitt"/>
        <w:rPr>
          <w:rFonts w:ascii="Open Sans" w:hAnsi="Open Sans" w:cs="Open Sans"/>
        </w:rPr>
      </w:pPr>
    </w:p>
    <w:p w14:paraId="4945A0F3" w14:textId="720AA0AD" w:rsidR="00CE4E2A" w:rsidRPr="00333A9F" w:rsidRDefault="00F30270" w:rsidP="00CE4E2A">
      <w:pPr>
        <w:pStyle w:val="Listeavsnitt"/>
        <w:numPr>
          <w:ilvl w:val="2"/>
          <w:numId w:val="32"/>
        </w:numPr>
        <w:rPr>
          <w:rFonts w:ascii="Open Sans" w:hAnsi="Open Sans" w:cs="Open Sans"/>
        </w:rPr>
      </w:pPr>
      <w:r w:rsidRPr="00333A9F">
        <w:rPr>
          <w:rFonts w:ascii="Open Sans" w:hAnsi="Open Sans" w:cs="Open Sans"/>
        </w:rPr>
        <w:t xml:space="preserve">Forsinkelse på </w:t>
      </w:r>
      <w:r w:rsidR="00A24E92" w:rsidRPr="00333A9F">
        <w:rPr>
          <w:rFonts w:ascii="Open Sans" w:hAnsi="Open Sans" w:cs="Open Sans"/>
        </w:rPr>
        <w:t xml:space="preserve">minst </w:t>
      </w:r>
      <w:r w:rsidR="000238D4" w:rsidRPr="00333A9F">
        <w:rPr>
          <w:rFonts w:ascii="Open Sans" w:hAnsi="Open Sans" w:cs="Open Sans"/>
        </w:rPr>
        <w:t>10</w:t>
      </w:r>
      <w:r w:rsidRPr="00333A9F">
        <w:rPr>
          <w:rFonts w:ascii="Open Sans" w:hAnsi="Open Sans" w:cs="Open Sans"/>
        </w:rPr>
        <w:t xml:space="preserve"> sekunder etter åpningsutspillet </w:t>
      </w:r>
      <w:r w:rsidR="00A24E92" w:rsidRPr="00333A9F">
        <w:rPr>
          <w:rFonts w:ascii="Open Sans" w:hAnsi="Open Sans" w:cs="Open Sans"/>
        </w:rPr>
        <w:t>skal være aktivert</w:t>
      </w:r>
      <w:r w:rsidR="00CE4E2A" w:rsidRPr="00333A9F">
        <w:rPr>
          <w:rFonts w:ascii="Open Sans" w:hAnsi="Open Sans" w:cs="Open Sans"/>
        </w:rPr>
        <w:br/>
      </w:r>
    </w:p>
    <w:p w14:paraId="7980C376" w14:textId="6139DFF9" w:rsidR="00B72F6F" w:rsidRPr="00333A9F" w:rsidRDefault="00075296" w:rsidP="00491066">
      <w:pPr>
        <w:pStyle w:val="Listeavsnitt"/>
        <w:numPr>
          <w:ilvl w:val="2"/>
          <w:numId w:val="32"/>
        </w:numPr>
        <w:rPr>
          <w:rFonts w:ascii="Open Sans" w:hAnsi="Open Sans" w:cs="Open Sans"/>
        </w:rPr>
      </w:pPr>
      <w:r w:rsidRPr="00333A9F">
        <w:rPr>
          <w:rFonts w:ascii="Open Sans" w:hAnsi="Open Sans" w:cs="Open Sans"/>
        </w:rPr>
        <w:t>Dersom en spiller mister forbindelsen</w:t>
      </w:r>
      <w:r w:rsidR="00E35389" w:rsidRPr="00333A9F">
        <w:rPr>
          <w:rFonts w:ascii="Open Sans" w:hAnsi="Open Sans" w:cs="Open Sans"/>
        </w:rPr>
        <w:t xml:space="preserve"> undervei</w:t>
      </w:r>
      <w:r w:rsidR="00417B79" w:rsidRPr="00333A9F">
        <w:rPr>
          <w:rFonts w:ascii="Open Sans" w:hAnsi="Open Sans" w:cs="Open Sans"/>
        </w:rPr>
        <w:t xml:space="preserve">s og denne ikke klarer å gjenopprette forbindelsen vil </w:t>
      </w:r>
      <w:r w:rsidR="00AC6842" w:rsidRPr="00333A9F">
        <w:rPr>
          <w:rFonts w:ascii="Open Sans" w:hAnsi="Open Sans" w:cs="Open Sans"/>
        </w:rPr>
        <w:t>det i parturnering tildeles 40</w:t>
      </w:r>
      <w:r w:rsidR="00061F06" w:rsidRPr="00333A9F">
        <w:rPr>
          <w:rFonts w:ascii="Open Sans" w:hAnsi="Open Sans" w:cs="Open Sans"/>
        </w:rPr>
        <w:t xml:space="preserve"> </w:t>
      </w:r>
      <w:r w:rsidR="00AC6842" w:rsidRPr="00333A9F">
        <w:rPr>
          <w:rFonts w:ascii="Open Sans" w:hAnsi="Open Sans" w:cs="Open Sans"/>
        </w:rPr>
        <w:t>%. I</w:t>
      </w:r>
      <w:r w:rsidR="008B7F3C" w:rsidRPr="00333A9F">
        <w:rPr>
          <w:rFonts w:ascii="Open Sans" w:hAnsi="Open Sans" w:cs="Open Sans"/>
        </w:rPr>
        <w:t xml:space="preserve"> lagturnering</w:t>
      </w:r>
      <w:r w:rsidR="00AC6842" w:rsidRPr="00333A9F">
        <w:rPr>
          <w:rFonts w:ascii="Open Sans" w:hAnsi="Open Sans" w:cs="Open Sans"/>
        </w:rPr>
        <w:t xml:space="preserve"> </w:t>
      </w:r>
      <w:r w:rsidR="008B7F3C" w:rsidRPr="00333A9F">
        <w:rPr>
          <w:rFonts w:ascii="Open Sans" w:hAnsi="Open Sans" w:cs="Open Sans"/>
        </w:rPr>
        <w:t xml:space="preserve">vil motstanderlaget vinne </w:t>
      </w:r>
      <w:r w:rsidR="00725567" w:rsidRPr="00333A9F">
        <w:rPr>
          <w:rFonts w:ascii="Open Sans" w:hAnsi="Open Sans" w:cs="Open Sans"/>
        </w:rPr>
        <w:t>kampen</w:t>
      </w:r>
      <w:r w:rsidR="008B7F3C" w:rsidRPr="00333A9F">
        <w:rPr>
          <w:rFonts w:ascii="Open Sans" w:hAnsi="Open Sans" w:cs="Open Sans"/>
        </w:rPr>
        <w:t xml:space="preserve"> </w:t>
      </w:r>
      <w:r w:rsidR="00A55E61" w:rsidRPr="00333A9F">
        <w:rPr>
          <w:rFonts w:ascii="Open Sans" w:hAnsi="Open Sans" w:cs="Open Sans"/>
        </w:rPr>
        <w:t>etter</w:t>
      </w:r>
      <w:r w:rsidR="00061F06" w:rsidRPr="00333A9F">
        <w:rPr>
          <w:rFonts w:ascii="Open Sans" w:hAnsi="Open Sans" w:cs="Open Sans"/>
        </w:rPr>
        <w:t xml:space="preserve"> reglene for oversittkamper dersom mindre enn </w:t>
      </w:r>
      <w:r w:rsidR="00EA4CCE" w:rsidRPr="00333A9F">
        <w:rPr>
          <w:rFonts w:ascii="Open Sans" w:hAnsi="Open Sans" w:cs="Open Sans"/>
        </w:rPr>
        <w:t xml:space="preserve">50 </w:t>
      </w:r>
      <w:r w:rsidR="00061F06" w:rsidRPr="00333A9F">
        <w:rPr>
          <w:rFonts w:ascii="Open Sans" w:hAnsi="Open Sans" w:cs="Open Sans"/>
        </w:rPr>
        <w:t xml:space="preserve">% av kampen er spilt. </w:t>
      </w:r>
      <w:r w:rsidR="00EA4CCE" w:rsidRPr="00333A9F">
        <w:rPr>
          <w:rFonts w:ascii="Open Sans" w:hAnsi="Open Sans" w:cs="Open Sans"/>
        </w:rPr>
        <w:t xml:space="preserve">Er mer enn 50% av kampen spilt </w:t>
      </w:r>
      <w:r w:rsidR="009C7718" w:rsidRPr="00333A9F">
        <w:rPr>
          <w:rFonts w:ascii="Open Sans" w:hAnsi="Open Sans" w:cs="Open Sans"/>
        </w:rPr>
        <w:t>skåres det ut ifra reglene om en delvis spilt kamp ved force</w:t>
      </w:r>
      <w:r w:rsidR="00253D0B" w:rsidRPr="00333A9F">
        <w:rPr>
          <w:rFonts w:ascii="Open Sans" w:hAnsi="Open Sans" w:cs="Open Sans"/>
        </w:rPr>
        <w:t xml:space="preserve"> majeure.</w:t>
      </w:r>
      <w:r w:rsidR="00264BB3" w:rsidRPr="00333A9F">
        <w:rPr>
          <w:rFonts w:ascii="Open Sans" w:hAnsi="Open Sans" w:cs="Open Sans"/>
        </w:rPr>
        <w:t xml:space="preserve"> Oppstår problemet i første halvrunde tillates det å finne en </w:t>
      </w:r>
      <w:r w:rsidR="00922C59" w:rsidRPr="00333A9F">
        <w:rPr>
          <w:rFonts w:ascii="Open Sans" w:hAnsi="Open Sans" w:cs="Open Sans"/>
        </w:rPr>
        <w:t>stedfortreder etter normale regler til andre halvrunde.</w:t>
      </w:r>
      <w:r w:rsidR="00491066" w:rsidRPr="00333A9F">
        <w:rPr>
          <w:rFonts w:ascii="Open Sans" w:hAnsi="Open Sans" w:cs="Open Sans"/>
        </w:rPr>
        <w:br/>
        <w:t>Kobler en spiller fra med hensikt taper laget kampen.</w:t>
      </w:r>
      <w:r w:rsidR="0088563B" w:rsidRPr="00333A9F">
        <w:rPr>
          <w:rFonts w:ascii="Open Sans" w:hAnsi="Open Sans" w:cs="Open Sans"/>
        </w:rPr>
        <w:br/>
      </w:r>
    </w:p>
    <w:p w14:paraId="387DDB4F" w14:textId="4E62E1FF" w:rsidR="004443E7" w:rsidRPr="008D2929" w:rsidRDefault="00CE4E2A" w:rsidP="00EE659F">
      <w:pPr>
        <w:pStyle w:val="Listeavsnitt"/>
        <w:ind w:left="1134"/>
        <w:rPr>
          <w:rFonts w:ascii="Open Sans" w:hAnsi="Open Sans" w:cs="Open Sans"/>
          <w:highlight w:val="yellow"/>
        </w:rPr>
        <w:sectPr w:rsidR="004443E7" w:rsidRPr="008D2929" w:rsidSect="00191BD6">
          <w:endnotePr>
            <w:numFmt w:val="decimal"/>
          </w:endnotePr>
          <w:pgSz w:w="11906" w:h="16838" w:code="9"/>
          <w:pgMar w:top="851" w:right="851" w:bottom="1134" w:left="1134" w:header="567" w:footer="567" w:gutter="0"/>
          <w:cols w:space="708"/>
          <w:noEndnote/>
        </w:sectPr>
      </w:pPr>
      <w:r w:rsidRPr="008D2929">
        <w:rPr>
          <w:rFonts w:ascii="Open Sans" w:hAnsi="Open Sans" w:cs="Open Sans"/>
          <w:highlight w:val="yellow"/>
        </w:rPr>
        <w:br/>
      </w:r>
      <w:r w:rsidRPr="008D2929">
        <w:rPr>
          <w:rFonts w:ascii="Open Sans" w:hAnsi="Open Sans" w:cs="Open Sans"/>
          <w:highlight w:val="yellow"/>
        </w:rPr>
        <w:br/>
      </w:r>
    </w:p>
    <w:p w14:paraId="4F533217" w14:textId="77777777" w:rsidR="007F5DE1" w:rsidRPr="008D2929" w:rsidRDefault="007F5DE1" w:rsidP="00147985">
      <w:pPr>
        <w:pStyle w:val="Overskrift1"/>
        <w:numPr>
          <w:ilvl w:val="0"/>
          <w:numId w:val="32"/>
        </w:numPr>
        <w:ind w:right="-2"/>
        <w:rPr>
          <w:rFonts w:ascii="Open Sans" w:hAnsi="Open Sans" w:cs="Open Sans"/>
        </w:rPr>
      </w:pPr>
      <w:bookmarkStart w:id="126" w:name="_Toc210390962"/>
      <w:r w:rsidRPr="008D2929">
        <w:rPr>
          <w:rFonts w:ascii="Open Sans" w:hAnsi="Open Sans" w:cs="Open Sans"/>
        </w:rPr>
        <w:lastRenderedPageBreak/>
        <w:t>Særskilte bestemmelser for NBFs turneringer</w:t>
      </w:r>
      <w:bookmarkEnd w:id="126"/>
    </w:p>
    <w:p w14:paraId="45B569FB" w14:textId="77777777" w:rsidR="007F5DE1" w:rsidRPr="008D2929" w:rsidRDefault="007F5DE1" w:rsidP="00147985">
      <w:pPr>
        <w:pStyle w:val="Overskrift2"/>
        <w:numPr>
          <w:ilvl w:val="1"/>
          <w:numId w:val="33"/>
        </w:numPr>
        <w:ind w:right="-2"/>
        <w:rPr>
          <w:rFonts w:ascii="Open Sans" w:hAnsi="Open Sans" w:cs="Open Sans"/>
          <w:spacing w:val="-2"/>
        </w:rPr>
      </w:pPr>
      <w:bookmarkStart w:id="127" w:name="_Toc210390963"/>
      <w:r w:rsidRPr="008D2929">
        <w:rPr>
          <w:rFonts w:ascii="Open Sans" w:hAnsi="Open Sans" w:cs="Open Sans"/>
        </w:rPr>
        <w:t>Innledning</w:t>
      </w:r>
      <w:bookmarkEnd w:id="127"/>
    </w:p>
    <w:p w14:paraId="5BAFA2EA" w14:textId="7A228E1D" w:rsidR="007F5DE1"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Dette kapittelet inneholder særskilte bestemmelser for hver enkelt av NBFs turneringer, som gjelder i tillegg til bestemmelsene i punkt </w:t>
      </w:r>
      <w:r w:rsidR="0010554D" w:rsidRPr="008D2929">
        <w:rPr>
          <w:rFonts w:ascii="Open Sans" w:hAnsi="Open Sans" w:cs="Open Sans"/>
        </w:rPr>
        <w:fldChar w:fldCharType="begin"/>
      </w:r>
      <w:r w:rsidR="0010554D" w:rsidRPr="008D2929">
        <w:rPr>
          <w:rFonts w:ascii="Open Sans" w:hAnsi="Open Sans" w:cs="Open Sans"/>
        </w:rPr>
        <w:instrText xml:space="preserve"> REF _Ref85258896 \r \p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4.1.2 nedenfor</w:t>
      </w:r>
      <w:r w:rsidR="0010554D" w:rsidRPr="008D2929">
        <w:rPr>
          <w:rFonts w:ascii="Open Sans" w:hAnsi="Open Sans" w:cs="Open Sans"/>
        </w:rPr>
        <w:fldChar w:fldCharType="end"/>
      </w:r>
      <w:r w:rsidRPr="008D2929">
        <w:rPr>
          <w:rFonts w:ascii="Open Sans" w:hAnsi="Open Sans" w:cs="Open Sans"/>
        </w:rPr>
        <w:t>.</w:t>
      </w:r>
    </w:p>
    <w:p w14:paraId="7C09D7F3"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20AE8987" w14:textId="1CD75EAC" w:rsidR="007F5DE1" w:rsidRPr="008D2929" w:rsidRDefault="007F5DE1" w:rsidP="00147985">
      <w:pPr>
        <w:pStyle w:val="Overskrift3"/>
        <w:widowControl/>
        <w:numPr>
          <w:ilvl w:val="2"/>
          <w:numId w:val="33"/>
        </w:numPr>
        <w:ind w:right="-2"/>
        <w:rPr>
          <w:rFonts w:ascii="Open Sans" w:hAnsi="Open Sans" w:cs="Open Sans"/>
        </w:rPr>
      </w:pPr>
      <w:bookmarkStart w:id="128" w:name="_Ref85258896"/>
      <w:r w:rsidRPr="008D2929">
        <w:rPr>
          <w:rFonts w:ascii="Open Sans" w:hAnsi="Open Sans" w:cs="Open Sans"/>
        </w:rPr>
        <w:t xml:space="preserve">Generelt for NBFs turneringer gjelder </w:t>
      </w:r>
      <w:r w:rsidR="0010554D" w:rsidRPr="008D2929">
        <w:rPr>
          <w:rFonts w:ascii="Open Sans" w:hAnsi="Open Sans" w:cs="Open Sans"/>
        </w:rPr>
        <w:fldChar w:fldCharType="begin"/>
      </w:r>
      <w:r w:rsidR="0010554D" w:rsidRPr="008D2929">
        <w:rPr>
          <w:rFonts w:ascii="Open Sans" w:hAnsi="Open Sans" w:cs="Open Sans"/>
        </w:rPr>
        <w:instrText xml:space="preserve"> REF _Ref85019864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Turneringsreglement, Fellesbestemmelser</w:t>
      </w:r>
      <w:r w:rsidR="0010554D" w:rsidRPr="008D2929">
        <w:rPr>
          <w:rFonts w:ascii="Open Sans" w:hAnsi="Open Sans" w:cs="Open Sans"/>
        </w:rPr>
        <w:fldChar w:fldCharType="end"/>
      </w:r>
      <w:r w:rsidRPr="008D2929">
        <w:rPr>
          <w:rFonts w:ascii="Open Sans" w:hAnsi="Open Sans" w:cs="Open Sans"/>
        </w:rPr>
        <w:t xml:space="preserve"> samt henhold</w:t>
      </w:r>
      <w:r w:rsidR="00D803EC" w:rsidRPr="008D2929">
        <w:rPr>
          <w:rFonts w:ascii="Open Sans" w:hAnsi="Open Sans" w:cs="Open Sans"/>
        </w:rPr>
        <w:t>s</w:t>
      </w:r>
      <w:r w:rsidRPr="008D2929">
        <w:rPr>
          <w:rFonts w:ascii="Open Sans" w:hAnsi="Open Sans" w:cs="Open Sans"/>
        </w:rPr>
        <w:t xml:space="preserve">vis </w:t>
      </w:r>
      <w:r w:rsidR="0010554D" w:rsidRPr="008D2929">
        <w:rPr>
          <w:rFonts w:ascii="Open Sans" w:hAnsi="Open Sans" w:cs="Open Sans"/>
        </w:rPr>
        <w:fldChar w:fldCharType="begin"/>
      </w:r>
      <w:r w:rsidR="0010554D" w:rsidRPr="008D2929">
        <w:rPr>
          <w:rFonts w:ascii="Open Sans" w:hAnsi="Open Sans" w:cs="Open Sans"/>
        </w:rPr>
        <w:instrText xml:space="preserve"> REF _Ref83181050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Turneringsreglement, Lagturneringer</w:t>
      </w:r>
      <w:r w:rsidR="0010554D" w:rsidRPr="008D2929">
        <w:rPr>
          <w:rFonts w:ascii="Open Sans" w:hAnsi="Open Sans" w:cs="Open Sans"/>
        </w:rPr>
        <w:fldChar w:fldCharType="end"/>
      </w:r>
      <w:r w:rsidRPr="008D2929">
        <w:rPr>
          <w:rFonts w:ascii="Open Sans" w:hAnsi="Open Sans" w:cs="Open Sans"/>
        </w:rPr>
        <w:t xml:space="preserve"> og </w:t>
      </w:r>
      <w:r w:rsidR="0010554D" w:rsidRPr="008D2929">
        <w:rPr>
          <w:rFonts w:ascii="Open Sans" w:hAnsi="Open Sans" w:cs="Open Sans"/>
        </w:rPr>
        <w:fldChar w:fldCharType="begin"/>
      </w:r>
      <w:r w:rsidR="0010554D" w:rsidRPr="008D2929">
        <w:rPr>
          <w:rFonts w:ascii="Open Sans" w:hAnsi="Open Sans" w:cs="Open Sans"/>
        </w:rPr>
        <w:instrText xml:space="preserve"> REF _Ref85343371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Turneringsreglement, Parturneringer</w:t>
      </w:r>
      <w:r w:rsidR="0010554D" w:rsidRPr="008D2929">
        <w:rPr>
          <w:rFonts w:ascii="Open Sans" w:hAnsi="Open Sans" w:cs="Open Sans"/>
        </w:rPr>
        <w:fldChar w:fldCharType="end"/>
      </w:r>
      <w:r w:rsidRPr="008D2929">
        <w:rPr>
          <w:rFonts w:ascii="Open Sans" w:hAnsi="Open Sans" w:cs="Open Sans"/>
        </w:rPr>
        <w:t>.</w:t>
      </w:r>
      <w:bookmarkEnd w:id="128"/>
    </w:p>
    <w:p w14:paraId="62DECA72" w14:textId="77777777" w:rsidR="00644A61" w:rsidRPr="008D2929" w:rsidRDefault="00644A61" w:rsidP="00147985">
      <w:pPr>
        <w:rPr>
          <w:rFonts w:ascii="Open Sans" w:hAnsi="Open Sans" w:cs="Open Sans"/>
        </w:rPr>
      </w:pPr>
    </w:p>
    <w:p w14:paraId="18095F6B" w14:textId="77777777" w:rsidR="00644A61" w:rsidRPr="008D2929" w:rsidRDefault="00644A61"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UTV kan dersom </w:t>
      </w:r>
      <w:r w:rsidR="005E2AB3" w:rsidRPr="008D2929">
        <w:rPr>
          <w:rFonts w:ascii="Open Sans" w:hAnsi="Open Sans" w:cs="Open Sans"/>
        </w:rPr>
        <w:t xml:space="preserve">deltakelse eller andre forhold gjør det </w:t>
      </w:r>
      <w:r w:rsidRPr="008D2929">
        <w:rPr>
          <w:rFonts w:ascii="Open Sans" w:hAnsi="Open Sans" w:cs="Open Sans"/>
        </w:rPr>
        <w:t xml:space="preserve">nødvendig bestemme avvik fra oppsatt turneringsform og spillantall. </w:t>
      </w:r>
      <w:r w:rsidR="005E2AB3" w:rsidRPr="008D2929">
        <w:rPr>
          <w:rFonts w:ascii="Open Sans" w:hAnsi="Open Sans" w:cs="Open Sans"/>
        </w:rPr>
        <w:t>UTV kan også etter søknad tillatte avvik for arrangementene i SM og NM Par semifinale.</w:t>
      </w:r>
    </w:p>
    <w:p w14:paraId="3A9E43D8" w14:textId="77777777" w:rsidR="007F5DE1" w:rsidRPr="008D2929" w:rsidRDefault="007F5DE1" w:rsidP="00147985">
      <w:pPr>
        <w:pStyle w:val="Overskrift2"/>
        <w:numPr>
          <w:ilvl w:val="1"/>
          <w:numId w:val="33"/>
        </w:numPr>
        <w:ind w:right="-2"/>
        <w:rPr>
          <w:rFonts w:ascii="Open Sans" w:hAnsi="Open Sans" w:cs="Open Sans"/>
          <w:spacing w:val="-2"/>
        </w:rPr>
      </w:pPr>
      <w:bookmarkStart w:id="129" w:name="_Ref85017775"/>
      <w:bookmarkStart w:id="130" w:name="_Toc210390964"/>
      <w:r w:rsidRPr="008D2929">
        <w:rPr>
          <w:rFonts w:ascii="Open Sans" w:hAnsi="Open Sans" w:cs="Open Sans"/>
        </w:rPr>
        <w:t>Bekjentgjøring</w:t>
      </w:r>
      <w:bookmarkEnd w:id="130"/>
    </w:p>
    <w:p w14:paraId="649D833E" w14:textId="51A62491" w:rsidR="007F5DE1"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t>NBFs turneringer, herunder påmeldingsfrister, betal</w:t>
      </w:r>
      <w:r w:rsidRPr="008D2929">
        <w:rPr>
          <w:rFonts w:ascii="Open Sans" w:hAnsi="Open Sans" w:cs="Open Sans"/>
        </w:rPr>
        <w:softHyphen/>
        <w:t>ings</w:t>
      </w:r>
      <w:r w:rsidRPr="008D2929">
        <w:rPr>
          <w:rFonts w:ascii="Open Sans" w:hAnsi="Open Sans" w:cs="Open Sans"/>
        </w:rPr>
        <w:softHyphen/>
        <w:t>frister, startkontingenter og spilledatoer bekjentgjøres henhold</w:t>
      </w:r>
      <w:r w:rsidR="00A90980" w:rsidRPr="008D2929">
        <w:rPr>
          <w:rFonts w:ascii="Open Sans" w:hAnsi="Open Sans" w:cs="Open Sans"/>
        </w:rPr>
        <w:t xml:space="preserve">svis </w:t>
      </w:r>
      <w:r w:rsidRPr="008D2929">
        <w:rPr>
          <w:rFonts w:ascii="Open Sans" w:hAnsi="Open Sans" w:cs="Open Sans"/>
        </w:rPr>
        <w:t xml:space="preserve">i Norsk Bridge, på Norsk Bridgefestivals hjemmeside, </w:t>
      </w:r>
      <w:hyperlink r:id="rId16" w:history="1">
        <w:r w:rsidR="00D803EC" w:rsidRPr="008D2929">
          <w:rPr>
            <w:rStyle w:val="Hyperkobling"/>
            <w:rFonts w:ascii="Open Sans" w:hAnsi="Open Sans" w:cs="Open Sans"/>
            <w:color w:val="auto"/>
          </w:rPr>
          <w:t>www.bridgefestival.no</w:t>
        </w:r>
      </w:hyperlink>
      <w:r w:rsidR="00D803EC" w:rsidRPr="008D2929">
        <w:rPr>
          <w:rFonts w:ascii="Open Sans" w:hAnsi="Open Sans" w:cs="Open Sans"/>
        </w:rPr>
        <w:t xml:space="preserve"> </w:t>
      </w:r>
      <w:r w:rsidRPr="008D2929">
        <w:rPr>
          <w:rFonts w:ascii="Open Sans" w:hAnsi="Open Sans" w:cs="Open Sans"/>
        </w:rPr>
        <w:t>og</w:t>
      </w:r>
      <w:r w:rsidR="00D803EC" w:rsidRPr="008D2929">
        <w:rPr>
          <w:rFonts w:ascii="Open Sans" w:hAnsi="Open Sans" w:cs="Open Sans"/>
        </w:rPr>
        <w:t xml:space="preserve"> </w:t>
      </w:r>
      <w:r w:rsidRPr="008D2929">
        <w:rPr>
          <w:rFonts w:ascii="Open Sans" w:hAnsi="Open Sans" w:cs="Open Sans"/>
        </w:rPr>
        <w:t xml:space="preserve">på NBFs hjemmeside på internett, </w:t>
      </w:r>
      <w:hyperlink r:id="rId17" w:history="1">
        <w:r w:rsidR="00D803EC" w:rsidRPr="008D2929">
          <w:rPr>
            <w:rStyle w:val="Hyperkobling"/>
            <w:rFonts w:ascii="Open Sans" w:hAnsi="Open Sans" w:cs="Open Sans"/>
            <w:color w:val="auto"/>
          </w:rPr>
          <w:t>www.bridge.no</w:t>
        </w:r>
      </w:hyperlink>
      <w:r w:rsidRPr="008D2929">
        <w:rPr>
          <w:rFonts w:ascii="Open Sans" w:hAnsi="Open Sans" w:cs="Open Sans"/>
        </w:rPr>
        <w:t xml:space="preserve">. </w:t>
      </w:r>
    </w:p>
    <w:p w14:paraId="09C0D032" w14:textId="77777777" w:rsidR="007F5DE1" w:rsidRPr="008D2929" w:rsidRDefault="007F5DE1" w:rsidP="00147985">
      <w:pPr>
        <w:pStyle w:val="Vanliginnrykk"/>
        <w:widowControl/>
        <w:ind w:right="-2"/>
        <w:rPr>
          <w:rFonts w:ascii="Open Sans" w:hAnsi="Open Sans" w:cs="Open Sans"/>
        </w:rPr>
      </w:pPr>
    </w:p>
    <w:p w14:paraId="44FFCC81"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NBFs turneringer er:</w:t>
      </w:r>
    </w:p>
    <w:p w14:paraId="24554F80" w14:textId="77777777" w:rsidR="007F5DE1" w:rsidRPr="008D2929" w:rsidRDefault="007F5DE1" w:rsidP="00147985">
      <w:pPr>
        <w:pStyle w:val="Vanliginnrykk"/>
        <w:widowControl/>
        <w:ind w:right="-2"/>
        <w:rPr>
          <w:rFonts w:ascii="Open Sans" w:hAnsi="Open Sans" w:cs="Open Sans"/>
        </w:rPr>
      </w:pPr>
    </w:p>
    <w:p w14:paraId="77D7A4C8" w14:textId="083318C4" w:rsidR="007F5DE1" w:rsidRPr="008D2929" w:rsidRDefault="007F5DE1" w:rsidP="00147985">
      <w:pPr>
        <w:pStyle w:val="Vanliginnrykk"/>
        <w:widowControl/>
        <w:tabs>
          <w:tab w:val="left" w:pos="1701"/>
          <w:tab w:val="left" w:pos="5812"/>
        </w:tabs>
        <w:ind w:right="-2"/>
        <w:rPr>
          <w:rFonts w:ascii="Open Sans" w:hAnsi="Open Sans" w:cs="Open Sans"/>
        </w:rPr>
      </w:pPr>
      <w:r w:rsidRPr="008D2929">
        <w:rPr>
          <w:rFonts w:ascii="Open Sans" w:hAnsi="Open Sans" w:cs="Open Sans"/>
        </w:rPr>
        <w:t>A</w:t>
      </w:r>
      <w:r w:rsidRPr="008D2929">
        <w:rPr>
          <w:rFonts w:ascii="Open Sans" w:hAnsi="Open Sans" w:cs="Open Sans"/>
        </w:rPr>
        <w:tab/>
      </w:r>
      <w:r w:rsidR="00E222CB" w:rsidRPr="008D2929">
        <w:rPr>
          <w:rFonts w:ascii="Open Sans" w:hAnsi="Open Sans" w:cs="Open Sans"/>
        </w:rPr>
        <w:fldChar w:fldCharType="begin"/>
      </w:r>
      <w:r w:rsidR="00E222CB" w:rsidRPr="008D2929">
        <w:rPr>
          <w:rFonts w:ascii="Open Sans" w:hAnsi="Open Sans" w:cs="Open Sans"/>
        </w:rPr>
        <w:instrText>REF  _Ref85344100  \* MERGEFORMAT</w:instrText>
      </w:r>
      <w:r w:rsidR="00E222CB" w:rsidRPr="008D2929">
        <w:rPr>
          <w:rFonts w:ascii="Open Sans" w:hAnsi="Open Sans" w:cs="Open Sans"/>
        </w:rPr>
        <w:fldChar w:fldCharType="separate"/>
      </w:r>
      <w:r w:rsidR="00E222CB" w:rsidRPr="008D2929">
        <w:rPr>
          <w:rFonts w:ascii="Open Sans" w:hAnsi="Open Sans" w:cs="Open Sans"/>
        </w:rPr>
        <w:t>Norgesmesterskapet for par</w:t>
      </w:r>
      <w:r w:rsidR="00E222CB" w:rsidRPr="008D2929">
        <w:rPr>
          <w:rFonts w:ascii="Open Sans" w:hAnsi="Open Sans" w:cs="Open Sans"/>
        </w:rPr>
        <w:fldChar w:fldCharType="end"/>
      </w:r>
      <w:r w:rsidRPr="008D2929">
        <w:rPr>
          <w:rFonts w:ascii="Open Sans" w:hAnsi="Open Sans" w:cs="Open Sans"/>
        </w:rPr>
        <w:tab/>
        <w:t xml:space="preserve">Se punkt </w:t>
      </w:r>
      <w:r w:rsidR="00E222CB" w:rsidRPr="008D2929">
        <w:rPr>
          <w:rFonts w:ascii="Open Sans" w:hAnsi="Open Sans" w:cs="Open Sans"/>
        </w:rPr>
        <w:fldChar w:fldCharType="begin"/>
      </w:r>
      <w:r w:rsidR="00E222CB" w:rsidRPr="008D2929">
        <w:rPr>
          <w:rFonts w:ascii="Open Sans" w:hAnsi="Open Sans" w:cs="Open Sans"/>
        </w:rPr>
        <w:instrText>REF  _Ref85344100 \n  \* MERGEFORMAT</w:instrText>
      </w:r>
      <w:r w:rsidR="00E222CB" w:rsidRPr="008D2929">
        <w:rPr>
          <w:rFonts w:ascii="Open Sans" w:hAnsi="Open Sans" w:cs="Open Sans"/>
        </w:rPr>
        <w:fldChar w:fldCharType="separate"/>
      </w:r>
      <w:r w:rsidR="00E222CB" w:rsidRPr="008D2929">
        <w:rPr>
          <w:rFonts w:ascii="Open Sans" w:hAnsi="Open Sans" w:cs="Open Sans"/>
        </w:rPr>
        <w:t>4.3</w:t>
      </w:r>
      <w:r w:rsidR="00E222CB" w:rsidRPr="008D2929">
        <w:rPr>
          <w:rFonts w:ascii="Open Sans" w:hAnsi="Open Sans" w:cs="Open Sans"/>
        </w:rPr>
        <w:fldChar w:fldCharType="end"/>
      </w:r>
      <w:r w:rsidRPr="008D2929">
        <w:rPr>
          <w:rFonts w:ascii="Open Sans" w:hAnsi="Open Sans" w:cs="Open Sans"/>
        </w:rPr>
        <w:t>.</w:t>
      </w:r>
      <w:r w:rsidR="00D803EC" w:rsidRPr="008D2929">
        <w:rPr>
          <w:rFonts w:ascii="Open Sans" w:hAnsi="Open Sans" w:cs="Open Sans"/>
        </w:rPr>
        <w:br/>
      </w:r>
      <w:r w:rsidR="00D803EC" w:rsidRPr="008D2929">
        <w:rPr>
          <w:rFonts w:ascii="Open Sans" w:hAnsi="Open Sans" w:cs="Open Sans"/>
        </w:rPr>
        <w:tab/>
        <w:t>(Inkludert kvalifiser</w:t>
      </w:r>
      <w:r w:rsidR="005E2A9C" w:rsidRPr="008D2929">
        <w:rPr>
          <w:rFonts w:ascii="Open Sans" w:hAnsi="Open Sans" w:cs="Open Sans"/>
        </w:rPr>
        <w:t>ings</w:t>
      </w:r>
      <w:r w:rsidR="00D803EC" w:rsidRPr="008D2929">
        <w:rPr>
          <w:rFonts w:ascii="Open Sans" w:hAnsi="Open Sans" w:cs="Open Sans"/>
        </w:rPr>
        <w:t>turneringene i kretsene.)</w:t>
      </w:r>
    </w:p>
    <w:p w14:paraId="26D99135" w14:textId="6552DCE4" w:rsidR="007F5DE1" w:rsidRPr="008D2929" w:rsidRDefault="007F5DE1" w:rsidP="00147985">
      <w:pPr>
        <w:pStyle w:val="Vanliginnrykk"/>
        <w:widowControl/>
        <w:tabs>
          <w:tab w:val="left" w:pos="1701"/>
          <w:tab w:val="left" w:pos="5812"/>
        </w:tabs>
        <w:ind w:right="-2"/>
        <w:rPr>
          <w:rFonts w:ascii="Open Sans" w:hAnsi="Open Sans" w:cs="Open Sans"/>
        </w:rPr>
      </w:pPr>
      <w:r w:rsidRPr="008D2929">
        <w:rPr>
          <w:rFonts w:ascii="Open Sans" w:hAnsi="Open Sans" w:cs="Open Sans"/>
        </w:rPr>
        <w:t>B</w:t>
      </w:r>
      <w:r w:rsidRPr="008D2929">
        <w:rPr>
          <w:rFonts w:ascii="Open Sans" w:hAnsi="Open Sans" w:cs="Open Sans"/>
        </w:rPr>
        <w:tab/>
      </w:r>
      <w:r w:rsidR="0010554D" w:rsidRPr="008D2929">
        <w:rPr>
          <w:rFonts w:ascii="Open Sans" w:hAnsi="Open Sans" w:cs="Open Sans"/>
        </w:rPr>
        <w:fldChar w:fldCharType="begin"/>
      </w:r>
      <w:r w:rsidR="0010554D" w:rsidRPr="008D2929">
        <w:rPr>
          <w:rFonts w:ascii="Open Sans" w:hAnsi="Open Sans" w:cs="Open Sans"/>
        </w:rPr>
        <w:instrText xml:space="preserve"> REF _Ref85020117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Norgesmesterskapet for damepar</w:t>
      </w:r>
      <w:r w:rsidR="0010554D" w:rsidRPr="008D2929">
        <w:rPr>
          <w:rFonts w:ascii="Open Sans" w:hAnsi="Open Sans" w:cs="Open Sans"/>
        </w:rPr>
        <w:fldChar w:fldCharType="end"/>
      </w:r>
      <w:r w:rsidRPr="008D2929">
        <w:rPr>
          <w:rFonts w:ascii="Open Sans" w:hAnsi="Open Sans" w:cs="Open Sans"/>
        </w:rPr>
        <w:tab/>
        <w:t xml:space="preserve">Se punkt </w:t>
      </w:r>
      <w:r w:rsidR="00E222CB" w:rsidRPr="008D2929">
        <w:rPr>
          <w:rFonts w:ascii="Open Sans" w:hAnsi="Open Sans" w:cs="Open Sans"/>
        </w:rPr>
        <w:fldChar w:fldCharType="begin"/>
      </w:r>
      <w:r w:rsidR="00E222CB" w:rsidRPr="008D2929">
        <w:rPr>
          <w:rFonts w:ascii="Open Sans" w:hAnsi="Open Sans" w:cs="Open Sans"/>
        </w:rPr>
        <w:instrText>REF  _Ref85020117 \r  \* MERGEFORMAT</w:instrText>
      </w:r>
      <w:r w:rsidR="00E222CB" w:rsidRPr="008D2929">
        <w:rPr>
          <w:rFonts w:ascii="Open Sans" w:hAnsi="Open Sans" w:cs="Open Sans"/>
        </w:rPr>
        <w:fldChar w:fldCharType="separate"/>
      </w:r>
      <w:r w:rsidR="00E222CB" w:rsidRPr="008D2929">
        <w:rPr>
          <w:rFonts w:ascii="Open Sans" w:hAnsi="Open Sans" w:cs="Open Sans"/>
        </w:rPr>
        <w:t>4.4</w:t>
      </w:r>
      <w:r w:rsidR="00E222CB" w:rsidRPr="008D2929">
        <w:rPr>
          <w:rFonts w:ascii="Open Sans" w:hAnsi="Open Sans" w:cs="Open Sans"/>
        </w:rPr>
        <w:fldChar w:fldCharType="end"/>
      </w:r>
      <w:r w:rsidRPr="008D2929">
        <w:rPr>
          <w:rFonts w:ascii="Open Sans" w:hAnsi="Open Sans" w:cs="Open Sans"/>
        </w:rPr>
        <w:t>.</w:t>
      </w:r>
    </w:p>
    <w:p w14:paraId="03A45E2C" w14:textId="323E4AFD" w:rsidR="007F5DE1" w:rsidRPr="008D2929" w:rsidRDefault="007F5DE1" w:rsidP="00147985">
      <w:pPr>
        <w:pStyle w:val="Vanliginnrykk"/>
        <w:widowControl/>
        <w:tabs>
          <w:tab w:val="left" w:pos="1701"/>
          <w:tab w:val="left" w:pos="5812"/>
        </w:tabs>
        <w:ind w:right="-2"/>
        <w:rPr>
          <w:rFonts w:ascii="Open Sans" w:hAnsi="Open Sans" w:cs="Open Sans"/>
        </w:rPr>
      </w:pPr>
      <w:r w:rsidRPr="008D2929">
        <w:rPr>
          <w:rFonts w:ascii="Open Sans" w:hAnsi="Open Sans" w:cs="Open Sans"/>
        </w:rPr>
        <w:t>C</w:t>
      </w:r>
      <w:r w:rsidRPr="008D2929">
        <w:rPr>
          <w:rFonts w:ascii="Open Sans" w:hAnsi="Open Sans" w:cs="Open Sans"/>
        </w:rPr>
        <w:tab/>
      </w:r>
      <w:r w:rsidR="00E222CB" w:rsidRPr="008D2929">
        <w:rPr>
          <w:rFonts w:ascii="Open Sans" w:hAnsi="Open Sans" w:cs="Open Sans"/>
        </w:rPr>
        <w:fldChar w:fldCharType="begin"/>
      </w:r>
      <w:r w:rsidR="00E222CB" w:rsidRPr="008D2929">
        <w:rPr>
          <w:rFonts w:ascii="Open Sans" w:hAnsi="Open Sans" w:cs="Open Sans"/>
        </w:rPr>
        <w:instrText>REF  _Ref85020135  \* MERGEFORMAT</w:instrText>
      </w:r>
      <w:r w:rsidR="00E222CB" w:rsidRPr="008D2929">
        <w:rPr>
          <w:rFonts w:ascii="Open Sans" w:hAnsi="Open Sans" w:cs="Open Sans"/>
        </w:rPr>
        <w:fldChar w:fldCharType="separate"/>
      </w:r>
      <w:r w:rsidR="00E222CB" w:rsidRPr="008D2929">
        <w:rPr>
          <w:rFonts w:ascii="Open Sans" w:hAnsi="Open Sans" w:cs="Open Sans"/>
        </w:rPr>
        <w:t>Norgesmesterskapet for mixpar</w:t>
      </w:r>
      <w:r w:rsidR="00E222CB" w:rsidRPr="008D2929">
        <w:rPr>
          <w:rFonts w:ascii="Open Sans" w:hAnsi="Open Sans" w:cs="Open Sans"/>
        </w:rPr>
        <w:fldChar w:fldCharType="end"/>
      </w:r>
      <w:r w:rsidRPr="008D2929">
        <w:rPr>
          <w:rFonts w:ascii="Open Sans" w:hAnsi="Open Sans" w:cs="Open Sans"/>
        </w:rPr>
        <w:tab/>
        <w:t xml:space="preserve">Se punkt </w:t>
      </w:r>
      <w:r w:rsidR="00E222CB" w:rsidRPr="008D2929">
        <w:rPr>
          <w:rFonts w:ascii="Open Sans" w:hAnsi="Open Sans" w:cs="Open Sans"/>
        </w:rPr>
        <w:fldChar w:fldCharType="begin"/>
      </w:r>
      <w:r w:rsidR="00E222CB" w:rsidRPr="008D2929">
        <w:rPr>
          <w:rFonts w:ascii="Open Sans" w:hAnsi="Open Sans" w:cs="Open Sans"/>
        </w:rPr>
        <w:instrText>REF  _Ref85020135 \r  \* MERGEFORMAT</w:instrText>
      </w:r>
      <w:r w:rsidR="00E222CB" w:rsidRPr="008D2929">
        <w:rPr>
          <w:rFonts w:ascii="Open Sans" w:hAnsi="Open Sans" w:cs="Open Sans"/>
        </w:rPr>
        <w:fldChar w:fldCharType="separate"/>
      </w:r>
      <w:r w:rsidR="00E222CB" w:rsidRPr="008D2929">
        <w:rPr>
          <w:rFonts w:ascii="Open Sans" w:hAnsi="Open Sans" w:cs="Open Sans"/>
        </w:rPr>
        <w:t>4.5</w:t>
      </w:r>
      <w:r w:rsidR="00E222CB" w:rsidRPr="008D2929">
        <w:rPr>
          <w:rFonts w:ascii="Open Sans" w:hAnsi="Open Sans" w:cs="Open Sans"/>
        </w:rPr>
        <w:fldChar w:fldCharType="end"/>
      </w:r>
      <w:r w:rsidRPr="008D2929">
        <w:rPr>
          <w:rFonts w:ascii="Open Sans" w:hAnsi="Open Sans" w:cs="Open Sans"/>
        </w:rPr>
        <w:t>.</w:t>
      </w:r>
    </w:p>
    <w:p w14:paraId="53BD6F23" w14:textId="0D0D338F" w:rsidR="00B14AED" w:rsidRPr="008D2929" w:rsidRDefault="007F5DE1" w:rsidP="00147985">
      <w:pPr>
        <w:pStyle w:val="Vanliginnrykk"/>
        <w:widowControl/>
        <w:tabs>
          <w:tab w:val="left" w:pos="1701"/>
          <w:tab w:val="left" w:pos="5812"/>
        </w:tabs>
        <w:ind w:right="-2"/>
        <w:rPr>
          <w:rFonts w:ascii="Open Sans" w:hAnsi="Open Sans" w:cs="Open Sans"/>
        </w:rPr>
      </w:pPr>
      <w:r w:rsidRPr="008D2929">
        <w:rPr>
          <w:rFonts w:ascii="Open Sans" w:hAnsi="Open Sans" w:cs="Open Sans"/>
        </w:rPr>
        <w:t>D</w:t>
      </w:r>
      <w:r w:rsidRPr="008D2929">
        <w:rPr>
          <w:rFonts w:ascii="Open Sans" w:hAnsi="Open Sans" w:cs="Open Sans"/>
        </w:rPr>
        <w:tab/>
      </w:r>
      <w:r w:rsidR="00E222CB" w:rsidRPr="008D2929">
        <w:rPr>
          <w:rFonts w:ascii="Open Sans" w:hAnsi="Open Sans" w:cs="Open Sans"/>
        </w:rPr>
        <w:fldChar w:fldCharType="begin"/>
      </w:r>
      <w:r w:rsidR="00E222CB" w:rsidRPr="008D2929">
        <w:rPr>
          <w:rFonts w:ascii="Open Sans" w:hAnsi="Open Sans" w:cs="Open Sans"/>
        </w:rPr>
        <w:instrText>REF  _Ref97527468  \* MERGEFORMAT</w:instrText>
      </w:r>
      <w:r w:rsidR="00E222CB" w:rsidRPr="008D2929">
        <w:rPr>
          <w:rFonts w:ascii="Open Sans" w:hAnsi="Open Sans" w:cs="Open Sans"/>
        </w:rPr>
        <w:fldChar w:fldCharType="separate"/>
      </w:r>
      <w:r w:rsidR="00E222CB" w:rsidRPr="008D2929">
        <w:rPr>
          <w:rFonts w:ascii="Open Sans" w:hAnsi="Open Sans" w:cs="Open Sans"/>
        </w:rPr>
        <w:t>Norgesmesterskapet for junior</w:t>
      </w:r>
      <w:r w:rsidR="00E222CB" w:rsidRPr="008D2929">
        <w:rPr>
          <w:rFonts w:ascii="Open Sans" w:hAnsi="Open Sans" w:cs="Open Sans"/>
        </w:rPr>
        <w:fldChar w:fldCharType="end"/>
      </w:r>
      <w:r w:rsidRPr="008D2929">
        <w:rPr>
          <w:rFonts w:ascii="Open Sans" w:hAnsi="Open Sans" w:cs="Open Sans"/>
        </w:rPr>
        <w:tab/>
        <w:t xml:space="preserve">Se punkt </w:t>
      </w:r>
      <w:r w:rsidR="00E222CB" w:rsidRPr="008D2929">
        <w:rPr>
          <w:rFonts w:ascii="Open Sans" w:hAnsi="Open Sans" w:cs="Open Sans"/>
        </w:rPr>
        <w:fldChar w:fldCharType="begin"/>
      </w:r>
      <w:r w:rsidR="00E222CB" w:rsidRPr="008D2929">
        <w:rPr>
          <w:rFonts w:ascii="Open Sans" w:hAnsi="Open Sans" w:cs="Open Sans"/>
        </w:rPr>
        <w:instrText>REF  _Ref97527468 \n  \* MERGEFORMAT</w:instrText>
      </w:r>
      <w:r w:rsidR="00E222CB" w:rsidRPr="008D2929">
        <w:rPr>
          <w:rFonts w:ascii="Open Sans" w:hAnsi="Open Sans" w:cs="Open Sans"/>
        </w:rPr>
        <w:fldChar w:fldCharType="separate"/>
      </w:r>
      <w:r w:rsidR="00E222CB" w:rsidRPr="008D2929">
        <w:rPr>
          <w:rFonts w:ascii="Open Sans" w:hAnsi="Open Sans" w:cs="Open Sans"/>
        </w:rPr>
        <w:t>4.6</w:t>
      </w:r>
      <w:r w:rsidR="00E222CB" w:rsidRPr="008D2929">
        <w:rPr>
          <w:rFonts w:ascii="Open Sans" w:hAnsi="Open Sans" w:cs="Open Sans"/>
        </w:rPr>
        <w:fldChar w:fldCharType="end"/>
      </w:r>
      <w:r w:rsidRPr="008D2929">
        <w:rPr>
          <w:rFonts w:ascii="Open Sans" w:hAnsi="Open Sans" w:cs="Open Sans"/>
        </w:rPr>
        <w:t>.</w:t>
      </w:r>
    </w:p>
    <w:p w14:paraId="255D718D" w14:textId="77777777" w:rsidR="007F5DE1" w:rsidRPr="008D2929" w:rsidRDefault="007F5DE1" w:rsidP="00147985">
      <w:pPr>
        <w:pStyle w:val="Vanliginnrykk"/>
        <w:tabs>
          <w:tab w:val="left" w:pos="1701"/>
          <w:tab w:val="left" w:pos="5812"/>
        </w:tabs>
        <w:rPr>
          <w:rFonts w:ascii="Open Sans" w:hAnsi="Open Sans" w:cs="Open Sans"/>
        </w:rPr>
      </w:pPr>
      <w:r w:rsidRPr="008D2929">
        <w:rPr>
          <w:rFonts w:ascii="Open Sans" w:hAnsi="Open Sans" w:cs="Open Sans"/>
        </w:rPr>
        <w:t>E</w:t>
      </w:r>
      <w:r w:rsidRPr="008D2929">
        <w:rPr>
          <w:rFonts w:ascii="Open Sans" w:hAnsi="Open Sans" w:cs="Open Sans"/>
        </w:rPr>
        <w:tab/>
      </w:r>
      <w:r w:rsidR="00873A7C" w:rsidRPr="008D2929">
        <w:rPr>
          <w:rFonts w:ascii="Open Sans" w:hAnsi="Open Sans" w:cs="Open Sans"/>
        </w:rPr>
        <w:t>Norgesmesterskapet for veteranpar</w:t>
      </w:r>
      <w:r w:rsidR="00873A7C" w:rsidRPr="008D2929">
        <w:rPr>
          <w:rFonts w:ascii="Open Sans" w:hAnsi="Open Sans" w:cs="Open Sans"/>
        </w:rPr>
        <w:tab/>
        <w:t>Se punkt 4.7.</w:t>
      </w:r>
    </w:p>
    <w:p w14:paraId="0CD9EDEA" w14:textId="77777777" w:rsidR="00FE3F7E" w:rsidRPr="008D2929" w:rsidRDefault="00F26F50" w:rsidP="00147985">
      <w:pPr>
        <w:pStyle w:val="Vanliginnrykk"/>
        <w:widowControl/>
        <w:tabs>
          <w:tab w:val="left" w:pos="1701"/>
          <w:tab w:val="left" w:pos="5812"/>
        </w:tabs>
        <w:ind w:right="-2"/>
        <w:rPr>
          <w:rFonts w:ascii="Open Sans" w:hAnsi="Open Sans" w:cs="Open Sans"/>
        </w:rPr>
      </w:pPr>
      <w:r w:rsidRPr="008D2929">
        <w:rPr>
          <w:rFonts w:ascii="Open Sans" w:hAnsi="Open Sans" w:cs="Open Sans"/>
        </w:rPr>
        <w:t>F</w:t>
      </w:r>
      <w:r w:rsidR="007F5DE1" w:rsidRPr="008D2929">
        <w:rPr>
          <w:rFonts w:ascii="Open Sans" w:hAnsi="Open Sans" w:cs="Open Sans"/>
        </w:rPr>
        <w:tab/>
      </w:r>
      <w:r w:rsidR="00DD206A" w:rsidRPr="008D2929">
        <w:rPr>
          <w:rFonts w:ascii="Open Sans" w:hAnsi="Open Sans" w:cs="Open Sans"/>
        </w:rPr>
        <w:t>Norgesmesterskapet for monrad par</w:t>
      </w:r>
      <w:r w:rsidR="007F5DE1" w:rsidRPr="008D2929">
        <w:rPr>
          <w:rFonts w:ascii="Open Sans" w:hAnsi="Open Sans" w:cs="Open Sans"/>
        </w:rPr>
        <w:tab/>
        <w:t xml:space="preserve">Se punkt </w:t>
      </w:r>
      <w:r w:rsidR="002D2D3A" w:rsidRPr="008D2929">
        <w:rPr>
          <w:rFonts w:ascii="Open Sans" w:hAnsi="Open Sans" w:cs="Open Sans"/>
        </w:rPr>
        <w:t>4.8.</w:t>
      </w:r>
    </w:p>
    <w:p w14:paraId="1F88EC9F" w14:textId="77777777" w:rsidR="00CF1CC6" w:rsidRPr="008D2929" w:rsidRDefault="00F26F50" w:rsidP="00147985">
      <w:pPr>
        <w:pStyle w:val="Vanliginnrykk"/>
        <w:widowControl/>
        <w:tabs>
          <w:tab w:val="left" w:pos="1701"/>
          <w:tab w:val="left" w:pos="5812"/>
        </w:tabs>
        <w:ind w:right="-2"/>
        <w:rPr>
          <w:rFonts w:ascii="Open Sans" w:hAnsi="Open Sans" w:cs="Open Sans"/>
        </w:rPr>
      </w:pPr>
      <w:r w:rsidRPr="008D2929">
        <w:rPr>
          <w:rFonts w:ascii="Open Sans" w:hAnsi="Open Sans" w:cs="Open Sans"/>
        </w:rPr>
        <w:t>G</w:t>
      </w:r>
      <w:r w:rsidR="00CF1CC6" w:rsidRPr="008D2929">
        <w:rPr>
          <w:rFonts w:ascii="Open Sans" w:hAnsi="Open Sans" w:cs="Open Sans"/>
        </w:rPr>
        <w:tab/>
      </w:r>
      <w:r w:rsidR="001C19E7" w:rsidRPr="008D2929">
        <w:rPr>
          <w:rFonts w:ascii="Open Sans" w:hAnsi="Open Sans" w:cs="Open Sans"/>
        </w:rPr>
        <w:t>Norgesmesterskapet for mixlag</w:t>
      </w:r>
      <w:r w:rsidR="00CF1CC6" w:rsidRPr="008D2929">
        <w:rPr>
          <w:rFonts w:ascii="Open Sans" w:hAnsi="Open Sans" w:cs="Open Sans"/>
        </w:rPr>
        <w:tab/>
        <w:t xml:space="preserve">Se punkt </w:t>
      </w:r>
      <w:r w:rsidR="006302C4" w:rsidRPr="008D2929">
        <w:rPr>
          <w:rFonts w:ascii="Open Sans" w:hAnsi="Open Sans" w:cs="Open Sans"/>
        </w:rPr>
        <w:t>4.</w:t>
      </w:r>
      <w:r w:rsidRPr="008D2929">
        <w:rPr>
          <w:rFonts w:ascii="Open Sans" w:hAnsi="Open Sans" w:cs="Open Sans"/>
        </w:rPr>
        <w:t>9</w:t>
      </w:r>
      <w:r w:rsidR="00CF1CC6" w:rsidRPr="008D2929">
        <w:rPr>
          <w:rFonts w:ascii="Open Sans" w:hAnsi="Open Sans" w:cs="Open Sans"/>
        </w:rPr>
        <w:t>.</w:t>
      </w:r>
      <w:r w:rsidR="00DD206A" w:rsidRPr="008D2929">
        <w:rPr>
          <w:rFonts w:ascii="Open Sans" w:hAnsi="Open Sans" w:cs="Open Sans"/>
        </w:rPr>
        <w:br/>
        <w:t>H</w:t>
      </w:r>
      <w:r w:rsidR="00DD206A" w:rsidRPr="008D2929">
        <w:rPr>
          <w:rFonts w:ascii="Open Sans" w:hAnsi="Open Sans" w:cs="Open Sans"/>
        </w:rPr>
        <w:tab/>
        <w:t>Norgesmesterskapet for monrad lag</w:t>
      </w:r>
      <w:r w:rsidR="00DD206A" w:rsidRPr="008D2929">
        <w:rPr>
          <w:rFonts w:ascii="Open Sans" w:hAnsi="Open Sans" w:cs="Open Sans"/>
        </w:rPr>
        <w:tab/>
        <w:t>Se punkt 4.10</w:t>
      </w:r>
    </w:p>
    <w:p w14:paraId="62EA5598" w14:textId="0FF0BDF4" w:rsidR="007F5DE1" w:rsidRPr="008D2929" w:rsidRDefault="00DD206A" w:rsidP="00147985">
      <w:pPr>
        <w:pStyle w:val="Vanliginnrykk"/>
        <w:widowControl/>
        <w:tabs>
          <w:tab w:val="left" w:pos="1701"/>
          <w:tab w:val="left" w:pos="5812"/>
        </w:tabs>
        <w:ind w:right="-2"/>
        <w:rPr>
          <w:rFonts w:ascii="Open Sans" w:hAnsi="Open Sans" w:cs="Open Sans"/>
        </w:rPr>
      </w:pPr>
      <w:r w:rsidRPr="008D2929">
        <w:rPr>
          <w:rFonts w:ascii="Open Sans" w:hAnsi="Open Sans" w:cs="Open Sans"/>
        </w:rPr>
        <w:t>I</w:t>
      </w:r>
      <w:r w:rsidR="007F5DE1" w:rsidRPr="008D2929">
        <w:rPr>
          <w:rFonts w:ascii="Open Sans" w:hAnsi="Open Sans" w:cs="Open Sans"/>
        </w:rPr>
        <w:tab/>
      </w:r>
      <w:r w:rsidR="00E222CB" w:rsidRPr="008D2929">
        <w:rPr>
          <w:rFonts w:ascii="Open Sans" w:hAnsi="Open Sans" w:cs="Open Sans"/>
        </w:rPr>
        <w:fldChar w:fldCharType="begin"/>
      </w:r>
      <w:r w:rsidR="00E222CB" w:rsidRPr="008D2929">
        <w:rPr>
          <w:rFonts w:ascii="Open Sans" w:hAnsi="Open Sans" w:cs="Open Sans"/>
        </w:rPr>
        <w:instrText>REF  _Ref85020265  \* MERGEFORMAT</w:instrText>
      </w:r>
      <w:r w:rsidR="00E222CB" w:rsidRPr="008D2929">
        <w:rPr>
          <w:rFonts w:ascii="Open Sans" w:hAnsi="Open Sans" w:cs="Open Sans"/>
        </w:rPr>
        <w:fldChar w:fldCharType="separate"/>
      </w:r>
      <w:r w:rsidR="00E222CB" w:rsidRPr="008D2929">
        <w:rPr>
          <w:rFonts w:ascii="Open Sans" w:hAnsi="Open Sans" w:cs="Open Sans"/>
        </w:rPr>
        <w:t>Norgesmesterskapet for</w:t>
      </w:r>
      <w:r w:rsidR="00E222CB" w:rsidRPr="008D2929">
        <w:rPr>
          <w:rFonts w:ascii="Open Sans" w:hAnsi="Open Sans" w:cs="Open Sans"/>
          <w:spacing w:val="-2"/>
          <w:szCs w:val="26"/>
        </w:rPr>
        <w:t xml:space="preserve"> klubblag</w:t>
      </w:r>
      <w:r w:rsidR="00E222CB" w:rsidRPr="008D2929">
        <w:rPr>
          <w:rFonts w:ascii="Open Sans" w:hAnsi="Open Sans" w:cs="Open Sans"/>
          <w:spacing w:val="-2"/>
          <w:szCs w:val="26"/>
        </w:rPr>
        <w:fldChar w:fldCharType="end"/>
      </w:r>
      <w:r w:rsidR="007F5DE1" w:rsidRPr="008D2929">
        <w:rPr>
          <w:rFonts w:ascii="Open Sans" w:hAnsi="Open Sans" w:cs="Open Sans"/>
        </w:rPr>
        <w:tab/>
        <w:t xml:space="preserve">Se punkt </w:t>
      </w:r>
      <w:r w:rsidRPr="008D2929">
        <w:rPr>
          <w:rFonts w:ascii="Open Sans" w:hAnsi="Open Sans" w:cs="Open Sans"/>
        </w:rPr>
        <w:t>4.11</w:t>
      </w:r>
      <w:r w:rsidR="002D2D3A" w:rsidRPr="008D2929">
        <w:rPr>
          <w:rFonts w:ascii="Open Sans" w:hAnsi="Open Sans" w:cs="Open Sans"/>
        </w:rPr>
        <w:t>.</w:t>
      </w:r>
    </w:p>
    <w:p w14:paraId="52E28D25" w14:textId="20CCEA30" w:rsidR="002B2205" w:rsidRPr="008D2929" w:rsidRDefault="00DD206A" w:rsidP="00147985">
      <w:pPr>
        <w:pStyle w:val="Vanliginnrykk"/>
        <w:widowControl/>
        <w:tabs>
          <w:tab w:val="left" w:pos="1701"/>
          <w:tab w:val="left" w:pos="5812"/>
        </w:tabs>
        <w:ind w:right="-2"/>
        <w:rPr>
          <w:rFonts w:ascii="Open Sans" w:hAnsi="Open Sans" w:cs="Open Sans"/>
        </w:rPr>
      </w:pPr>
      <w:r w:rsidRPr="008D2929">
        <w:rPr>
          <w:rFonts w:ascii="Open Sans" w:hAnsi="Open Sans" w:cs="Open Sans"/>
        </w:rPr>
        <w:t>J</w:t>
      </w:r>
      <w:r w:rsidR="002B2205" w:rsidRPr="008D2929">
        <w:rPr>
          <w:rFonts w:ascii="Open Sans" w:hAnsi="Open Sans" w:cs="Open Sans"/>
        </w:rPr>
        <w:tab/>
      </w:r>
      <w:r w:rsidR="00B755F2">
        <w:rPr>
          <w:rFonts w:ascii="Open Sans" w:hAnsi="Open Sans" w:cs="Open Sans"/>
        </w:rPr>
        <w:t>Norgesmesterskapet for Tiro</w:t>
      </w:r>
      <w:r w:rsidR="002B2205" w:rsidRPr="008D2929">
        <w:rPr>
          <w:rFonts w:ascii="Open Sans" w:hAnsi="Open Sans" w:cs="Open Sans"/>
        </w:rPr>
        <w:tab/>
        <w:t>Se punkt</w:t>
      </w:r>
      <w:r w:rsidRPr="008D2929">
        <w:rPr>
          <w:rFonts w:ascii="Open Sans" w:hAnsi="Open Sans" w:cs="Open Sans"/>
        </w:rPr>
        <w:t xml:space="preserve"> 4.12</w:t>
      </w:r>
      <w:r w:rsidR="002D2D3A" w:rsidRPr="008D2929">
        <w:rPr>
          <w:rFonts w:ascii="Open Sans" w:hAnsi="Open Sans" w:cs="Open Sans"/>
        </w:rPr>
        <w:t>.</w:t>
      </w:r>
    </w:p>
    <w:p w14:paraId="584DB7FB" w14:textId="32A14415" w:rsidR="00F26F50" w:rsidRPr="008D2929" w:rsidRDefault="00DD206A" w:rsidP="00147985">
      <w:pPr>
        <w:pStyle w:val="Vanliginnrykk"/>
        <w:widowControl/>
        <w:tabs>
          <w:tab w:val="left" w:pos="1701"/>
          <w:tab w:val="left" w:pos="5812"/>
        </w:tabs>
        <w:ind w:right="-2"/>
        <w:rPr>
          <w:rFonts w:ascii="Open Sans" w:hAnsi="Open Sans" w:cs="Open Sans"/>
        </w:rPr>
      </w:pPr>
      <w:r w:rsidRPr="008D2929">
        <w:rPr>
          <w:rFonts w:ascii="Open Sans" w:hAnsi="Open Sans" w:cs="Open Sans"/>
        </w:rPr>
        <w:t>K</w:t>
      </w:r>
      <w:r w:rsidR="00F26F50" w:rsidRPr="008D2929">
        <w:rPr>
          <w:rFonts w:ascii="Open Sans" w:hAnsi="Open Sans" w:cs="Open Sans"/>
        </w:rPr>
        <w:tab/>
      </w:r>
      <w:r w:rsidR="00B755F2" w:rsidRPr="008D2929">
        <w:rPr>
          <w:rFonts w:ascii="Open Sans" w:hAnsi="Open Sans" w:cs="Open Sans"/>
        </w:rPr>
        <w:fldChar w:fldCharType="begin"/>
      </w:r>
      <w:r w:rsidR="00B755F2" w:rsidRPr="008D2929">
        <w:rPr>
          <w:rFonts w:ascii="Open Sans" w:hAnsi="Open Sans" w:cs="Open Sans"/>
        </w:rPr>
        <w:instrText>REF  _Ref85020303  \* MERGEFORMAT</w:instrText>
      </w:r>
      <w:r w:rsidR="00B755F2" w:rsidRPr="008D2929">
        <w:rPr>
          <w:rFonts w:ascii="Open Sans" w:hAnsi="Open Sans" w:cs="Open Sans"/>
        </w:rPr>
        <w:fldChar w:fldCharType="separate"/>
      </w:r>
      <w:r w:rsidR="00B755F2" w:rsidRPr="008D2929">
        <w:rPr>
          <w:rFonts w:ascii="Open Sans" w:hAnsi="Open Sans" w:cs="Open Sans"/>
        </w:rPr>
        <w:t>Norgesmesterskapet for damelag</w:t>
      </w:r>
      <w:r w:rsidR="00B755F2" w:rsidRPr="008D2929">
        <w:rPr>
          <w:rFonts w:ascii="Open Sans" w:hAnsi="Open Sans" w:cs="Open Sans"/>
        </w:rPr>
        <w:fldChar w:fldCharType="end"/>
      </w:r>
      <w:r w:rsidRPr="008D2929">
        <w:rPr>
          <w:rFonts w:ascii="Open Sans" w:hAnsi="Open Sans" w:cs="Open Sans"/>
        </w:rPr>
        <w:tab/>
        <w:t>Se punkt 4.13</w:t>
      </w:r>
      <w:r w:rsidR="00F26F50" w:rsidRPr="008D2929">
        <w:rPr>
          <w:rFonts w:ascii="Open Sans" w:hAnsi="Open Sans" w:cs="Open Sans"/>
        </w:rPr>
        <w:t>.</w:t>
      </w:r>
    </w:p>
    <w:p w14:paraId="3897F578" w14:textId="330CB642" w:rsidR="002B2205" w:rsidRPr="008D2929" w:rsidRDefault="00DD206A" w:rsidP="00147985">
      <w:pPr>
        <w:pStyle w:val="Vanliginnrykk"/>
        <w:widowControl/>
        <w:tabs>
          <w:tab w:val="left" w:pos="1701"/>
          <w:tab w:val="left" w:pos="5812"/>
        </w:tabs>
        <w:ind w:right="-2"/>
        <w:rPr>
          <w:rFonts w:ascii="Open Sans" w:hAnsi="Open Sans" w:cs="Open Sans"/>
        </w:rPr>
      </w:pPr>
      <w:r w:rsidRPr="008D2929">
        <w:rPr>
          <w:rFonts w:ascii="Open Sans" w:hAnsi="Open Sans" w:cs="Open Sans"/>
        </w:rPr>
        <w:t>L</w:t>
      </w:r>
      <w:r w:rsidR="002B2205" w:rsidRPr="008D2929">
        <w:rPr>
          <w:rFonts w:ascii="Open Sans" w:hAnsi="Open Sans" w:cs="Open Sans"/>
        </w:rPr>
        <w:tab/>
      </w:r>
      <w:r w:rsidR="00B755F2" w:rsidRPr="008D2929">
        <w:rPr>
          <w:rFonts w:ascii="Open Sans" w:hAnsi="Open Sans" w:cs="Open Sans"/>
        </w:rPr>
        <w:t>Norgesmesterskapet for veteranlag</w:t>
      </w:r>
      <w:r w:rsidR="002B2205" w:rsidRPr="008D2929">
        <w:rPr>
          <w:rFonts w:ascii="Open Sans" w:hAnsi="Open Sans" w:cs="Open Sans"/>
        </w:rPr>
        <w:tab/>
        <w:t>Se punkt</w:t>
      </w:r>
      <w:r w:rsidR="00062E0C" w:rsidRPr="008D2929">
        <w:rPr>
          <w:rFonts w:ascii="Open Sans" w:hAnsi="Open Sans" w:cs="Open Sans"/>
        </w:rPr>
        <w:t xml:space="preserve"> </w:t>
      </w:r>
      <w:r w:rsidRPr="008D2929">
        <w:rPr>
          <w:rFonts w:ascii="Open Sans" w:hAnsi="Open Sans" w:cs="Open Sans"/>
        </w:rPr>
        <w:t>4.14.</w:t>
      </w:r>
    </w:p>
    <w:p w14:paraId="38B0DBE7" w14:textId="7C5E73F1" w:rsidR="007F5DE1" w:rsidRPr="008D2929" w:rsidRDefault="00DD206A" w:rsidP="00147985">
      <w:pPr>
        <w:pStyle w:val="Vanliginnrykk"/>
        <w:widowControl/>
        <w:tabs>
          <w:tab w:val="left" w:pos="1701"/>
          <w:tab w:val="left" w:pos="5812"/>
        </w:tabs>
        <w:ind w:right="-2"/>
        <w:rPr>
          <w:rFonts w:ascii="Open Sans" w:hAnsi="Open Sans" w:cs="Open Sans"/>
        </w:rPr>
      </w:pPr>
      <w:r w:rsidRPr="008D2929">
        <w:rPr>
          <w:rFonts w:ascii="Open Sans" w:hAnsi="Open Sans" w:cs="Open Sans"/>
        </w:rPr>
        <w:t>M</w:t>
      </w:r>
      <w:r w:rsidR="007F5DE1" w:rsidRPr="008D2929">
        <w:rPr>
          <w:rFonts w:ascii="Open Sans" w:hAnsi="Open Sans" w:cs="Open Sans"/>
        </w:rPr>
        <w:tab/>
      </w:r>
      <w:r w:rsidR="00B755F2" w:rsidRPr="008D2929">
        <w:rPr>
          <w:rFonts w:ascii="Open Sans" w:hAnsi="Open Sans" w:cs="Open Sans"/>
        </w:rPr>
        <w:fldChar w:fldCharType="begin"/>
      </w:r>
      <w:r w:rsidR="00B755F2" w:rsidRPr="008D2929">
        <w:rPr>
          <w:rFonts w:ascii="Open Sans" w:hAnsi="Open Sans" w:cs="Open Sans"/>
        </w:rPr>
        <w:instrText>REF  _Ref318384283  \* MERGEFORMAT</w:instrText>
      </w:r>
      <w:r w:rsidR="00B755F2" w:rsidRPr="008D2929">
        <w:rPr>
          <w:rFonts w:ascii="Open Sans" w:hAnsi="Open Sans" w:cs="Open Sans"/>
        </w:rPr>
        <w:fldChar w:fldCharType="separate"/>
      </w:r>
      <w:r w:rsidR="00B755F2" w:rsidRPr="008D2929">
        <w:rPr>
          <w:rFonts w:ascii="Open Sans" w:hAnsi="Open Sans" w:cs="Open Sans"/>
        </w:rPr>
        <w:t>Seriemesterskapet</w:t>
      </w:r>
      <w:r w:rsidR="00B755F2" w:rsidRPr="008D2929">
        <w:rPr>
          <w:rFonts w:ascii="Open Sans" w:hAnsi="Open Sans" w:cs="Open Sans"/>
        </w:rPr>
        <w:fldChar w:fldCharType="end"/>
      </w:r>
      <w:r w:rsidR="007F5DE1" w:rsidRPr="008D2929">
        <w:rPr>
          <w:rFonts w:ascii="Open Sans" w:hAnsi="Open Sans" w:cs="Open Sans"/>
        </w:rPr>
        <w:tab/>
        <w:t xml:space="preserve">Se punkt </w:t>
      </w:r>
      <w:r w:rsidRPr="008D2929">
        <w:rPr>
          <w:rFonts w:ascii="Open Sans" w:hAnsi="Open Sans" w:cs="Open Sans"/>
        </w:rPr>
        <w:t>4.15.</w:t>
      </w:r>
    </w:p>
    <w:p w14:paraId="1907D6FC" w14:textId="36A893B1" w:rsidR="007F5DE1" w:rsidRPr="008D2929" w:rsidRDefault="00DD206A" w:rsidP="00147985">
      <w:pPr>
        <w:pStyle w:val="Vanliginnrykk"/>
        <w:tabs>
          <w:tab w:val="left" w:pos="1701"/>
          <w:tab w:val="left" w:pos="5812"/>
        </w:tabs>
        <w:rPr>
          <w:rFonts w:ascii="Open Sans" w:hAnsi="Open Sans" w:cs="Open Sans"/>
        </w:rPr>
      </w:pPr>
      <w:r w:rsidRPr="008D2929">
        <w:rPr>
          <w:rFonts w:ascii="Open Sans" w:hAnsi="Open Sans" w:cs="Open Sans"/>
        </w:rPr>
        <w:t>N</w:t>
      </w:r>
      <w:r w:rsidR="007F5DE1" w:rsidRPr="008D2929">
        <w:rPr>
          <w:rFonts w:ascii="Open Sans" w:hAnsi="Open Sans" w:cs="Open Sans"/>
        </w:rPr>
        <w:tab/>
      </w:r>
      <w:r w:rsidR="007038AC" w:rsidRPr="008D2929">
        <w:rPr>
          <w:rFonts w:ascii="Open Sans" w:hAnsi="Open Sans" w:cs="Open Sans"/>
        </w:rPr>
        <w:t>Simultanturneringer</w:t>
      </w:r>
      <w:r w:rsidR="007038AC" w:rsidRPr="008D2929">
        <w:rPr>
          <w:rFonts w:ascii="Open Sans" w:hAnsi="Open Sans" w:cs="Open Sans"/>
        </w:rPr>
        <w:tab/>
        <w:t>Se punkt 4.16.</w:t>
      </w:r>
    </w:p>
    <w:p w14:paraId="5CCF4428" w14:textId="77777777" w:rsidR="007F5DE1" w:rsidRPr="008D2929" w:rsidRDefault="007F5DE1" w:rsidP="00147985">
      <w:pPr>
        <w:pStyle w:val="Vanliginnrykk"/>
        <w:widowControl/>
        <w:ind w:right="-2"/>
        <w:rPr>
          <w:rFonts w:ascii="Open Sans" w:hAnsi="Open Sans" w:cs="Open Sans"/>
        </w:rPr>
      </w:pPr>
    </w:p>
    <w:p w14:paraId="16769EBB" w14:textId="77ACA479"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 xml:space="preserve">Turneringene </w:t>
      </w:r>
      <w:r w:rsidR="00CF1CC6" w:rsidRPr="008D2929">
        <w:rPr>
          <w:rFonts w:ascii="Open Sans" w:hAnsi="Open Sans" w:cs="Open Sans"/>
        </w:rPr>
        <w:t>B</w:t>
      </w:r>
      <w:r w:rsidRPr="008D2929">
        <w:rPr>
          <w:rFonts w:ascii="Open Sans" w:hAnsi="Open Sans" w:cs="Open Sans"/>
        </w:rPr>
        <w:t>-</w:t>
      </w:r>
      <w:r w:rsidR="00C11C51" w:rsidRPr="008D2929">
        <w:rPr>
          <w:rFonts w:ascii="Open Sans" w:hAnsi="Open Sans" w:cs="Open Sans"/>
        </w:rPr>
        <w:t>H</w:t>
      </w:r>
      <w:r w:rsidRPr="008D2929">
        <w:rPr>
          <w:rFonts w:ascii="Open Sans" w:hAnsi="Open Sans" w:cs="Open Sans"/>
        </w:rPr>
        <w:t xml:space="preserve"> arrangeres på Norsk Bridgefestival. Turneringene B-</w:t>
      </w:r>
      <w:r w:rsidR="00C11C51" w:rsidRPr="008D2929">
        <w:rPr>
          <w:rFonts w:ascii="Open Sans" w:hAnsi="Open Sans" w:cs="Open Sans"/>
        </w:rPr>
        <w:t>H</w:t>
      </w:r>
      <w:r w:rsidRPr="008D2929">
        <w:rPr>
          <w:rFonts w:ascii="Open Sans" w:hAnsi="Open Sans" w:cs="Open Sans"/>
        </w:rPr>
        <w:t xml:space="preserve"> er åpne turneringer med fri par- og lagdannelse dersom spillerne har representasjonsrett etter punkt </w:t>
      </w:r>
      <w:r w:rsidR="0010554D" w:rsidRPr="008D2929">
        <w:rPr>
          <w:rFonts w:ascii="Open Sans" w:hAnsi="Open Sans" w:cs="Open Sans"/>
        </w:rPr>
        <w:fldChar w:fldCharType="begin"/>
      </w:r>
      <w:r w:rsidR="0010554D" w:rsidRPr="008D2929">
        <w:rPr>
          <w:rFonts w:ascii="Open Sans" w:hAnsi="Open Sans" w:cs="Open Sans"/>
        </w:rPr>
        <w:instrText xml:space="preserve"> REF _Ref84843132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1.4</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_Ref84843132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Representasjonsrett</w:t>
      </w:r>
      <w:r w:rsidR="0010554D" w:rsidRPr="008D2929">
        <w:rPr>
          <w:rFonts w:ascii="Open Sans" w:hAnsi="Open Sans" w:cs="Open Sans"/>
        </w:rPr>
        <w:fldChar w:fldCharType="end"/>
      </w:r>
      <w:r w:rsidRPr="008D2929">
        <w:rPr>
          <w:rFonts w:ascii="Open Sans" w:hAnsi="Open Sans" w:cs="Open Sans"/>
        </w:rPr>
        <w:t xml:space="preserve">. </w:t>
      </w:r>
    </w:p>
    <w:p w14:paraId="5FB42A7F" w14:textId="77777777" w:rsidR="007F5DE1" w:rsidRPr="008D2929" w:rsidRDefault="007F5DE1" w:rsidP="00147985">
      <w:pPr>
        <w:pStyle w:val="Overskrift2"/>
        <w:numPr>
          <w:ilvl w:val="1"/>
          <w:numId w:val="33"/>
        </w:numPr>
        <w:ind w:right="-2"/>
        <w:rPr>
          <w:rFonts w:ascii="Open Sans" w:hAnsi="Open Sans" w:cs="Open Sans"/>
          <w:spacing w:val="-2"/>
        </w:rPr>
      </w:pPr>
      <w:bookmarkStart w:id="131" w:name="_Ref85344100"/>
      <w:bookmarkStart w:id="132" w:name="_Toc210390965"/>
      <w:r w:rsidRPr="008D2929">
        <w:rPr>
          <w:rFonts w:ascii="Open Sans" w:hAnsi="Open Sans" w:cs="Open Sans"/>
        </w:rPr>
        <w:t>Norgesmesterskapet for par</w:t>
      </w:r>
      <w:bookmarkEnd w:id="129"/>
      <w:bookmarkEnd w:id="131"/>
      <w:bookmarkEnd w:id="132"/>
    </w:p>
    <w:p w14:paraId="1DCF3DAE" w14:textId="17A03511" w:rsidR="007F5DE1"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Turneringeren arrangeres som en lukket turnering, der deltakerne i hovedsak kvalifiserer seg gjennom kretsene i henhold til </w:t>
      </w:r>
      <w:r w:rsidRPr="008D2929">
        <w:rPr>
          <w:rFonts w:ascii="Open Sans" w:hAnsi="Open Sans" w:cs="Open Sans"/>
          <w:bCs/>
        </w:rPr>
        <w:t xml:space="preserve">punkt </w:t>
      </w:r>
      <w:r w:rsidR="0010554D" w:rsidRPr="008D2929">
        <w:rPr>
          <w:rFonts w:ascii="Open Sans" w:hAnsi="Open Sans" w:cs="Open Sans"/>
        </w:rPr>
        <w:fldChar w:fldCharType="begin"/>
      </w:r>
      <w:r w:rsidR="0010554D" w:rsidRPr="008D2929">
        <w:rPr>
          <w:rFonts w:ascii="Open Sans" w:hAnsi="Open Sans" w:cs="Open Sans"/>
        </w:rPr>
        <w:instrText xml:space="preserve"> REF _Ref85259071 \r \p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bCs/>
        </w:rPr>
        <w:t>4.3.4 nedenfor</w:t>
      </w:r>
      <w:r w:rsidR="0010554D" w:rsidRPr="008D2929">
        <w:rPr>
          <w:rFonts w:ascii="Open Sans" w:hAnsi="Open Sans" w:cs="Open Sans"/>
        </w:rPr>
        <w:fldChar w:fldCharType="end"/>
      </w:r>
      <w:r w:rsidRPr="008D2929">
        <w:rPr>
          <w:rFonts w:ascii="Open Sans" w:hAnsi="Open Sans" w:cs="Open Sans"/>
          <w:bCs/>
        </w:rPr>
        <w:t xml:space="preserve">. Deltakerne må være </w:t>
      </w:r>
      <w:r w:rsidRPr="008D2929">
        <w:rPr>
          <w:rFonts w:ascii="Open Sans" w:hAnsi="Open Sans" w:cs="Open Sans"/>
          <w:bCs/>
        </w:rPr>
        <w:lastRenderedPageBreak/>
        <w:t>medlem i en klubb den i krets de spiller kvalifisering</w:t>
      </w:r>
      <w:r w:rsidR="00BB5D5E" w:rsidRPr="008D2929">
        <w:rPr>
          <w:rFonts w:ascii="Open Sans" w:hAnsi="Open Sans" w:cs="Open Sans"/>
          <w:bCs/>
        </w:rPr>
        <w:t xml:space="preserve"> i</w:t>
      </w:r>
      <w:r w:rsidRPr="008D2929">
        <w:rPr>
          <w:rFonts w:ascii="Open Sans" w:hAnsi="Open Sans" w:cs="Open Sans"/>
          <w:bCs/>
        </w:rPr>
        <w:t xml:space="preserve">, og </w:t>
      </w:r>
      <w:r w:rsidRPr="008D2929">
        <w:rPr>
          <w:rFonts w:ascii="Open Sans" w:hAnsi="Open Sans" w:cs="Open Sans"/>
        </w:rPr>
        <w:t xml:space="preserve">medlemskontingent for inneværende år må være betalt (se punkt </w:t>
      </w:r>
      <w:r w:rsidR="0010554D" w:rsidRPr="008D2929">
        <w:rPr>
          <w:rFonts w:ascii="Open Sans" w:hAnsi="Open Sans" w:cs="Open Sans"/>
        </w:rPr>
        <w:fldChar w:fldCharType="begin"/>
      </w:r>
      <w:r w:rsidR="0010554D" w:rsidRPr="008D2929">
        <w:rPr>
          <w:rFonts w:ascii="Open Sans" w:hAnsi="Open Sans" w:cs="Open Sans"/>
        </w:rPr>
        <w:instrText xml:space="preserve"> REF _Ref84843132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1.4</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_Ref84843132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Representasjonsrett</w:t>
      </w:r>
      <w:r w:rsidR="0010554D" w:rsidRPr="008D2929">
        <w:rPr>
          <w:rFonts w:ascii="Open Sans" w:hAnsi="Open Sans" w:cs="Open Sans"/>
        </w:rPr>
        <w:fldChar w:fldCharType="end"/>
      </w:r>
      <w:r w:rsidRPr="008D2929">
        <w:rPr>
          <w:rFonts w:ascii="Open Sans" w:hAnsi="Open Sans" w:cs="Open Sans"/>
        </w:rPr>
        <w:t>).</w:t>
      </w:r>
    </w:p>
    <w:p w14:paraId="327DF322"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24E53EAA" w14:textId="1A5450D4" w:rsidR="007F5DE1" w:rsidRPr="008D2929" w:rsidRDefault="00156894" w:rsidP="00147985">
      <w:pPr>
        <w:pStyle w:val="Overskrift3"/>
        <w:widowControl/>
        <w:numPr>
          <w:ilvl w:val="2"/>
          <w:numId w:val="33"/>
        </w:numPr>
        <w:ind w:right="-2"/>
        <w:rPr>
          <w:rFonts w:ascii="Open Sans" w:hAnsi="Open Sans" w:cs="Open Sans"/>
        </w:rPr>
      </w:pPr>
      <w:r w:rsidRPr="007C3DD6">
        <w:rPr>
          <w:rFonts w:ascii="Open Sans" w:hAnsi="Open Sans" w:cs="Open Sans"/>
        </w:rPr>
        <w:t>For å delta i kvalifisering til NM for par må minst én av spillerne i paret vært medlem i aktuell krets per 1. januar.</w:t>
      </w:r>
      <w:r w:rsidR="004443E7" w:rsidRPr="007C3DD6">
        <w:rPr>
          <w:rFonts w:ascii="Open Sans" w:hAnsi="Open Sans" w:cs="Open Sans"/>
        </w:rPr>
        <w:t xml:space="preserve"> </w:t>
      </w:r>
      <w:r w:rsidR="00CB445F" w:rsidRPr="007C3DD6">
        <w:rPr>
          <w:rFonts w:ascii="Open Sans" w:hAnsi="Open Sans" w:cs="Open Sans"/>
        </w:rPr>
        <w:t>Be</w:t>
      </w:r>
      <w:r w:rsidR="004443E7" w:rsidRPr="007C3DD6">
        <w:rPr>
          <w:rFonts w:ascii="Open Sans" w:hAnsi="Open Sans" w:cs="Open Sans"/>
        </w:rPr>
        <w:t>gge må være medlem når kvalifiseringen spilles.</w:t>
      </w:r>
      <w:r w:rsidRPr="008D2929">
        <w:rPr>
          <w:rFonts w:ascii="Open Sans" w:hAnsi="Open Sans" w:cs="Open Sans"/>
        </w:rPr>
        <w:t xml:space="preserve"> </w:t>
      </w:r>
      <w:r w:rsidR="00BB5D5E" w:rsidRPr="008D2929">
        <w:rPr>
          <w:rFonts w:ascii="Open Sans" w:hAnsi="Open Sans" w:cs="Open Sans"/>
        </w:rPr>
        <w:t xml:space="preserve">UTV kan gi dispensasjon for kravet om medlemskap fra årsskiftet. </w:t>
      </w:r>
      <w:r w:rsidR="007F5DE1" w:rsidRPr="008D2929">
        <w:rPr>
          <w:rFonts w:ascii="Open Sans" w:hAnsi="Open Sans" w:cs="Open Sans"/>
        </w:rPr>
        <w:t xml:space="preserve">Ingen spiller kan delta i kvalifisering for NM Par fra mer enn én krets (evt. en kvalifiseringspulje). En spiller som </w:t>
      </w:r>
      <w:r w:rsidR="007F5DE1" w:rsidRPr="008D2929">
        <w:rPr>
          <w:rFonts w:ascii="Open Sans" w:hAnsi="Open Sans" w:cs="Open Sans"/>
          <w:i/>
        </w:rPr>
        <w:t>ikke</w:t>
      </w:r>
      <w:r w:rsidR="007F5DE1" w:rsidRPr="008D2929">
        <w:rPr>
          <w:rFonts w:ascii="Open Sans" w:hAnsi="Open Sans" w:cs="Open Sans"/>
        </w:rPr>
        <w:t xml:space="preserve"> skal forsøke å kvalifisere seg til NM for par, </w:t>
      </w:r>
      <w:r w:rsidR="007F5DE1" w:rsidRPr="008D2929">
        <w:rPr>
          <w:rFonts w:ascii="Open Sans" w:hAnsi="Open Sans" w:cs="Open Sans"/>
          <w:i/>
        </w:rPr>
        <w:t>må</w:t>
      </w:r>
      <w:r w:rsidR="007F5DE1" w:rsidRPr="008D2929">
        <w:rPr>
          <w:rFonts w:ascii="Open Sans" w:hAnsi="Open Sans" w:cs="Open Sans"/>
        </w:rPr>
        <w:t xml:space="preserve"> </w:t>
      </w:r>
      <w:r w:rsidR="007F5DE1" w:rsidRPr="008D2929">
        <w:rPr>
          <w:rFonts w:ascii="Open Sans" w:hAnsi="Open Sans" w:cs="Open Sans"/>
          <w:i/>
        </w:rPr>
        <w:t>før semifinalens spillestart</w:t>
      </w:r>
      <w:r w:rsidR="007F5DE1" w:rsidRPr="008D2929">
        <w:rPr>
          <w:rFonts w:ascii="Open Sans" w:hAnsi="Open Sans" w:cs="Open Sans"/>
        </w:rPr>
        <w:t xml:space="preserve"> (eventuelt første kvalifiseringsomgang dersom det arrangeres kvalifisering) </w:t>
      </w:r>
      <w:r w:rsidR="007F5DE1" w:rsidRPr="008D2929">
        <w:rPr>
          <w:rFonts w:ascii="Open Sans" w:hAnsi="Open Sans" w:cs="Open Sans"/>
          <w:i/>
        </w:rPr>
        <w:t>gi beskjed om dette</w:t>
      </w:r>
      <w:r w:rsidR="007F5DE1" w:rsidRPr="008D2929">
        <w:rPr>
          <w:rFonts w:ascii="Open Sans" w:hAnsi="Open Sans" w:cs="Open Sans"/>
        </w:rPr>
        <w:t>. Konsekvensen av ikke å melde fra er at en spiller anses å ha forsøkt å kvalifisere seg til NM for par i den første semifinale/kvalifiseringsturnering vedkommende deltok i.</w:t>
      </w:r>
    </w:p>
    <w:p w14:paraId="09A1B509"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1BAAD35E"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Par som stiller utenfor kvalifisering til NM for par (inkludert fjorårets norgesmestere) kjemper om eventuell tittel og premier som vinnes gjennom kvalifiseringsturneringen.</w:t>
      </w:r>
    </w:p>
    <w:p w14:paraId="037B805D"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33F820A4" w14:textId="77777777" w:rsidR="007F5DE1" w:rsidRPr="008D2929" w:rsidRDefault="007F5DE1" w:rsidP="00147985">
      <w:pPr>
        <w:pStyle w:val="Overskrift3"/>
        <w:widowControl/>
        <w:numPr>
          <w:ilvl w:val="2"/>
          <w:numId w:val="33"/>
        </w:numPr>
        <w:ind w:right="-2"/>
        <w:rPr>
          <w:rFonts w:ascii="Open Sans" w:hAnsi="Open Sans" w:cs="Open Sans"/>
        </w:rPr>
      </w:pPr>
      <w:bookmarkStart w:id="133" w:name="_Ref85261381"/>
      <w:r w:rsidRPr="008D2929">
        <w:rPr>
          <w:rFonts w:ascii="Open Sans" w:hAnsi="Open Sans" w:cs="Open Sans"/>
        </w:rPr>
        <w:t>Kretsene tildeles finaleplasser etter følgende retningslinjer:</w:t>
      </w:r>
      <w:bookmarkEnd w:id="133"/>
    </w:p>
    <w:p w14:paraId="5108F78A"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right="-2"/>
        <w:jc w:val="both"/>
        <w:rPr>
          <w:rFonts w:ascii="Open Sans" w:hAnsi="Open Sans" w:cs="Open Sans"/>
          <w:spacing w:val="-2"/>
        </w:rPr>
      </w:pPr>
    </w:p>
    <w:p w14:paraId="600D394E" w14:textId="77777777" w:rsidR="007F5DE1" w:rsidRPr="008D2929" w:rsidRDefault="007F5DE1" w:rsidP="00147985">
      <w:pPr>
        <w:pStyle w:val="IndentList"/>
        <w:widowControl/>
        <w:ind w:right="-2"/>
        <w:rPr>
          <w:rFonts w:ascii="Open Sans" w:hAnsi="Open Sans" w:cs="Open Sans"/>
        </w:rPr>
      </w:pPr>
      <w:r w:rsidRPr="008D2929">
        <w:rPr>
          <w:rFonts w:ascii="Open Sans" w:hAnsi="Open Sans" w:cs="Open Sans"/>
        </w:rPr>
        <w:t>A</w:t>
      </w:r>
      <w:r w:rsidRPr="008D2929">
        <w:rPr>
          <w:rFonts w:ascii="Open Sans" w:hAnsi="Open Sans" w:cs="Open Sans"/>
        </w:rPr>
        <w:tab/>
        <w:t xml:space="preserve">Finalen arrangeres med </w:t>
      </w:r>
      <w:r w:rsidR="00647CA8" w:rsidRPr="008D2929">
        <w:rPr>
          <w:rFonts w:ascii="Open Sans" w:hAnsi="Open Sans" w:cs="Open Sans"/>
        </w:rPr>
        <w:t>5</w:t>
      </w:r>
      <w:r w:rsidR="009B282A" w:rsidRPr="008D2929">
        <w:rPr>
          <w:rFonts w:ascii="Open Sans" w:hAnsi="Open Sans" w:cs="Open Sans"/>
        </w:rPr>
        <w:t>4</w:t>
      </w:r>
      <w:r w:rsidRPr="008D2929">
        <w:rPr>
          <w:rFonts w:ascii="Open Sans" w:hAnsi="Open Sans" w:cs="Open Sans"/>
        </w:rPr>
        <w:t xml:space="preserve"> par.</w:t>
      </w:r>
    </w:p>
    <w:p w14:paraId="765C4CCF" w14:textId="79144F7C" w:rsidR="007F5DE1" w:rsidRPr="008D2929" w:rsidRDefault="007F5DE1" w:rsidP="00147985">
      <w:pPr>
        <w:pStyle w:val="IndentList"/>
        <w:widowControl/>
        <w:ind w:right="-2"/>
        <w:jc w:val="both"/>
        <w:rPr>
          <w:rFonts w:ascii="Open Sans" w:hAnsi="Open Sans" w:cs="Open Sans"/>
        </w:rPr>
      </w:pPr>
      <w:r w:rsidRPr="008D2929">
        <w:rPr>
          <w:rFonts w:ascii="Open Sans" w:hAnsi="Open Sans" w:cs="Open Sans"/>
        </w:rPr>
        <w:t>B</w:t>
      </w:r>
      <w:r w:rsidRPr="008D2929">
        <w:rPr>
          <w:rFonts w:ascii="Open Sans" w:hAnsi="Open Sans" w:cs="Open Sans"/>
        </w:rPr>
        <w:tab/>
        <w:t xml:space="preserve">Siste års NM-vinnere får stille opp med de samme rettigheter som de øvrige deltagere. </w:t>
      </w:r>
    </w:p>
    <w:p w14:paraId="4DFB9B7B" w14:textId="3CB0ECD8" w:rsidR="007F5DE1" w:rsidRPr="008D2929" w:rsidRDefault="007F5DE1" w:rsidP="00147985">
      <w:pPr>
        <w:pStyle w:val="IndentList"/>
        <w:widowControl/>
        <w:ind w:right="-2"/>
        <w:jc w:val="both"/>
        <w:rPr>
          <w:rFonts w:ascii="Open Sans" w:hAnsi="Open Sans" w:cs="Open Sans"/>
        </w:rPr>
      </w:pPr>
      <w:r w:rsidRPr="008D2929">
        <w:rPr>
          <w:rFonts w:ascii="Open Sans" w:hAnsi="Open Sans" w:cs="Open Sans"/>
        </w:rPr>
        <w:tab/>
        <w:t xml:space="preserve">Hvis paret ikke benytter sin plass økes antall plasser under punkt </w:t>
      </w:r>
      <w:r w:rsidR="0037599B" w:rsidRPr="008D2929">
        <w:rPr>
          <w:rFonts w:ascii="Open Sans" w:hAnsi="Open Sans" w:cs="Open Sans"/>
        </w:rPr>
        <w:t>H</w:t>
      </w:r>
      <w:r w:rsidR="00A42349" w:rsidRPr="008D2929">
        <w:rPr>
          <w:rFonts w:ascii="Open Sans" w:hAnsi="Open Sans" w:cs="Open Sans"/>
        </w:rPr>
        <w:t>.</w:t>
      </w:r>
    </w:p>
    <w:p w14:paraId="4888A84E" w14:textId="77777777" w:rsidR="007F5DE1" w:rsidRPr="008D2929" w:rsidRDefault="007F5DE1" w:rsidP="00147985">
      <w:pPr>
        <w:pStyle w:val="IndentList"/>
        <w:widowControl/>
        <w:ind w:right="-2"/>
        <w:jc w:val="both"/>
        <w:rPr>
          <w:rFonts w:ascii="Open Sans" w:hAnsi="Open Sans" w:cs="Open Sans"/>
        </w:rPr>
      </w:pPr>
      <w:r w:rsidRPr="008D2929">
        <w:rPr>
          <w:rFonts w:ascii="Open Sans" w:hAnsi="Open Sans" w:cs="Open Sans"/>
        </w:rPr>
        <w:t>C</w:t>
      </w:r>
      <w:r w:rsidRPr="008D2929">
        <w:rPr>
          <w:rFonts w:ascii="Open Sans" w:hAnsi="Open Sans" w:cs="Open Sans"/>
        </w:rPr>
        <w:tab/>
        <w:t>NBFs kretser tilbys én plass hver i finalen.</w:t>
      </w:r>
    </w:p>
    <w:p w14:paraId="3DADA462" w14:textId="13033D73" w:rsidR="007F5DE1" w:rsidRPr="008D2929" w:rsidRDefault="007F5DE1" w:rsidP="00147985">
      <w:pPr>
        <w:pStyle w:val="IndentList"/>
        <w:widowControl/>
        <w:ind w:right="-2"/>
        <w:jc w:val="both"/>
        <w:rPr>
          <w:rFonts w:ascii="Open Sans" w:hAnsi="Open Sans" w:cs="Open Sans"/>
        </w:rPr>
      </w:pPr>
      <w:r w:rsidRPr="008D2929">
        <w:rPr>
          <w:rFonts w:ascii="Open Sans" w:hAnsi="Open Sans" w:cs="Open Sans"/>
        </w:rPr>
        <w:t>D</w:t>
      </w:r>
      <w:r w:rsidRPr="008D2929">
        <w:rPr>
          <w:rFonts w:ascii="Open Sans" w:hAnsi="Open Sans" w:cs="Open Sans"/>
        </w:rPr>
        <w:tab/>
        <w:t xml:space="preserve">De neste </w:t>
      </w:r>
      <w:r w:rsidR="00A90AF1" w:rsidRPr="008D2929">
        <w:rPr>
          <w:rFonts w:ascii="Open Sans" w:hAnsi="Open Sans" w:cs="Open Sans"/>
        </w:rPr>
        <w:t>ti</w:t>
      </w:r>
      <w:r w:rsidRPr="008D2929">
        <w:rPr>
          <w:rFonts w:ascii="Open Sans" w:hAnsi="Open Sans" w:cs="Open Sans"/>
        </w:rPr>
        <w:t xml:space="preserve"> plassene tilbys kretser hvis representanter besatte plassene 2</w:t>
      </w:r>
      <w:r w:rsidRPr="008D2929">
        <w:rPr>
          <w:rFonts w:ascii="Open Sans" w:hAnsi="Open Sans" w:cs="Open Sans"/>
        </w:rPr>
        <w:noBreakHyphen/>
      </w:r>
      <w:r w:rsidR="00647CA8" w:rsidRPr="008D2929">
        <w:rPr>
          <w:rFonts w:ascii="Open Sans" w:hAnsi="Open Sans" w:cs="Open Sans"/>
        </w:rPr>
        <w:t>11</w:t>
      </w:r>
      <w:r w:rsidRPr="008D2929">
        <w:rPr>
          <w:rFonts w:ascii="Open Sans" w:hAnsi="Open Sans" w:cs="Open Sans"/>
        </w:rPr>
        <w:t xml:space="preserve"> i siste års NM-finale.</w:t>
      </w:r>
      <w:r w:rsidR="00C6515D" w:rsidRPr="008D2929">
        <w:rPr>
          <w:rFonts w:ascii="Open Sans" w:hAnsi="Open Sans" w:cs="Open Sans"/>
        </w:rPr>
        <w:t xml:space="preserve"> </w:t>
      </w:r>
      <w:r w:rsidR="008117B8" w:rsidRPr="008D2929">
        <w:rPr>
          <w:rFonts w:ascii="Open Sans" w:hAnsi="Open Sans" w:cs="Open Sans"/>
        </w:rPr>
        <w:t>Dersom paret kvalifiserte gjennom punkt E, F eller G</w:t>
      </w:r>
      <w:r w:rsidR="00810F3E" w:rsidRPr="008D2929">
        <w:rPr>
          <w:rFonts w:ascii="Open Sans" w:hAnsi="Open Sans" w:cs="Open Sans"/>
        </w:rPr>
        <w:t>,</w:t>
      </w:r>
      <w:r w:rsidR="008117B8" w:rsidRPr="008D2929">
        <w:rPr>
          <w:rFonts w:ascii="Open Sans" w:hAnsi="Open Sans" w:cs="Open Sans"/>
        </w:rPr>
        <w:t xml:space="preserve"> </w:t>
      </w:r>
      <w:r w:rsidRPr="008D2929">
        <w:rPr>
          <w:rFonts w:ascii="Open Sans" w:hAnsi="Open Sans" w:cs="Open Sans"/>
        </w:rPr>
        <w:t>tilbys disse til de kretser hvis representanter besatte de påfølgende plasser på resultatlisten.</w:t>
      </w:r>
    </w:p>
    <w:p w14:paraId="49881A98" w14:textId="2DF5B799" w:rsidR="00320B5D" w:rsidRPr="008D2929" w:rsidRDefault="00320B5D" w:rsidP="00147985">
      <w:pPr>
        <w:pStyle w:val="IndentList"/>
        <w:widowControl/>
        <w:ind w:right="-2"/>
        <w:jc w:val="both"/>
        <w:rPr>
          <w:rFonts w:ascii="Open Sans" w:hAnsi="Open Sans" w:cs="Open Sans"/>
        </w:rPr>
      </w:pPr>
      <w:r w:rsidRPr="008D2929">
        <w:rPr>
          <w:rFonts w:ascii="Open Sans" w:hAnsi="Open Sans" w:cs="Open Sans"/>
        </w:rPr>
        <w:t>E</w:t>
      </w:r>
      <w:r w:rsidRPr="008D2929">
        <w:rPr>
          <w:rFonts w:ascii="Open Sans" w:hAnsi="Open Sans" w:cs="Open Sans"/>
        </w:rPr>
        <w:tab/>
        <w:t>Arrangøren tildeles to plasser</w:t>
      </w:r>
      <w:r w:rsidR="00041C17" w:rsidRPr="008D2929">
        <w:rPr>
          <w:rFonts w:ascii="Open Sans" w:hAnsi="Open Sans" w:cs="Open Sans"/>
        </w:rPr>
        <w:t>.</w:t>
      </w:r>
      <w:r w:rsidR="009A7699" w:rsidRPr="008D2929">
        <w:rPr>
          <w:rFonts w:ascii="Open Sans" w:hAnsi="Open Sans" w:cs="Open Sans"/>
        </w:rPr>
        <w:t xml:space="preserve"> Dersom NBF er arrangør </w:t>
      </w:r>
      <w:r w:rsidR="00521758" w:rsidRPr="008D2929">
        <w:rPr>
          <w:rFonts w:ascii="Open Sans" w:hAnsi="Open Sans" w:cs="Open Sans"/>
        </w:rPr>
        <w:t>arrangeres finalen med 52 par.</w:t>
      </w:r>
    </w:p>
    <w:p w14:paraId="05710EA4" w14:textId="77777777" w:rsidR="00A42349" w:rsidRPr="008D2929" w:rsidRDefault="00320B5D" w:rsidP="00147985">
      <w:pPr>
        <w:pStyle w:val="IndentList"/>
        <w:widowControl/>
        <w:ind w:right="-2"/>
        <w:jc w:val="both"/>
        <w:rPr>
          <w:rFonts w:ascii="Open Sans" w:hAnsi="Open Sans" w:cs="Open Sans"/>
        </w:rPr>
      </w:pPr>
      <w:r w:rsidRPr="008D2929">
        <w:rPr>
          <w:rFonts w:ascii="Open Sans" w:hAnsi="Open Sans" w:cs="Open Sans"/>
        </w:rPr>
        <w:t>F</w:t>
      </w:r>
      <w:r w:rsidR="00A90AF1" w:rsidRPr="008D2929">
        <w:rPr>
          <w:rFonts w:ascii="Open Sans" w:hAnsi="Open Sans" w:cs="Open Sans"/>
        </w:rPr>
        <w:tab/>
      </w:r>
      <w:r w:rsidR="00DD206A" w:rsidRPr="008D2929">
        <w:rPr>
          <w:rFonts w:ascii="Open Sans" w:hAnsi="Open Sans" w:cs="Open Sans"/>
        </w:rPr>
        <w:t>Fi</w:t>
      </w:r>
      <w:r w:rsidR="00A90AF1" w:rsidRPr="008D2929">
        <w:rPr>
          <w:rFonts w:ascii="Open Sans" w:hAnsi="Open Sans" w:cs="Open Sans"/>
        </w:rPr>
        <w:t xml:space="preserve">re </w:t>
      </w:r>
      <w:r w:rsidR="00A42349" w:rsidRPr="008D2929">
        <w:rPr>
          <w:rFonts w:ascii="Open Sans" w:hAnsi="Open Sans" w:cs="Open Sans"/>
        </w:rPr>
        <w:t xml:space="preserve">plasser settes av til </w:t>
      </w:r>
      <w:r w:rsidR="00A90AF1" w:rsidRPr="008D2929">
        <w:rPr>
          <w:rFonts w:ascii="Open Sans" w:hAnsi="Open Sans" w:cs="Open Sans"/>
        </w:rPr>
        <w:t xml:space="preserve">de </w:t>
      </w:r>
      <w:r w:rsidR="00DD206A" w:rsidRPr="008D2929">
        <w:rPr>
          <w:rFonts w:ascii="Open Sans" w:hAnsi="Open Sans" w:cs="Open Sans"/>
        </w:rPr>
        <w:t>fi</w:t>
      </w:r>
      <w:r w:rsidR="00A90AF1" w:rsidRPr="008D2929">
        <w:rPr>
          <w:rFonts w:ascii="Open Sans" w:hAnsi="Open Sans" w:cs="Open Sans"/>
        </w:rPr>
        <w:t xml:space="preserve">re beste parene i </w:t>
      </w:r>
      <w:r w:rsidR="00DD206A" w:rsidRPr="008D2929">
        <w:rPr>
          <w:rFonts w:ascii="Open Sans" w:hAnsi="Open Sans" w:cs="Open Sans"/>
        </w:rPr>
        <w:t xml:space="preserve">NM monrad </w:t>
      </w:r>
      <w:r w:rsidR="009B282A" w:rsidRPr="008D2929">
        <w:rPr>
          <w:rFonts w:ascii="Open Sans" w:hAnsi="Open Sans" w:cs="Open Sans"/>
        </w:rPr>
        <w:t>par</w:t>
      </w:r>
      <w:r w:rsidR="00A42349" w:rsidRPr="008D2929">
        <w:rPr>
          <w:rFonts w:ascii="Open Sans" w:hAnsi="Open Sans" w:cs="Open Sans"/>
        </w:rPr>
        <w:t xml:space="preserve">. </w:t>
      </w:r>
      <w:r w:rsidR="009B282A" w:rsidRPr="008D2929">
        <w:rPr>
          <w:rFonts w:ascii="Open Sans" w:hAnsi="Open Sans" w:cs="Open Sans"/>
        </w:rPr>
        <w:t>Plasser som ikke besettes av parene på de fire første plassene, tilbys par videre nedover på resultatlista.</w:t>
      </w:r>
    </w:p>
    <w:p w14:paraId="5D4B5FC0" w14:textId="136E2D4C" w:rsidR="00733AFA" w:rsidRPr="008D2929" w:rsidRDefault="00320B5D" w:rsidP="00147985">
      <w:pPr>
        <w:pStyle w:val="IndentList"/>
        <w:widowControl/>
        <w:ind w:right="-2"/>
        <w:jc w:val="both"/>
        <w:rPr>
          <w:rFonts w:ascii="Open Sans" w:hAnsi="Open Sans" w:cs="Open Sans"/>
        </w:rPr>
      </w:pPr>
      <w:r w:rsidRPr="008D2929">
        <w:rPr>
          <w:rFonts w:ascii="Open Sans" w:hAnsi="Open Sans" w:cs="Open Sans"/>
        </w:rPr>
        <w:t>G</w:t>
      </w:r>
      <w:r w:rsidR="00733AFA" w:rsidRPr="008D2929">
        <w:rPr>
          <w:rFonts w:ascii="Open Sans" w:hAnsi="Open Sans" w:cs="Open Sans"/>
        </w:rPr>
        <w:tab/>
      </w:r>
      <w:r w:rsidR="00A90AF1" w:rsidRPr="008D2929">
        <w:rPr>
          <w:rFonts w:ascii="Open Sans" w:hAnsi="Open Sans" w:cs="Open Sans"/>
        </w:rPr>
        <w:t>Fire</w:t>
      </w:r>
      <w:r w:rsidR="00733AFA" w:rsidRPr="008D2929">
        <w:rPr>
          <w:rFonts w:ascii="Open Sans" w:hAnsi="Open Sans" w:cs="Open Sans"/>
        </w:rPr>
        <w:t xml:space="preserve"> plasser settes av til vinnerne av</w:t>
      </w:r>
      <w:r w:rsidR="0004383C" w:rsidRPr="008D2929">
        <w:rPr>
          <w:rFonts w:ascii="Open Sans" w:hAnsi="Open Sans" w:cs="Open Sans"/>
        </w:rPr>
        <w:t xml:space="preserve"> sist forutgående</w:t>
      </w:r>
      <w:r w:rsidR="00733AFA" w:rsidRPr="008D2929">
        <w:rPr>
          <w:rFonts w:ascii="Open Sans" w:hAnsi="Open Sans" w:cs="Open Sans"/>
        </w:rPr>
        <w:t xml:space="preserve"> NM </w:t>
      </w:r>
      <w:r w:rsidR="00A90AF1" w:rsidRPr="008D2929">
        <w:rPr>
          <w:rFonts w:ascii="Open Sans" w:hAnsi="Open Sans" w:cs="Open Sans"/>
        </w:rPr>
        <w:t>mixp</w:t>
      </w:r>
      <w:r w:rsidR="00733AFA" w:rsidRPr="008D2929">
        <w:rPr>
          <w:rFonts w:ascii="Open Sans" w:hAnsi="Open Sans" w:cs="Open Sans"/>
        </w:rPr>
        <w:t xml:space="preserve">ar, NM </w:t>
      </w:r>
      <w:r w:rsidR="00A90AF1" w:rsidRPr="008D2929">
        <w:rPr>
          <w:rFonts w:ascii="Open Sans" w:hAnsi="Open Sans" w:cs="Open Sans"/>
        </w:rPr>
        <w:t>d</w:t>
      </w:r>
      <w:r w:rsidR="00733AFA" w:rsidRPr="008D2929">
        <w:rPr>
          <w:rFonts w:ascii="Open Sans" w:hAnsi="Open Sans" w:cs="Open Sans"/>
        </w:rPr>
        <w:t>ame</w:t>
      </w:r>
      <w:r w:rsidR="00A90AF1" w:rsidRPr="008D2929">
        <w:rPr>
          <w:rFonts w:ascii="Open Sans" w:hAnsi="Open Sans" w:cs="Open Sans"/>
        </w:rPr>
        <w:t>p</w:t>
      </w:r>
      <w:r w:rsidR="00733AFA" w:rsidRPr="008D2929">
        <w:rPr>
          <w:rFonts w:ascii="Open Sans" w:hAnsi="Open Sans" w:cs="Open Sans"/>
        </w:rPr>
        <w:t xml:space="preserve">ar, NM </w:t>
      </w:r>
      <w:r w:rsidR="00A90AF1" w:rsidRPr="008D2929">
        <w:rPr>
          <w:rFonts w:ascii="Open Sans" w:hAnsi="Open Sans" w:cs="Open Sans"/>
        </w:rPr>
        <w:t>v</w:t>
      </w:r>
      <w:r w:rsidR="00733AFA" w:rsidRPr="008D2929">
        <w:rPr>
          <w:rFonts w:ascii="Open Sans" w:hAnsi="Open Sans" w:cs="Open Sans"/>
        </w:rPr>
        <w:t>eteran</w:t>
      </w:r>
      <w:r w:rsidR="00A90AF1" w:rsidRPr="008D2929">
        <w:rPr>
          <w:rFonts w:ascii="Open Sans" w:hAnsi="Open Sans" w:cs="Open Sans"/>
        </w:rPr>
        <w:t>par og NM ju</w:t>
      </w:r>
      <w:r w:rsidR="00733AFA" w:rsidRPr="008D2929">
        <w:rPr>
          <w:rFonts w:ascii="Open Sans" w:hAnsi="Open Sans" w:cs="Open Sans"/>
        </w:rPr>
        <w:t xml:space="preserve">nior. Dersom parene </w:t>
      </w:r>
      <w:r w:rsidR="00A42349" w:rsidRPr="008D2929">
        <w:rPr>
          <w:rFonts w:ascii="Open Sans" w:hAnsi="Open Sans" w:cs="Open Sans"/>
        </w:rPr>
        <w:t>ikke benytter plassen</w:t>
      </w:r>
      <w:r w:rsidR="00C55167" w:rsidRPr="008D2929">
        <w:rPr>
          <w:rFonts w:ascii="Open Sans" w:hAnsi="Open Sans" w:cs="Open Sans"/>
        </w:rPr>
        <w:t xml:space="preserve">, </w:t>
      </w:r>
      <w:r w:rsidR="00930F8A" w:rsidRPr="008D2929">
        <w:rPr>
          <w:rFonts w:ascii="Open Sans" w:hAnsi="Open Sans" w:cs="Open Sans"/>
        </w:rPr>
        <w:t xml:space="preserve">økes antall plasser under punkt </w:t>
      </w:r>
      <w:r w:rsidR="00E83EA2" w:rsidRPr="008D2929">
        <w:rPr>
          <w:rFonts w:ascii="Open Sans" w:hAnsi="Open Sans" w:cs="Open Sans"/>
        </w:rPr>
        <w:t>H</w:t>
      </w:r>
      <w:r w:rsidR="00930F8A" w:rsidRPr="008D2929">
        <w:rPr>
          <w:rFonts w:ascii="Open Sans" w:hAnsi="Open Sans" w:cs="Open Sans"/>
        </w:rPr>
        <w:t>.</w:t>
      </w:r>
    </w:p>
    <w:p w14:paraId="40C9A1AE" w14:textId="5BF0B876" w:rsidR="00F97CA8" w:rsidRPr="008D2929" w:rsidRDefault="00320B5D" w:rsidP="00147985">
      <w:pPr>
        <w:pStyle w:val="IndentList"/>
        <w:widowControl/>
        <w:ind w:right="-2"/>
        <w:jc w:val="both"/>
        <w:rPr>
          <w:rFonts w:ascii="Open Sans" w:hAnsi="Open Sans" w:cs="Open Sans"/>
        </w:rPr>
      </w:pPr>
      <w:r w:rsidRPr="008D2929">
        <w:rPr>
          <w:rFonts w:ascii="Open Sans" w:hAnsi="Open Sans" w:cs="Open Sans"/>
        </w:rPr>
        <w:t>H</w:t>
      </w:r>
      <w:r w:rsidR="007F5DE1" w:rsidRPr="008D2929">
        <w:rPr>
          <w:rFonts w:ascii="Open Sans" w:hAnsi="Open Sans" w:cs="Open Sans"/>
        </w:rPr>
        <w:tab/>
      </w:r>
      <w:r w:rsidR="00A42349" w:rsidRPr="008D2929">
        <w:rPr>
          <w:rFonts w:ascii="Open Sans" w:hAnsi="Open Sans" w:cs="Open Sans"/>
        </w:rPr>
        <w:t>R</w:t>
      </w:r>
      <w:r w:rsidR="00733AFA" w:rsidRPr="008D2929">
        <w:rPr>
          <w:rFonts w:ascii="Open Sans" w:hAnsi="Open Sans" w:cs="Open Sans"/>
        </w:rPr>
        <w:t xml:space="preserve">esterende </w:t>
      </w:r>
      <w:r w:rsidR="00A42349" w:rsidRPr="008D2929">
        <w:rPr>
          <w:rFonts w:ascii="Open Sans" w:hAnsi="Open Sans" w:cs="Open Sans"/>
        </w:rPr>
        <w:t xml:space="preserve">og ubenyttede </w:t>
      </w:r>
      <w:r w:rsidR="007830AC" w:rsidRPr="008D2929">
        <w:rPr>
          <w:rFonts w:ascii="Open Sans" w:hAnsi="Open Sans" w:cs="Open Sans"/>
        </w:rPr>
        <w:t>plasse</w:t>
      </w:r>
      <w:r w:rsidR="00A42349" w:rsidRPr="008D2929">
        <w:rPr>
          <w:rFonts w:ascii="Open Sans" w:hAnsi="Open Sans" w:cs="Open Sans"/>
        </w:rPr>
        <w:t>r</w:t>
      </w:r>
      <w:r w:rsidR="007830AC" w:rsidRPr="008D2929">
        <w:rPr>
          <w:rFonts w:ascii="Open Sans" w:hAnsi="Open Sans" w:cs="Open Sans"/>
        </w:rPr>
        <w:t xml:space="preserve"> (</w:t>
      </w:r>
      <w:r w:rsidR="00A42349" w:rsidRPr="008D2929">
        <w:rPr>
          <w:rFonts w:ascii="Open Sans" w:hAnsi="Open Sans" w:cs="Open Sans"/>
        </w:rPr>
        <w:t>9+</w:t>
      </w:r>
      <w:r w:rsidR="007830AC" w:rsidRPr="008D2929">
        <w:rPr>
          <w:rFonts w:ascii="Open Sans" w:hAnsi="Open Sans" w:cs="Open Sans"/>
        </w:rPr>
        <w:t>)</w:t>
      </w:r>
      <w:r w:rsidR="007F5DE1" w:rsidRPr="008D2929">
        <w:rPr>
          <w:rFonts w:ascii="Open Sans" w:hAnsi="Open Sans" w:cs="Open Sans"/>
        </w:rPr>
        <w:t xml:space="preserve"> fordeles på kretsene etter deltakelse i kretsenes kvalifiseringsturneringer</w:t>
      </w:r>
      <w:r w:rsidR="008961F9" w:rsidRPr="008D2929">
        <w:rPr>
          <w:rFonts w:ascii="Open Sans" w:hAnsi="Open Sans" w:cs="Open Sans"/>
        </w:rPr>
        <w:t xml:space="preserve"> (semifinaler)</w:t>
      </w:r>
      <w:r w:rsidR="007F5DE1" w:rsidRPr="008D2929">
        <w:rPr>
          <w:rFonts w:ascii="Open Sans" w:hAnsi="Open Sans" w:cs="Open Sans"/>
        </w:rPr>
        <w:t xml:space="preserve">. </w:t>
      </w:r>
    </w:p>
    <w:p w14:paraId="2DDD4AB4" w14:textId="77777777" w:rsidR="00524143" w:rsidRPr="008D2929" w:rsidRDefault="00524143" w:rsidP="00147985">
      <w:pPr>
        <w:pStyle w:val="IndentList"/>
        <w:widowControl/>
        <w:ind w:right="-2"/>
        <w:jc w:val="both"/>
        <w:rPr>
          <w:rFonts w:ascii="Open Sans" w:hAnsi="Open Sans" w:cs="Open Sans"/>
        </w:rPr>
      </w:pPr>
    </w:p>
    <w:p w14:paraId="26A66CF9" w14:textId="77777777" w:rsidR="005A3A43" w:rsidRPr="008D2929" w:rsidRDefault="005A3A43" w:rsidP="005A3A43">
      <w:pPr>
        <w:pStyle w:val="IndentList"/>
        <w:widowControl/>
        <w:ind w:left="1080" w:right="-2" w:firstLine="0"/>
        <w:rPr>
          <w:rFonts w:ascii="Open Sans" w:hAnsi="Open Sans" w:cs="Open Sans"/>
        </w:rPr>
      </w:pPr>
    </w:p>
    <w:p w14:paraId="5A9E442C" w14:textId="68299DFE" w:rsidR="007F5DE1" w:rsidRPr="008D2929" w:rsidRDefault="0054620F" w:rsidP="005A3A43">
      <w:pPr>
        <w:pStyle w:val="Vanliginnrykk"/>
        <w:widowControl/>
        <w:ind w:right="-2"/>
        <w:jc w:val="both"/>
        <w:rPr>
          <w:rFonts w:ascii="Open Sans" w:hAnsi="Open Sans" w:cs="Open Sans"/>
        </w:rPr>
      </w:pPr>
      <w:bookmarkStart w:id="134" w:name="OLE_LINK1"/>
      <w:r w:rsidRPr="008D2929">
        <w:rPr>
          <w:rFonts w:ascii="Open Sans" w:hAnsi="Open Sans" w:cs="Open Sans"/>
        </w:rPr>
        <w:t xml:space="preserve">Plassene tildelt i henhold til punkt </w:t>
      </w:r>
      <w:r w:rsidR="00320B5D" w:rsidRPr="008D2929">
        <w:rPr>
          <w:rFonts w:ascii="Open Sans" w:hAnsi="Open Sans" w:cs="Open Sans"/>
        </w:rPr>
        <w:t>H</w:t>
      </w:r>
      <w:r w:rsidRPr="008D2929">
        <w:rPr>
          <w:rFonts w:ascii="Open Sans" w:hAnsi="Open Sans" w:cs="Open Sans"/>
        </w:rPr>
        <w:t xml:space="preserve"> ovenfor, fordeles etter absolutt deltakelse i kvalifiseringspuljene.</w:t>
      </w:r>
      <w:r w:rsidR="00A90AF1" w:rsidRPr="008D2929">
        <w:rPr>
          <w:rFonts w:ascii="Open Sans" w:hAnsi="Open Sans" w:cs="Open Sans"/>
        </w:rPr>
        <w:t xml:space="preserve"> </w:t>
      </w:r>
      <w:r w:rsidR="00576CED" w:rsidRPr="008D2929">
        <w:rPr>
          <w:rFonts w:ascii="Open Sans" w:hAnsi="Open Sans" w:cs="Open Sans"/>
        </w:rPr>
        <w:t>Ved like antall</w:t>
      </w:r>
      <w:r w:rsidRPr="008D2929">
        <w:rPr>
          <w:rFonts w:ascii="Open Sans" w:hAnsi="Open Sans" w:cs="Open Sans"/>
        </w:rPr>
        <w:t xml:space="preserve"> foretas loddtrekning.</w:t>
      </w:r>
      <w:bookmarkEnd w:id="134"/>
      <w:r w:rsidR="00576CED" w:rsidRPr="008D2929">
        <w:rPr>
          <w:rFonts w:ascii="Open Sans" w:hAnsi="Open Sans" w:cs="Open Sans"/>
        </w:rPr>
        <w:t xml:space="preserve"> Hver krets kan tildeles </w:t>
      </w:r>
      <w:r w:rsidR="00E522B1" w:rsidRPr="008D2929">
        <w:rPr>
          <w:rFonts w:ascii="Open Sans" w:hAnsi="Open Sans" w:cs="Open Sans"/>
        </w:rPr>
        <w:t>é</w:t>
      </w:r>
      <w:r w:rsidR="00576CED" w:rsidRPr="008D2929">
        <w:rPr>
          <w:rFonts w:ascii="Open Sans" w:hAnsi="Open Sans" w:cs="Open Sans"/>
        </w:rPr>
        <w:t xml:space="preserve">n plass under punkt </w:t>
      </w:r>
      <w:r w:rsidR="00320B5D" w:rsidRPr="008D2929">
        <w:rPr>
          <w:rFonts w:ascii="Open Sans" w:hAnsi="Open Sans" w:cs="Open Sans"/>
        </w:rPr>
        <w:t>H</w:t>
      </w:r>
      <w:r w:rsidR="00576CED" w:rsidRPr="008D2929">
        <w:rPr>
          <w:rFonts w:ascii="Open Sans" w:hAnsi="Open Sans" w:cs="Open Sans"/>
          <w:vanish/>
        </w:rPr>
        <w:t>G</w:t>
      </w:r>
      <w:r w:rsidR="00576CED" w:rsidRPr="008D2929">
        <w:rPr>
          <w:rFonts w:ascii="Open Sans" w:hAnsi="Open Sans" w:cs="Open Sans"/>
        </w:rPr>
        <w:t>.</w:t>
      </w:r>
    </w:p>
    <w:p w14:paraId="04AA326A" w14:textId="77777777" w:rsidR="0054620F" w:rsidRPr="008D2929" w:rsidRDefault="0054620F" w:rsidP="00147985">
      <w:pPr>
        <w:pStyle w:val="Vanliginnrykk"/>
        <w:widowControl/>
        <w:ind w:right="-2"/>
        <w:jc w:val="both"/>
        <w:rPr>
          <w:rFonts w:ascii="Open Sans" w:hAnsi="Open Sans" w:cs="Open Sans"/>
        </w:rPr>
      </w:pPr>
    </w:p>
    <w:p w14:paraId="105CCB9A" w14:textId="3467E88E" w:rsidR="00671589" w:rsidRPr="008D2929" w:rsidRDefault="001F2960" w:rsidP="00147985">
      <w:pPr>
        <w:pStyle w:val="Vanliginnrykk"/>
        <w:widowControl/>
        <w:ind w:right="-2"/>
        <w:jc w:val="both"/>
        <w:rPr>
          <w:rFonts w:ascii="Open Sans" w:hAnsi="Open Sans" w:cs="Open Sans"/>
        </w:rPr>
      </w:pPr>
      <w:r w:rsidRPr="008D2929">
        <w:rPr>
          <w:rFonts w:ascii="Open Sans" w:hAnsi="Open Sans" w:cs="Open Sans"/>
        </w:rPr>
        <w:t>Spillere som</w:t>
      </w:r>
      <w:r w:rsidR="00194BE5" w:rsidRPr="008D2929">
        <w:rPr>
          <w:rFonts w:ascii="Open Sans" w:hAnsi="Open Sans" w:cs="Open Sans"/>
        </w:rPr>
        <w:t xml:space="preserve"> kvalifiserer via punkt F</w:t>
      </w:r>
      <w:r w:rsidR="009A2C87" w:rsidRPr="008D2929">
        <w:rPr>
          <w:rFonts w:ascii="Open Sans" w:hAnsi="Open Sans" w:cs="Open Sans"/>
        </w:rPr>
        <w:t xml:space="preserve"> eller G</w:t>
      </w:r>
      <w:r w:rsidR="00194BE5" w:rsidRPr="008D2929">
        <w:rPr>
          <w:rFonts w:ascii="Open Sans" w:hAnsi="Open Sans" w:cs="Open Sans"/>
        </w:rPr>
        <w:t>, men som allerede</w:t>
      </w:r>
      <w:r w:rsidRPr="008D2929">
        <w:rPr>
          <w:rFonts w:ascii="Open Sans" w:hAnsi="Open Sans" w:cs="Open Sans"/>
        </w:rPr>
        <w:t xml:space="preserve"> kvalifisert </w:t>
      </w:r>
      <w:r w:rsidR="00E17669" w:rsidRPr="008D2929">
        <w:rPr>
          <w:rFonts w:ascii="Open Sans" w:hAnsi="Open Sans" w:cs="Open Sans"/>
        </w:rPr>
        <w:t xml:space="preserve">med </w:t>
      </w:r>
      <w:r w:rsidR="00A80D64" w:rsidRPr="008D2929">
        <w:rPr>
          <w:rFonts w:ascii="Open Sans" w:hAnsi="Open Sans" w:cs="Open Sans"/>
        </w:rPr>
        <w:t>en annen makker</w:t>
      </w:r>
      <w:r w:rsidR="00A90AF1" w:rsidRPr="008D2929">
        <w:rPr>
          <w:rFonts w:ascii="Open Sans" w:hAnsi="Open Sans" w:cs="Open Sans"/>
        </w:rPr>
        <w:t xml:space="preserve"> via kretsenes kvalifiseringsturneringer</w:t>
      </w:r>
      <w:r w:rsidR="00A80D64" w:rsidRPr="008D2929">
        <w:rPr>
          <w:rFonts w:ascii="Open Sans" w:hAnsi="Open Sans" w:cs="Open Sans"/>
        </w:rPr>
        <w:t xml:space="preserve">, </w:t>
      </w:r>
      <w:r w:rsidR="00A90AF1" w:rsidRPr="008D2929">
        <w:rPr>
          <w:rFonts w:ascii="Open Sans" w:hAnsi="Open Sans" w:cs="Open Sans"/>
        </w:rPr>
        <w:t>kan ikke velg</w:t>
      </w:r>
      <w:r w:rsidR="009744D8" w:rsidRPr="008D2929">
        <w:rPr>
          <w:rFonts w:ascii="Open Sans" w:hAnsi="Open Sans" w:cs="Open Sans"/>
        </w:rPr>
        <w:t>e</w:t>
      </w:r>
      <w:r w:rsidR="00A80D64" w:rsidRPr="008D2929">
        <w:rPr>
          <w:rFonts w:ascii="Open Sans" w:hAnsi="Open Sans" w:cs="Open Sans"/>
        </w:rPr>
        <w:t xml:space="preserve"> å spille med den nye makkeren</w:t>
      </w:r>
      <w:r w:rsidR="00A90AF1" w:rsidRPr="008D2929">
        <w:rPr>
          <w:rFonts w:ascii="Open Sans" w:hAnsi="Open Sans" w:cs="Open Sans"/>
        </w:rPr>
        <w:t>.</w:t>
      </w:r>
      <w:r w:rsidR="00A80D64" w:rsidRPr="008D2929">
        <w:rPr>
          <w:rFonts w:ascii="Open Sans" w:hAnsi="Open Sans" w:cs="Open Sans"/>
        </w:rPr>
        <w:t xml:space="preserve"> </w:t>
      </w:r>
      <w:r w:rsidR="00FD5349" w:rsidRPr="008D2929">
        <w:rPr>
          <w:rFonts w:ascii="Open Sans" w:hAnsi="Open Sans" w:cs="Open Sans"/>
        </w:rPr>
        <w:t xml:space="preserve">Det gjelder unntak fra dette dersom NBF har arrangert </w:t>
      </w:r>
      <w:r w:rsidR="001549BB" w:rsidRPr="008D2929">
        <w:rPr>
          <w:rFonts w:ascii="Open Sans" w:hAnsi="Open Sans" w:cs="Open Sans"/>
        </w:rPr>
        <w:t xml:space="preserve">det aktuelle norgesmesterskapet før fristen for å </w:t>
      </w:r>
      <w:r w:rsidR="0004209F" w:rsidRPr="008D2929">
        <w:rPr>
          <w:rFonts w:ascii="Open Sans" w:hAnsi="Open Sans" w:cs="Open Sans"/>
        </w:rPr>
        <w:t>arrangere NM-</w:t>
      </w:r>
      <w:r w:rsidR="00524551" w:rsidRPr="008D2929">
        <w:rPr>
          <w:rFonts w:ascii="Open Sans" w:hAnsi="Open Sans" w:cs="Open Sans"/>
        </w:rPr>
        <w:t xml:space="preserve">kvalifisering. Spilleren har da én uke på seg å melde fra </w:t>
      </w:r>
      <w:r w:rsidR="00491886" w:rsidRPr="008D2929">
        <w:rPr>
          <w:rFonts w:ascii="Open Sans" w:hAnsi="Open Sans" w:cs="Open Sans"/>
        </w:rPr>
        <w:t>dersom</w:t>
      </w:r>
      <w:r w:rsidR="00524551" w:rsidRPr="008D2929">
        <w:rPr>
          <w:rFonts w:ascii="Open Sans" w:hAnsi="Open Sans" w:cs="Open Sans"/>
        </w:rPr>
        <w:t xml:space="preserve"> man skal spille med den nye makkeren.</w:t>
      </w:r>
    </w:p>
    <w:p w14:paraId="6F13C0B6" w14:textId="77777777" w:rsidR="003C3FB5" w:rsidRPr="008D2929" w:rsidRDefault="003C3FB5" w:rsidP="00147985">
      <w:pPr>
        <w:pStyle w:val="Vanliginnrykk"/>
        <w:widowControl/>
        <w:ind w:right="-2"/>
        <w:jc w:val="both"/>
        <w:rPr>
          <w:rFonts w:ascii="Open Sans" w:hAnsi="Open Sans" w:cs="Open Sans"/>
        </w:rPr>
      </w:pPr>
    </w:p>
    <w:p w14:paraId="7C216366" w14:textId="0933B281" w:rsidR="003C3FB5" w:rsidRPr="008D2929" w:rsidRDefault="003C3FB5" w:rsidP="00147985">
      <w:pPr>
        <w:pStyle w:val="Vanliginnrykk"/>
        <w:widowControl/>
        <w:ind w:right="-2"/>
        <w:jc w:val="both"/>
        <w:rPr>
          <w:rFonts w:ascii="Open Sans" w:hAnsi="Open Sans" w:cs="Open Sans"/>
        </w:rPr>
      </w:pPr>
      <w:r w:rsidRPr="008D2929">
        <w:rPr>
          <w:rFonts w:ascii="Open Sans" w:hAnsi="Open Sans" w:cs="Open Sans"/>
        </w:rPr>
        <w:t>Første kvalifisering gjelder om man ikke har sagt ifra seg denne.</w:t>
      </w:r>
    </w:p>
    <w:p w14:paraId="160A72CA" w14:textId="77777777" w:rsidR="00930F8A" w:rsidRPr="008D2929" w:rsidRDefault="00930F8A" w:rsidP="00147985">
      <w:pPr>
        <w:pStyle w:val="Vanliginnrykk"/>
        <w:widowControl/>
        <w:ind w:right="-2"/>
        <w:jc w:val="both"/>
        <w:rPr>
          <w:rFonts w:ascii="Open Sans" w:hAnsi="Open Sans" w:cs="Open Sans"/>
        </w:rPr>
      </w:pPr>
      <w:r w:rsidRPr="008D2929">
        <w:rPr>
          <w:rFonts w:ascii="Open Sans" w:hAnsi="Open Sans" w:cs="Open Sans"/>
        </w:rPr>
        <w:lastRenderedPageBreak/>
        <w:t>For alle plasser gjelder at man er kvalifisert som par.</w:t>
      </w:r>
    </w:p>
    <w:p w14:paraId="6B977F23" w14:textId="065AC534" w:rsidR="003906E4" w:rsidRPr="008D2929" w:rsidRDefault="003906E4" w:rsidP="003906E4">
      <w:pPr>
        <w:pStyle w:val="IndentList"/>
        <w:widowControl/>
        <w:ind w:left="1134" w:right="-2" w:firstLine="0"/>
        <w:rPr>
          <w:rFonts w:ascii="Open Sans" w:hAnsi="Open Sans" w:cs="Open Sans"/>
        </w:rPr>
      </w:pPr>
      <w:r w:rsidRPr="008D2929">
        <w:rPr>
          <w:rFonts w:ascii="Open Sans" w:hAnsi="Open Sans" w:cs="Open Sans"/>
        </w:rPr>
        <w:t>Dersom en kvalifisert spiller avgår ved døden eller er forhindret i å stille pga langvarig</w:t>
      </w:r>
      <w:r w:rsidR="006535BB" w:rsidRPr="008D2929">
        <w:rPr>
          <w:rFonts w:ascii="Open Sans" w:hAnsi="Open Sans" w:cs="Open Sans"/>
        </w:rPr>
        <w:t xml:space="preserve">, alvorlig </w:t>
      </w:r>
      <w:r w:rsidRPr="008D2929">
        <w:rPr>
          <w:rFonts w:ascii="Open Sans" w:hAnsi="Open Sans" w:cs="Open Sans"/>
        </w:rPr>
        <w:t xml:space="preserve">sykdom, kan makker etter søknad stille med en annen makker. Den nye makkeren må </w:t>
      </w:r>
      <w:r w:rsidR="00E41FFE" w:rsidRPr="008D2929">
        <w:rPr>
          <w:rFonts w:ascii="Open Sans" w:hAnsi="Open Sans" w:cs="Open Sans"/>
        </w:rPr>
        <w:t>tilfredsstille</w:t>
      </w:r>
      <w:r w:rsidRPr="008D2929">
        <w:rPr>
          <w:rFonts w:ascii="Open Sans" w:hAnsi="Open Sans" w:cs="Open Sans"/>
        </w:rPr>
        <w:t xml:space="preserve"> tilsvarende krav til kvalifisering som opprinnelig makker (</w:t>
      </w:r>
      <w:r w:rsidR="00273AD0" w:rsidRPr="008D2929">
        <w:rPr>
          <w:rFonts w:ascii="Open Sans" w:hAnsi="Open Sans" w:cs="Open Sans"/>
        </w:rPr>
        <w:t>Kretsm</w:t>
      </w:r>
      <w:r w:rsidRPr="008D2929">
        <w:rPr>
          <w:rFonts w:ascii="Open Sans" w:hAnsi="Open Sans" w:cs="Open Sans"/>
        </w:rPr>
        <w:t>edlem</w:t>
      </w:r>
      <w:r w:rsidR="00273AD0" w:rsidRPr="008D2929">
        <w:rPr>
          <w:rFonts w:ascii="Open Sans" w:hAnsi="Open Sans" w:cs="Open Sans"/>
        </w:rPr>
        <w:t>skap</w:t>
      </w:r>
      <w:r w:rsidRPr="008D2929">
        <w:rPr>
          <w:rFonts w:ascii="Open Sans" w:hAnsi="Open Sans" w:cs="Open Sans"/>
        </w:rPr>
        <w:t>/kjønn/alder.)</w:t>
      </w:r>
    </w:p>
    <w:p w14:paraId="29E26AF4" w14:textId="77777777" w:rsidR="00930F8A" w:rsidRPr="008D2929" w:rsidRDefault="00930F8A" w:rsidP="00147985">
      <w:pPr>
        <w:pStyle w:val="Vanliginnrykk"/>
        <w:widowControl/>
        <w:ind w:right="-2"/>
        <w:jc w:val="both"/>
        <w:rPr>
          <w:rFonts w:ascii="Open Sans" w:hAnsi="Open Sans" w:cs="Open Sans"/>
        </w:rPr>
      </w:pPr>
    </w:p>
    <w:p w14:paraId="10D301EF" w14:textId="77777777" w:rsidR="00442794" w:rsidRPr="008D2929" w:rsidRDefault="00442794" w:rsidP="00442794">
      <w:pPr>
        <w:pStyle w:val="IndentList"/>
        <w:widowControl/>
        <w:ind w:right="-2"/>
        <w:jc w:val="both"/>
        <w:rPr>
          <w:rFonts w:ascii="Open Sans" w:hAnsi="Open Sans" w:cs="Open Sans"/>
        </w:rPr>
      </w:pPr>
      <w:r w:rsidRPr="008D2929">
        <w:rPr>
          <w:rFonts w:ascii="Open Sans" w:hAnsi="Open Sans" w:cs="Open Sans"/>
        </w:rPr>
        <w:t xml:space="preserve">Det skal betales startkontingent for plassene under punkt C, D og H. </w:t>
      </w:r>
    </w:p>
    <w:p w14:paraId="09FDF6A8" w14:textId="77777777" w:rsidR="00442794" w:rsidRPr="008D2929" w:rsidRDefault="00442794" w:rsidP="00442794">
      <w:pPr>
        <w:pStyle w:val="IndentList"/>
        <w:widowControl/>
        <w:ind w:right="-2"/>
        <w:jc w:val="both"/>
        <w:rPr>
          <w:rFonts w:ascii="Open Sans" w:hAnsi="Open Sans" w:cs="Open Sans"/>
        </w:rPr>
      </w:pPr>
      <w:r w:rsidRPr="008D2929">
        <w:rPr>
          <w:rFonts w:ascii="Open Sans" w:hAnsi="Open Sans" w:cs="Open Sans"/>
        </w:rPr>
        <w:t xml:space="preserve">Det skal ikke betales startkontingent for plassene under punkt B, E, F og G. </w:t>
      </w:r>
    </w:p>
    <w:p w14:paraId="6EEC53C9" w14:textId="77777777" w:rsidR="00442794" w:rsidRPr="008D2929" w:rsidRDefault="00442794" w:rsidP="00442794">
      <w:pPr>
        <w:widowControl/>
        <w:tabs>
          <w:tab w:val="left" w:pos="-1440"/>
          <w:tab w:val="left" w:pos="-720"/>
          <w:tab w:val="left" w:pos="0"/>
          <w:tab w:val="left" w:pos="1293"/>
          <w:tab w:val="left" w:pos="1663"/>
          <w:tab w:val="left" w:pos="2032"/>
          <w:tab w:val="left" w:pos="5400"/>
          <w:tab w:val="right" w:leader="dot" w:pos="9072"/>
        </w:tabs>
        <w:ind w:right="-2"/>
        <w:jc w:val="both"/>
        <w:rPr>
          <w:rFonts w:ascii="Open Sans" w:hAnsi="Open Sans" w:cs="Open Sans"/>
          <w:spacing w:val="-2"/>
        </w:rPr>
      </w:pPr>
    </w:p>
    <w:p w14:paraId="6E2DD5A0" w14:textId="77777777" w:rsidR="00A5522D" w:rsidRPr="008D2929" w:rsidRDefault="007F5DE1" w:rsidP="00147985">
      <w:pPr>
        <w:pStyle w:val="Vanliginnrykk"/>
        <w:widowControl/>
        <w:ind w:right="-2"/>
        <w:jc w:val="both"/>
        <w:rPr>
          <w:rFonts w:ascii="Open Sans" w:hAnsi="Open Sans" w:cs="Open Sans"/>
        </w:rPr>
      </w:pPr>
      <w:r w:rsidRPr="008D2929">
        <w:rPr>
          <w:rFonts w:ascii="Open Sans" w:hAnsi="Open Sans" w:cs="Open Sans"/>
        </w:rPr>
        <w:t xml:space="preserve">Tildelte plasser det ikke er betalt for innen de gitte frister (se </w:t>
      </w:r>
      <w:r w:rsidR="00647CA8" w:rsidRPr="008D2929">
        <w:rPr>
          <w:rFonts w:ascii="Open Sans" w:hAnsi="Open Sans" w:cs="Open Sans"/>
        </w:rPr>
        <w:t>NBF</w:t>
      </w:r>
      <w:r w:rsidR="006624A7" w:rsidRPr="008D2929">
        <w:rPr>
          <w:rFonts w:ascii="Open Sans" w:hAnsi="Open Sans" w:cs="Open Sans"/>
        </w:rPr>
        <w:t>s</w:t>
      </w:r>
      <w:r w:rsidR="00647CA8" w:rsidRPr="008D2929">
        <w:rPr>
          <w:rFonts w:ascii="Open Sans" w:hAnsi="Open Sans" w:cs="Open Sans"/>
        </w:rPr>
        <w:t xml:space="preserve"> hjemmeside</w:t>
      </w:r>
      <w:r w:rsidRPr="008D2929">
        <w:rPr>
          <w:rFonts w:ascii="Open Sans" w:hAnsi="Open Sans" w:cs="Open Sans"/>
        </w:rPr>
        <w:t>), tilbys kretsene etter oppsatt reserveliste.</w:t>
      </w:r>
      <w:r w:rsidR="00A5522D" w:rsidRPr="008D2929">
        <w:rPr>
          <w:rFonts w:ascii="Open Sans" w:hAnsi="Open Sans" w:cs="Open Sans"/>
        </w:rPr>
        <w:t xml:space="preserve"> </w:t>
      </w:r>
    </w:p>
    <w:p w14:paraId="6F6943CC"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345ADFDF" w14:textId="77777777" w:rsidR="007F5DE1" w:rsidRPr="008D2929" w:rsidRDefault="007F5DE1" w:rsidP="00147985">
      <w:pPr>
        <w:pStyle w:val="Overskrift3"/>
        <w:widowControl/>
        <w:numPr>
          <w:ilvl w:val="2"/>
          <w:numId w:val="33"/>
        </w:numPr>
        <w:ind w:right="-2"/>
        <w:rPr>
          <w:rFonts w:ascii="Open Sans" w:hAnsi="Open Sans" w:cs="Open Sans"/>
        </w:rPr>
      </w:pPr>
      <w:bookmarkStart w:id="135" w:name="_Ref85259071"/>
      <w:r w:rsidRPr="008D2929">
        <w:rPr>
          <w:rFonts w:ascii="Open Sans" w:hAnsi="Open Sans" w:cs="Open Sans"/>
        </w:rPr>
        <w:t xml:space="preserve">Semifinale arrangeres av kretsene innen frist oppgitt </w:t>
      </w:r>
      <w:r w:rsidR="006624A7" w:rsidRPr="008D2929">
        <w:rPr>
          <w:rFonts w:ascii="Open Sans" w:hAnsi="Open Sans" w:cs="Open Sans"/>
        </w:rPr>
        <w:t>på NBFs hjemmeside</w:t>
      </w:r>
      <w:r w:rsidRPr="008D2929">
        <w:rPr>
          <w:rFonts w:ascii="Open Sans" w:hAnsi="Open Sans" w:cs="Open Sans"/>
        </w:rPr>
        <w:t>.</w:t>
      </w:r>
      <w:bookmarkEnd w:id="135"/>
    </w:p>
    <w:p w14:paraId="1D4B441B"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right="-2"/>
        <w:jc w:val="both"/>
        <w:rPr>
          <w:rFonts w:ascii="Open Sans" w:hAnsi="Open Sans" w:cs="Open Sans"/>
          <w:spacing w:val="-2"/>
        </w:rPr>
      </w:pPr>
    </w:p>
    <w:p w14:paraId="6B808E55" w14:textId="77777777" w:rsidR="007F5DE1" w:rsidRPr="008D2929" w:rsidRDefault="007F5DE1" w:rsidP="00147985">
      <w:pPr>
        <w:pStyle w:val="Vanliginnrykk"/>
        <w:widowControl/>
        <w:ind w:right="-2"/>
        <w:jc w:val="both"/>
        <w:rPr>
          <w:rFonts w:ascii="Open Sans" w:hAnsi="Open Sans" w:cs="Open Sans"/>
        </w:rPr>
      </w:pPr>
      <w:r w:rsidRPr="008D2929">
        <w:rPr>
          <w:rFonts w:ascii="Open Sans" w:hAnsi="Open Sans" w:cs="Open Sans"/>
        </w:rPr>
        <w:t>Det er en forutsetning for å få med par i NM-finalen at arrangemen</w:t>
      </w:r>
      <w:r w:rsidRPr="008D2929">
        <w:rPr>
          <w:rFonts w:ascii="Open Sans" w:hAnsi="Open Sans" w:cs="Open Sans"/>
        </w:rPr>
        <w:softHyphen/>
        <w:t>tet følger de lover og regler som NBF har satt opp. Merk spesielt at NBFs turneringsreglement skal benyttes i semifinalene.</w:t>
      </w:r>
    </w:p>
    <w:p w14:paraId="3DE13A81" w14:textId="77777777" w:rsidR="007F5DE1" w:rsidRPr="008D2929" w:rsidRDefault="007F5DE1" w:rsidP="00147985">
      <w:pPr>
        <w:pStyle w:val="Vanliginnrykk"/>
        <w:widowControl/>
        <w:ind w:right="-2"/>
        <w:jc w:val="both"/>
        <w:rPr>
          <w:rFonts w:ascii="Open Sans" w:hAnsi="Open Sans" w:cs="Open Sans"/>
        </w:rPr>
      </w:pPr>
    </w:p>
    <w:p w14:paraId="048E48CC" w14:textId="26AD911D" w:rsidR="007F5DE1" w:rsidRPr="008D2929" w:rsidRDefault="007F5DE1" w:rsidP="00147985">
      <w:pPr>
        <w:pStyle w:val="Vanliginnrykk"/>
        <w:widowControl/>
        <w:ind w:right="-2"/>
        <w:jc w:val="both"/>
        <w:rPr>
          <w:rFonts w:ascii="Open Sans" w:hAnsi="Open Sans" w:cs="Open Sans"/>
        </w:rPr>
      </w:pPr>
      <w:r w:rsidRPr="008D2929">
        <w:rPr>
          <w:rFonts w:ascii="Open Sans" w:hAnsi="Open Sans" w:cs="Open Sans"/>
        </w:rPr>
        <w:t xml:space="preserve">Semifinalene spilles med minst </w:t>
      </w:r>
      <w:r w:rsidR="00017D40" w:rsidRPr="008D2929">
        <w:rPr>
          <w:rFonts w:ascii="Open Sans" w:hAnsi="Open Sans" w:cs="Open Sans"/>
        </w:rPr>
        <w:t>48</w:t>
      </w:r>
      <w:r w:rsidRPr="008D2929">
        <w:rPr>
          <w:rFonts w:ascii="Open Sans" w:hAnsi="Open Sans" w:cs="Open Sans"/>
        </w:rPr>
        <w:t xml:space="preserve"> spill. Spillene skal gis i henhold til Internasjonale lover for turneringsbridge </w:t>
      </w:r>
      <w:r w:rsidR="00D55290" w:rsidRPr="008D2929">
        <w:rPr>
          <w:rFonts w:ascii="Open Sans" w:hAnsi="Open Sans" w:cs="Open Sans"/>
        </w:rPr>
        <w:t>20</w:t>
      </w:r>
      <w:r w:rsidR="00391CD3" w:rsidRPr="008D2929">
        <w:rPr>
          <w:rFonts w:ascii="Open Sans" w:hAnsi="Open Sans" w:cs="Open Sans"/>
        </w:rPr>
        <w:t>1</w:t>
      </w:r>
      <w:r w:rsidRPr="008D2929">
        <w:rPr>
          <w:rFonts w:ascii="Open Sans" w:hAnsi="Open Sans" w:cs="Open Sans"/>
        </w:rPr>
        <w:t>7,</w:t>
      </w:r>
      <w:r w:rsidR="008430EC" w:rsidRPr="008D2929">
        <w:rPr>
          <w:rFonts w:ascii="Open Sans" w:hAnsi="Open Sans" w:cs="Open Sans"/>
        </w:rPr>
        <w:t xml:space="preserve"> </w:t>
      </w:r>
      <w:r w:rsidRPr="008D2929">
        <w:rPr>
          <w:rFonts w:ascii="Open Sans" w:hAnsi="Open Sans" w:cs="Open Sans"/>
        </w:rPr>
        <w:t xml:space="preserve">§6. </w:t>
      </w:r>
    </w:p>
    <w:p w14:paraId="618B7D18" w14:textId="77777777" w:rsidR="007F5DE1" w:rsidRPr="008D2929" w:rsidRDefault="007F5DE1" w:rsidP="00147985">
      <w:pPr>
        <w:pStyle w:val="Vanliginnrykk"/>
        <w:widowControl/>
        <w:ind w:right="-2"/>
        <w:jc w:val="both"/>
        <w:rPr>
          <w:rFonts w:ascii="Open Sans" w:hAnsi="Open Sans" w:cs="Open Sans"/>
        </w:rPr>
      </w:pPr>
    </w:p>
    <w:p w14:paraId="49F3DBA3" w14:textId="05E5F400" w:rsidR="00CB607C" w:rsidRPr="008D2929" w:rsidRDefault="000011FD" w:rsidP="00CA0B5C">
      <w:pPr>
        <w:pStyle w:val="Vanliginnrykk"/>
        <w:widowControl/>
        <w:ind w:right="-2"/>
        <w:jc w:val="both"/>
        <w:rPr>
          <w:rFonts w:ascii="Open Sans" w:hAnsi="Open Sans" w:cs="Open Sans"/>
        </w:rPr>
      </w:pPr>
      <w:r w:rsidRPr="008D2929">
        <w:rPr>
          <w:rFonts w:ascii="Open Sans" w:hAnsi="Open Sans" w:cs="Open Sans"/>
        </w:rPr>
        <w:t>T</w:t>
      </w:r>
      <w:r w:rsidR="007F5DE1" w:rsidRPr="008D2929">
        <w:rPr>
          <w:rFonts w:ascii="Open Sans" w:hAnsi="Open Sans" w:cs="Open Sans"/>
        </w:rPr>
        <w:t>urneringen</w:t>
      </w:r>
      <w:r w:rsidRPr="008D2929">
        <w:rPr>
          <w:rFonts w:ascii="Open Sans" w:hAnsi="Open Sans" w:cs="Open Sans"/>
        </w:rPr>
        <w:t xml:space="preserve"> arrangeres</w:t>
      </w:r>
      <w:r w:rsidR="007F5DE1" w:rsidRPr="008D2929">
        <w:rPr>
          <w:rFonts w:ascii="Open Sans" w:hAnsi="Open Sans" w:cs="Open Sans"/>
        </w:rPr>
        <w:t xml:space="preserve"> som en serieturnering der alle møter alle.</w:t>
      </w:r>
      <w:r w:rsidR="00BF5040" w:rsidRPr="008D2929">
        <w:rPr>
          <w:rFonts w:ascii="Open Sans" w:hAnsi="Open Sans" w:cs="Open Sans"/>
        </w:rPr>
        <w:t xml:space="preserve"> Varia</w:t>
      </w:r>
      <w:r w:rsidR="00390615" w:rsidRPr="008D2929">
        <w:rPr>
          <w:rFonts w:ascii="Open Sans" w:hAnsi="Open Sans" w:cs="Open Sans"/>
        </w:rPr>
        <w:t>belt antall spill per runde tillates</w:t>
      </w:r>
      <w:r w:rsidR="00FC6215" w:rsidRPr="008D2929">
        <w:rPr>
          <w:rFonts w:ascii="Open Sans" w:hAnsi="Open Sans" w:cs="Open Sans"/>
        </w:rPr>
        <w:t>.</w:t>
      </w:r>
      <w:r w:rsidR="007F5DE1" w:rsidRPr="008D2929">
        <w:rPr>
          <w:rFonts w:ascii="Open Sans" w:hAnsi="Open Sans" w:cs="Open Sans"/>
        </w:rPr>
        <w:t xml:space="preserve"> </w:t>
      </w:r>
      <w:r w:rsidR="00D503AE" w:rsidRPr="008D2929">
        <w:rPr>
          <w:rFonts w:ascii="Open Sans" w:hAnsi="Open Sans" w:cs="Open Sans"/>
        </w:rPr>
        <w:t xml:space="preserve">Ved mer enn 28 par </w:t>
      </w:r>
      <w:r w:rsidR="007C78D4" w:rsidRPr="008D2929">
        <w:rPr>
          <w:rFonts w:ascii="Open Sans" w:hAnsi="Open Sans" w:cs="Open Sans"/>
        </w:rPr>
        <w:t xml:space="preserve">kan </w:t>
      </w:r>
      <w:r w:rsidR="00D503AE" w:rsidRPr="008D2929">
        <w:rPr>
          <w:rFonts w:ascii="Open Sans" w:hAnsi="Open Sans" w:cs="Open Sans"/>
        </w:rPr>
        <w:t xml:space="preserve">turneringen </w:t>
      </w:r>
      <w:r w:rsidR="007F5DE1" w:rsidRPr="008D2929">
        <w:rPr>
          <w:rFonts w:ascii="Open Sans" w:hAnsi="Open Sans" w:cs="Open Sans"/>
        </w:rPr>
        <w:t>arrangeres som monrad</w:t>
      </w:r>
      <w:r w:rsidR="00D503AE" w:rsidRPr="008D2929">
        <w:rPr>
          <w:rFonts w:ascii="Open Sans" w:hAnsi="Open Sans" w:cs="Open Sans"/>
        </w:rPr>
        <w:t>.</w:t>
      </w:r>
      <w:r w:rsidR="00CA0B5C" w:rsidRPr="008D2929">
        <w:rPr>
          <w:rFonts w:ascii="Open Sans" w:hAnsi="Open Sans" w:cs="Open Sans"/>
        </w:rPr>
        <w:t xml:space="preserve"> </w:t>
      </w:r>
      <w:r w:rsidR="007F5DE1" w:rsidRPr="008D2929">
        <w:rPr>
          <w:rFonts w:ascii="Open Sans" w:hAnsi="Open Sans" w:cs="Open Sans"/>
        </w:rPr>
        <w:t>Ved monrad skal man møte 2</w:t>
      </w:r>
      <w:r w:rsidR="00315C0E" w:rsidRPr="008D2929">
        <w:rPr>
          <w:rFonts w:ascii="Open Sans" w:hAnsi="Open Sans" w:cs="Open Sans"/>
        </w:rPr>
        <w:t>5</w:t>
      </w:r>
      <w:r w:rsidR="007F5DE1" w:rsidRPr="008D2929">
        <w:rPr>
          <w:rFonts w:ascii="Open Sans" w:hAnsi="Open Sans" w:cs="Open Sans"/>
        </w:rPr>
        <w:t>-</w:t>
      </w:r>
      <w:r w:rsidR="00D32626" w:rsidRPr="008D2929">
        <w:rPr>
          <w:rFonts w:ascii="Open Sans" w:hAnsi="Open Sans" w:cs="Open Sans"/>
        </w:rPr>
        <w:t>5</w:t>
      </w:r>
      <w:r w:rsidR="007F5DE1" w:rsidRPr="008D2929">
        <w:rPr>
          <w:rFonts w:ascii="Open Sans" w:hAnsi="Open Sans" w:cs="Open Sans"/>
        </w:rPr>
        <w:t>0 % av deltakerne, dog minst 14 og maks 35 runder</w:t>
      </w:r>
      <w:r w:rsidR="00CB607C" w:rsidRPr="008D2929">
        <w:rPr>
          <w:rFonts w:ascii="Open Sans" w:hAnsi="Open Sans" w:cs="Open Sans"/>
        </w:rPr>
        <w:t xml:space="preserve">. </w:t>
      </w:r>
    </w:p>
    <w:p w14:paraId="542446C1" w14:textId="09A943EE" w:rsidR="00315C0E" w:rsidRPr="008D2929" w:rsidRDefault="00315C0E" w:rsidP="00AA7C77">
      <w:pPr>
        <w:pStyle w:val="Vanliginnrykk"/>
        <w:widowControl/>
        <w:ind w:left="0" w:right="-2"/>
        <w:jc w:val="both"/>
        <w:rPr>
          <w:rFonts w:ascii="Open Sans" w:hAnsi="Open Sans" w:cs="Open Sans"/>
        </w:rPr>
      </w:pPr>
    </w:p>
    <w:p w14:paraId="0EBB38D3" w14:textId="77777777" w:rsidR="007F5DE1" w:rsidRPr="008D2929" w:rsidRDefault="007F5DE1" w:rsidP="00147985">
      <w:pPr>
        <w:pStyle w:val="Vanliginnrykk"/>
        <w:widowControl/>
        <w:ind w:right="-2"/>
        <w:jc w:val="both"/>
        <w:rPr>
          <w:rFonts w:ascii="Open Sans" w:hAnsi="Open Sans" w:cs="Open Sans"/>
        </w:rPr>
      </w:pPr>
      <w:r w:rsidRPr="008D2929">
        <w:rPr>
          <w:rFonts w:ascii="Open Sans" w:hAnsi="Open Sans" w:cs="Open Sans"/>
        </w:rPr>
        <w:t>Fullt navn samt kontaktadresse for spillere som kvalifiserer seg for NM for par må oppgis til NBF så snart semifinalen er avsluttet.</w:t>
      </w:r>
    </w:p>
    <w:p w14:paraId="3F7FC0E8"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right="-2"/>
        <w:jc w:val="both"/>
        <w:rPr>
          <w:rFonts w:ascii="Open Sans" w:hAnsi="Open Sans" w:cs="Open Sans"/>
          <w:spacing w:val="-2"/>
        </w:rPr>
      </w:pPr>
    </w:p>
    <w:p w14:paraId="78E83C8B"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b/>
          <w:spacing w:val="-2"/>
        </w:rPr>
      </w:pPr>
    </w:p>
    <w:p w14:paraId="006793E4" w14:textId="1C687ED9" w:rsidR="007F5DE1"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Finalen arrangeres med </w:t>
      </w:r>
      <w:r w:rsidR="006624A7" w:rsidRPr="008D2929">
        <w:rPr>
          <w:rFonts w:ascii="Open Sans" w:hAnsi="Open Sans" w:cs="Open Sans"/>
        </w:rPr>
        <w:t>5</w:t>
      </w:r>
      <w:r w:rsidR="009D13A5" w:rsidRPr="008D2929">
        <w:rPr>
          <w:rFonts w:ascii="Open Sans" w:hAnsi="Open Sans" w:cs="Open Sans"/>
        </w:rPr>
        <w:t>4</w:t>
      </w:r>
      <w:r w:rsidRPr="008D2929">
        <w:rPr>
          <w:rFonts w:ascii="Open Sans" w:hAnsi="Open Sans" w:cs="Open Sans"/>
        </w:rPr>
        <w:t xml:space="preserve"> </w:t>
      </w:r>
      <w:r w:rsidR="00240A4F" w:rsidRPr="008D2929">
        <w:rPr>
          <w:rFonts w:ascii="Open Sans" w:hAnsi="Open Sans" w:cs="Open Sans"/>
        </w:rPr>
        <w:t xml:space="preserve">(52) </w:t>
      </w:r>
      <w:r w:rsidRPr="008D2929">
        <w:rPr>
          <w:rFonts w:ascii="Open Sans" w:hAnsi="Open Sans" w:cs="Open Sans"/>
        </w:rPr>
        <w:t xml:space="preserve">par og </w:t>
      </w:r>
      <w:r w:rsidR="006624A7" w:rsidRPr="008D2929">
        <w:rPr>
          <w:rFonts w:ascii="Open Sans" w:hAnsi="Open Sans" w:cs="Open Sans"/>
        </w:rPr>
        <w:t>15</w:t>
      </w:r>
      <w:r w:rsidR="009D13A5" w:rsidRPr="008D2929">
        <w:rPr>
          <w:rFonts w:ascii="Open Sans" w:hAnsi="Open Sans" w:cs="Open Sans"/>
        </w:rPr>
        <w:t>9</w:t>
      </w:r>
      <w:r w:rsidR="00240A4F" w:rsidRPr="008D2929">
        <w:rPr>
          <w:rFonts w:ascii="Open Sans" w:hAnsi="Open Sans" w:cs="Open Sans"/>
        </w:rPr>
        <w:t xml:space="preserve"> (153)</w:t>
      </w:r>
      <w:r w:rsidRPr="008D2929">
        <w:rPr>
          <w:rFonts w:ascii="Open Sans" w:hAnsi="Open Sans" w:cs="Open Sans"/>
        </w:rPr>
        <w:t xml:space="preserve"> spill. Spillested og tidspunkt kunngjø</w:t>
      </w:r>
      <w:r w:rsidRPr="008D2929">
        <w:rPr>
          <w:rFonts w:ascii="Open Sans" w:hAnsi="Open Sans" w:cs="Open Sans"/>
        </w:rPr>
        <w:softHyphen/>
        <w:t xml:space="preserve">res </w:t>
      </w:r>
      <w:r w:rsidR="006A3121" w:rsidRPr="008D2929">
        <w:rPr>
          <w:rFonts w:ascii="Open Sans" w:hAnsi="Open Sans" w:cs="Open Sans"/>
        </w:rPr>
        <w:t>på bridge.no.</w:t>
      </w:r>
      <w:r w:rsidRPr="008D2929">
        <w:rPr>
          <w:rFonts w:ascii="Open Sans" w:hAnsi="Open Sans" w:cs="Open Sans"/>
        </w:rPr>
        <w:t xml:space="preserve"> Spillerlisens kreves for deltakelse i finalen i henhold til ”Reglement for spillerlisens”.</w:t>
      </w:r>
      <w:r w:rsidR="008866AF" w:rsidRPr="008D2929">
        <w:rPr>
          <w:rFonts w:ascii="Open Sans" w:hAnsi="Open Sans" w:cs="Open Sans"/>
        </w:rPr>
        <w:t xml:space="preserve"> </w:t>
      </w:r>
      <w:r w:rsidR="000664BD" w:rsidRPr="008D2929">
        <w:rPr>
          <w:rFonts w:ascii="Open Sans" w:hAnsi="Open Sans" w:cs="Open Sans"/>
        </w:rPr>
        <w:t>Resultatslipper skal deles ut til alle par.</w:t>
      </w:r>
    </w:p>
    <w:p w14:paraId="20A13AD1" w14:textId="77777777" w:rsidR="007F5DE1" w:rsidRPr="008D2929" w:rsidRDefault="007F5DE1" w:rsidP="00147985">
      <w:pPr>
        <w:pStyle w:val="Overskrift2"/>
        <w:numPr>
          <w:ilvl w:val="1"/>
          <w:numId w:val="33"/>
        </w:numPr>
        <w:ind w:right="-2"/>
        <w:rPr>
          <w:rFonts w:ascii="Open Sans" w:hAnsi="Open Sans" w:cs="Open Sans"/>
          <w:spacing w:val="-2"/>
        </w:rPr>
      </w:pPr>
      <w:bookmarkStart w:id="136" w:name="_Ref85020117"/>
      <w:bookmarkStart w:id="137" w:name="_Toc210390966"/>
      <w:r w:rsidRPr="008D2929">
        <w:rPr>
          <w:rFonts w:ascii="Open Sans" w:hAnsi="Open Sans" w:cs="Open Sans"/>
        </w:rPr>
        <w:t>Norgesmesterskapet for dame</w:t>
      </w:r>
      <w:r w:rsidR="006E03C5" w:rsidRPr="008D2929">
        <w:rPr>
          <w:rFonts w:ascii="Open Sans" w:hAnsi="Open Sans" w:cs="Open Sans"/>
        </w:rPr>
        <w:t>pa</w:t>
      </w:r>
      <w:r w:rsidRPr="008D2929">
        <w:rPr>
          <w:rFonts w:ascii="Open Sans" w:hAnsi="Open Sans" w:cs="Open Sans"/>
        </w:rPr>
        <w:t>r</w:t>
      </w:r>
      <w:bookmarkEnd w:id="136"/>
      <w:bookmarkEnd w:id="137"/>
    </w:p>
    <w:p w14:paraId="645A251D" w14:textId="5333E7CF" w:rsidR="007F5DE1"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Turneringen er en åpen turnering for kvinner som har representasjonsrett ifølge punkt </w:t>
      </w:r>
      <w:r w:rsidR="0010554D" w:rsidRPr="008D2929">
        <w:rPr>
          <w:rFonts w:ascii="Open Sans" w:hAnsi="Open Sans" w:cs="Open Sans"/>
        </w:rPr>
        <w:fldChar w:fldCharType="begin"/>
      </w:r>
      <w:r w:rsidR="0010554D" w:rsidRPr="008D2929">
        <w:rPr>
          <w:rFonts w:ascii="Open Sans" w:hAnsi="Open Sans" w:cs="Open Sans"/>
        </w:rPr>
        <w:instrText xml:space="preserve"> REF _Ref84843132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1.4</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_Ref84843132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Representasjonsrett</w:t>
      </w:r>
      <w:r w:rsidR="0010554D" w:rsidRPr="008D2929">
        <w:rPr>
          <w:rFonts w:ascii="Open Sans" w:hAnsi="Open Sans" w:cs="Open Sans"/>
        </w:rPr>
        <w:fldChar w:fldCharType="end"/>
      </w:r>
      <w:r w:rsidRPr="008D2929">
        <w:rPr>
          <w:rFonts w:ascii="Open Sans" w:hAnsi="Open Sans" w:cs="Open Sans"/>
        </w:rPr>
        <w:t xml:space="preserve">. </w:t>
      </w:r>
    </w:p>
    <w:p w14:paraId="714EB2CF"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732E90E7" w14:textId="04DD0AC1" w:rsidR="007F5DE1" w:rsidRPr="008D2929" w:rsidRDefault="00510E49"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Turneringen arrangeres over </w:t>
      </w:r>
      <w:r w:rsidR="00FB673E" w:rsidRPr="008D2929">
        <w:rPr>
          <w:rFonts w:ascii="Open Sans" w:hAnsi="Open Sans" w:cs="Open Sans"/>
        </w:rPr>
        <w:t>minst 8</w:t>
      </w:r>
      <w:r w:rsidR="0008032A" w:rsidRPr="008D2929">
        <w:rPr>
          <w:rFonts w:ascii="Open Sans" w:hAnsi="Open Sans" w:cs="Open Sans"/>
        </w:rPr>
        <w:t>4</w:t>
      </w:r>
      <w:r w:rsidR="00FB673E" w:rsidRPr="008D2929">
        <w:rPr>
          <w:rFonts w:ascii="Open Sans" w:hAnsi="Open Sans" w:cs="Open Sans"/>
        </w:rPr>
        <w:t xml:space="preserve"> spill</w:t>
      </w:r>
      <w:r w:rsidRPr="008D2929">
        <w:rPr>
          <w:rFonts w:ascii="Open Sans" w:hAnsi="Open Sans" w:cs="Open Sans"/>
        </w:rPr>
        <w:t>.</w:t>
      </w:r>
    </w:p>
    <w:p w14:paraId="5C79E8B9" w14:textId="77777777" w:rsidR="007F5DE1" w:rsidRPr="008D2929" w:rsidRDefault="007F5DE1" w:rsidP="00147985">
      <w:pPr>
        <w:pStyle w:val="Overskrift2"/>
        <w:numPr>
          <w:ilvl w:val="1"/>
          <w:numId w:val="33"/>
        </w:numPr>
        <w:ind w:right="-2"/>
        <w:rPr>
          <w:rFonts w:ascii="Open Sans" w:hAnsi="Open Sans" w:cs="Open Sans"/>
          <w:spacing w:val="-2"/>
        </w:rPr>
      </w:pPr>
      <w:bookmarkStart w:id="138" w:name="_Ref85020135"/>
      <w:bookmarkStart w:id="139" w:name="_Toc210390967"/>
      <w:r w:rsidRPr="008D2929">
        <w:rPr>
          <w:rFonts w:ascii="Open Sans" w:hAnsi="Open Sans" w:cs="Open Sans"/>
        </w:rPr>
        <w:t>Norgesmesterskapet for mixpar</w:t>
      </w:r>
      <w:bookmarkEnd w:id="138"/>
      <w:bookmarkEnd w:id="139"/>
    </w:p>
    <w:p w14:paraId="4BE1F652" w14:textId="27BCFC0D" w:rsidR="000B3923"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Turneringen er en åpen turnering for spillere som har representasjonsrett ifølge punkt </w:t>
      </w:r>
      <w:r w:rsidR="0010554D" w:rsidRPr="008D2929">
        <w:rPr>
          <w:rFonts w:ascii="Open Sans" w:hAnsi="Open Sans" w:cs="Open Sans"/>
        </w:rPr>
        <w:fldChar w:fldCharType="begin"/>
      </w:r>
      <w:r w:rsidR="0010554D" w:rsidRPr="008D2929">
        <w:rPr>
          <w:rFonts w:ascii="Open Sans" w:hAnsi="Open Sans" w:cs="Open Sans"/>
        </w:rPr>
        <w:instrText xml:space="preserve"> REF _Ref84843132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1.4</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_Ref84843132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Representasjonsrett</w:t>
      </w:r>
      <w:r w:rsidR="0010554D" w:rsidRPr="008D2929">
        <w:rPr>
          <w:rFonts w:ascii="Open Sans" w:hAnsi="Open Sans" w:cs="Open Sans"/>
        </w:rPr>
        <w:fldChar w:fldCharType="end"/>
      </w:r>
      <w:r w:rsidRPr="008D2929">
        <w:rPr>
          <w:rFonts w:ascii="Open Sans" w:hAnsi="Open Sans" w:cs="Open Sans"/>
        </w:rPr>
        <w:t>.</w:t>
      </w:r>
    </w:p>
    <w:p w14:paraId="36B37DF5" w14:textId="77777777" w:rsidR="007F5DE1" w:rsidRPr="008D2929" w:rsidRDefault="007F5DE1" w:rsidP="00147985">
      <w:pPr>
        <w:pStyle w:val="Overskrift3"/>
        <w:widowControl/>
        <w:ind w:left="1134" w:right="-2"/>
        <w:rPr>
          <w:rFonts w:ascii="Open Sans" w:hAnsi="Open Sans" w:cs="Open Sans"/>
        </w:rPr>
      </w:pPr>
      <w:r w:rsidRPr="008D2929">
        <w:rPr>
          <w:rFonts w:ascii="Open Sans" w:hAnsi="Open Sans" w:cs="Open Sans"/>
        </w:rPr>
        <w:t xml:space="preserve"> </w:t>
      </w:r>
    </w:p>
    <w:p w14:paraId="1EF3F580" w14:textId="77777777" w:rsidR="007F5DE1"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t>Deltakerne må bestå av en spiller av hvert kjønn.</w:t>
      </w:r>
    </w:p>
    <w:p w14:paraId="101DECA5"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right="-2"/>
        <w:jc w:val="both"/>
        <w:rPr>
          <w:rFonts w:ascii="Open Sans" w:hAnsi="Open Sans" w:cs="Open Sans"/>
          <w:spacing w:val="-2"/>
        </w:rPr>
      </w:pPr>
    </w:p>
    <w:p w14:paraId="670C31CF" w14:textId="1F56B842" w:rsidR="007F5DE1" w:rsidRPr="008D2929" w:rsidRDefault="007F5DE1" w:rsidP="00147985">
      <w:pPr>
        <w:pStyle w:val="Overskrift3"/>
        <w:widowControl/>
        <w:numPr>
          <w:ilvl w:val="2"/>
          <w:numId w:val="33"/>
        </w:numPr>
        <w:ind w:right="-2"/>
        <w:rPr>
          <w:rFonts w:ascii="Open Sans" w:hAnsi="Open Sans" w:cs="Open Sans"/>
        </w:rPr>
      </w:pPr>
      <w:bookmarkStart w:id="140" w:name="_Ref85020161"/>
      <w:r w:rsidRPr="008D2929">
        <w:rPr>
          <w:rFonts w:ascii="Open Sans" w:hAnsi="Open Sans" w:cs="Open Sans"/>
        </w:rPr>
        <w:t xml:space="preserve">Turneringen arrangeres over </w:t>
      </w:r>
      <w:r w:rsidR="002315CD" w:rsidRPr="008D2929">
        <w:rPr>
          <w:rFonts w:ascii="Open Sans" w:hAnsi="Open Sans" w:cs="Open Sans"/>
        </w:rPr>
        <w:t xml:space="preserve">minst </w:t>
      </w:r>
      <w:r w:rsidRPr="008D2929">
        <w:rPr>
          <w:rFonts w:ascii="Open Sans" w:hAnsi="Open Sans" w:cs="Open Sans"/>
        </w:rPr>
        <w:t>8</w:t>
      </w:r>
      <w:r w:rsidR="002315CD" w:rsidRPr="008D2929">
        <w:rPr>
          <w:rFonts w:ascii="Open Sans" w:hAnsi="Open Sans" w:cs="Open Sans"/>
        </w:rPr>
        <w:t>4</w:t>
      </w:r>
      <w:r w:rsidRPr="008D2929">
        <w:rPr>
          <w:rFonts w:ascii="Open Sans" w:hAnsi="Open Sans" w:cs="Open Sans"/>
        </w:rPr>
        <w:t xml:space="preserve"> spill.</w:t>
      </w:r>
    </w:p>
    <w:p w14:paraId="59DFB10F" w14:textId="77777777" w:rsidR="007F5DE1" w:rsidRPr="008D2929" w:rsidRDefault="007F5DE1" w:rsidP="00147985">
      <w:pPr>
        <w:pStyle w:val="Overskrift2"/>
        <w:numPr>
          <w:ilvl w:val="1"/>
          <w:numId w:val="33"/>
        </w:numPr>
        <w:ind w:right="-2"/>
        <w:rPr>
          <w:rFonts w:ascii="Open Sans" w:hAnsi="Open Sans" w:cs="Open Sans"/>
          <w:spacing w:val="-2"/>
        </w:rPr>
      </w:pPr>
      <w:bookmarkStart w:id="141" w:name="_Ref97527468"/>
      <w:bookmarkStart w:id="142" w:name="_Toc210390968"/>
      <w:r w:rsidRPr="008D2929">
        <w:rPr>
          <w:rFonts w:ascii="Open Sans" w:hAnsi="Open Sans" w:cs="Open Sans"/>
        </w:rPr>
        <w:lastRenderedPageBreak/>
        <w:t>Norgesmesterskapet for junior</w:t>
      </w:r>
      <w:bookmarkEnd w:id="140"/>
      <w:bookmarkEnd w:id="141"/>
      <w:bookmarkEnd w:id="142"/>
    </w:p>
    <w:p w14:paraId="759864A3" w14:textId="075338BC" w:rsidR="007F5DE1"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Turneringen er en åpen turnering for spillere som har representasjonsrett ifølge punkt </w:t>
      </w:r>
      <w:r w:rsidR="0010554D" w:rsidRPr="008D2929">
        <w:rPr>
          <w:rFonts w:ascii="Open Sans" w:hAnsi="Open Sans" w:cs="Open Sans"/>
        </w:rPr>
        <w:fldChar w:fldCharType="begin"/>
      </w:r>
      <w:r w:rsidR="0010554D" w:rsidRPr="008D2929">
        <w:rPr>
          <w:rFonts w:ascii="Open Sans" w:hAnsi="Open Sans" w:cs="Open Sans"/>
        </w:rPr>
        <w:instrText xml:space="preserve"> REF _Ref84843132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1.4</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_Ref84843132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Representasjonsrett</w:t>
      </w:r>
      <w:r w:rsidR="0010554D" w:rsidRPr="008D2929">
        <w:rPr>
          <w:rFonts w:ascii="Open Sans" w:hAnsi="Open Sans" w:cs="Open Sans"/>
        </w:rPr>
        <w:fldChar w:fldCharType="end"/>
      </w:r>
      <w:r w:rsidRPr="008D2929">
        <w:rPr>
          <w:rFonts w:ascii="Open Sans" w:hAnsi="Open Sans" w:cs="Open Sans"/>
        </w:rPr>
        <w:t xml:space="preserve">. </w:t>
      </w:r>
    </w:p>
    <w:p w14:paraId="7259B966"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b/>
          <w:spacing w:val="-2"/>
        </w:rPr>
      </w:pPr>
    </w:p>
    <w:p w14:paraId="772A6561" w14:textId="77777777" w:rsidR="007F5DE1"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t>Begge deltakere må være juniorspillere. En spiller er junior til og med det kalenderåret vedkommende fyller 25 år.</w:t>
      </w:r>
    </w:p>
    <w:p w14:paraId="308026A9"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right="-2"/>
        <w:jc w:val="both"/>
        <w:rPr>
          <w:rFonts w:ascii="Open Sans" w:hAnsi="Open Sans" w:cs="Open Sans"/>
          <w:spacing w:val="-2"/>
        </w:rPr>
      </w:pPr>
    </w:p>
    <w:p w14:paraId="1CD052A1" w14:textId="77777777" w:rsidR="002315CD" w:rsidRPr="008D2929" w:rsidRDefault="002315CD" w:rsidP="00147985">
      <w:pPr>
        <w:pStyle w:val="Overskrift3"/>
        <w:widowControl/>
        <w:numPr>
          <w:ilvl w:val="2"/>
          <w:numId w:val="33"/>
        </w:numPr>
        <w:ind w:right="-2"/>
        <w:rPr>
          <w:rFonts w:ascii="Open Sans" w:hAnsi="Open Sans" w:cs="Open Sans"/>
        </w:rPr>
      </w:pPr>
      <w:r w:rsidRPr="008D2929">
        <w:rPr>
          <w:rFonts w:ascii="Open Sans" w:hAnsi="Open Sans" w:cs="Open Sans"/>
        </w:rPr>
        <w:t>Turneringen arrangeres over minst 84 spill.</w:t>
      </w:r>
    </w:p>
    <w:p w14:paraId="2C5C8955"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right="-2"/>
        <w:jc w:val="both"/>
        <w:rPr>
          <w:rFonts w:ascii="Open Sans" w:hAnsi="Open Sans" w:cs="Open Sans"/>
          <w:spacing w:val="-2"/>
        </w:rPr>
      </w:pPr>
    </w:p>
    <w:p w14:paraId="750D5C2A" w14:textId="77777777" w:rsidR="007C78D4"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t>Reisestøtte. Se eget punkt under "Reisereglement for NBF</w:t>
      </w:r>
      <w:r w:rsidR="00B43E35" w:rsidRPr="008D2929">
        <w:rPr>
          <w:rFonts w:ascii="Open Sans" w:hAnsi="Open Sans" w:cs="Open Sans"/>
        </w:rPr>
        <w:t>”</w:t>
      </w:r>
      <w:r w:rsidRPr="008D2929">
        <w:rPr>
          <w:rFonts w:ascii="Open Sans" w:hAnsi="Open Sans" w:cs="Open Sans"/>
        </w:rPr>
        <w:t>.</w:t>
      </w:r>
      <w:bookmarkStart w:id="143" w:name="_Ref85020178"/>
    </w:p>
    <w:p w14:paraId="1C95B2BE" w14:textId="77777777" w:rsidR="007F5DE1" w:rsidRPr="008D2929" w:rsidRDefault="007F5DE1" w:rsidP="00147985">
      <w:pPr>
        <w:pStyle w:val="Overskrift2"/>
        <w:numPr>
          <w:ilvl w:val="1"/>
          <w:numId w:val="33"/>
        </w:numPr>
        <w:ind w:right="-2"/>
        <w:rPr>
          <w:rFonts w:ascii="Open Sans" w:hAnsi="Open Sans" w:cs="Open Sans"/>
          <w:spacing w:val="-2"/>
        </w:rPr>
      </w:pPr>
      <w:bookmarkStart w:id="144" w:name="_Toc210390969"/>
      <w:r w:rsidRPr="008D2929">
        <w:rPr>
          <w:rFonts w:ascii="Open Sans" w:hAnsi="Open Sans" w:cs="Open Sans"/>
        </w:rPr>
        <w:t>Norgesmesterskapet for veteran</w:t>
      </w:r>
      <w:r w:rsidR="006E03C5" w:rsidRPr="008D2929">
        <w:rPr>
          <w:rFonts w:ascii="Open Sans" w:hAnsi="Open Sans" w:cs="Open Sans"/>
        </w:rPr>
        <w:t>pa</w:t>
      </w:r>
      <w:r w:rsidRPr="008D2929">
        <w:rPr>
          <w:rFonts w:ascii="Open Sans" w:hAnsi="Open Sans" w:cs="Open Sans"/>
        </w:rPr>
        <w:t>r</w:t>
      </w:r>
      <w:bookmarkEnd w:id="143"/>
      <w:bookmarkEnd w:id="144"/>
    </w:p>
    <w:p w14:paraId="35F6E3B0" w14:textId="0F89B18F" w:rsidR="007F5DE1"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Turneringen er en åpen turnering for </w:t>
      </w:r>
      <w:r w:rsidR="005E2A9C" w:rsidRPr="008D2929">
        <w:rPr>
          <w:rFonts w:ascii="Open Sans" w:hAnsi="Open Sans" w:cs="Open Sans"/>
        </w:rPr>
        <w:t>veteraner</w:t>
      </w:r>
      <w:r w:rsidRPr="008D2929">
        <w:rPr>
          <w:rFonts w:ascii="Open Sans" w:hAnsi="Open Sans" w:cs="Open Sans"/>
        </w:rPr>
        <w:t xml:space="preserve"> som har representasjonsrett ifølge punkt </w:t>
      </w:r>
      <w:r w:rsidR="0010554D" w:rsidRPr="008D2929">
        <w:rPr>
          <w:rFonts w:ascii="Open Sans" w:hAnsi="Open Sans" w:cs="Open Sans"/>
        </w:rPr>
        <w:fldChar w:fldCharType="begin"/>
      </w:r>
      <w:r w:rsidR="0010554D" w:rsidRPr="008D2929">
        <w:rPr>
          <w:rFonts w:ascii="Open Sans" w:hAnsi="Open Sans" w:cs="Open Sans"/>
        </w:rPr>
        <w:instrText xml:space="preserve"> REF _Ref84843132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1.4</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_Ref84843132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Representasjonsrett</w:t>
      </w:r>
      <w:r w:rsidR="0010554D" w:rsidRPr="008D2929">
        <w:rPr>
          <w:rFonts w:ascii="Open Sans" w:hAnsi="Open Sans" w:cs="Open Sans"/>
        </w:rPr>
        <w:fldChar w:fldCharType="end"/>
      </w:r>
      <w:r w:rsidRPr="008D2929">
        <w:rPr>
          <w:rFonts w:ascii="Open Sans" w:hAnsi="Open Sans" w:cs="Open Sans"/>
        </w:rPr>
        <w:t xml:space="preserve">. </w:t>
      </w:r>
    </w:p>
    <w:p w14:paraId="5B89A769"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b/>
          <w:spacing w:val="-2"/>
        </w:rPr>
      </w:pPr>
    </w:p>
    <w:p w14:paraId="4B8A8FC9" w14:textId="0C82332E" w:rsidR="007F5DE1" w:rsidRPr="008D2929" w:rsidRDefault="00E60DF0" w:rsidP="00EE3377">
      <w:pPr>
        <w:pStyle w:val="Overskrift3"/>
        <w:widowControl/>
        <w:numPr>
          <w:ilvl w:val="2"/>
          <w:numId w:val="33"/>
        </w:numPr>
        <w:tabs>
          <w:tab w:val="left" w:pos="1293"/>
          <w:tab w:val="left" w:pos="5400"/>
        </w:tabs>
        <w:ind w:right="-2"/>
        <w:rPr>
          <w:rFonts w:ascii="Open Sans" w:hAnsi="Open Sans" w:cs="Open Sans"/>
        </w:rPr>
      </w:pPr>
      <w:r w:rsidRPr="008D2929">
        <w:rPr>
          <w:rFonts w:ascii="Open Sans" w:hAnsi="Open Sans" w:cs="Open Sans"/>
        </w:rPr>
        <w:t xml:space="preserve">Begge deltakere må være veteraner. </w:t>
      </w:r>
      <w:r w:rsidR="002B068D" w:rsidRPr="008D2929">
        <w:rPr>
          <w:rFonts w:ascii="Open Sans" w:hAnsi="Open Sans" w:cs="Open Sans"/>
        </w:rPr>
        <w:t>Fra 1.1.</w:t>
      </w:r>
      <w:r w:rsidR="00156F59" w:rsidRPr="008D2929">
        <w:rPr>
          <w:rFonts w:ascii="Open Sans" w:hAnsi="Open Sans" w:cs="Open Sans"/>
        </w:rPr>
        <w:t>2</w:t>
      </w:r>
      <w:r w:rsidR="00240A4F" w:rsidRPr="008D2929">
        <w:rPr>
          <w:rFonts w:ascii="Open Sans" w:hAnsi="Open Sans" w:cs="Open Sans"/>
        </w:rPr>
        <w:t>4</w:t>
      </w:r>
      <w:r w:rsidR="002B068D" w:rsidRPr="008D2929">
        <w:rPr>
          <w:rFonts w:ascii="Open Sans" w:hAnsi="Open Sans" w:cs="Open Sans"/>
        </w:rPr>
        <w:t xml:space="preserve"> er e</w:t>
      </w:r>
      <w:r w:rsidRPr="008D2929">
        <w:rPr>
          <w:rFonts w:ascii="Open Sans" w:hAnsi="Open Sans" w:cs="Open Sans"/>
        </w:rPr>
        <w:t xml:space="preserve">n spiller </w:t>
      </w:r>
      <w:r w:rsidR="007F5DE1" w:rsidRPr="008D2929">
        <w:rPr>
          <w:rFonts w:ascii="Open Sans" w:hAnsi="Open Sans" w:cs="Open Sans"/>
        </w:rPr>
        <w:t xml:space="preserve">veteran </w:t>
      </w:r>
      <w:r w:rsidRPr="008D2929">
        <w:rPr>
          <w:rFonts w:ascii="Open Sans" w:hAnsi="Open Sans" w:cs="Open Sans"/>
        </w:rPr>
        <w:t>fra og med det kalenderåret vedkommende fyller 6</w:t>
      </w:r>
      <w:r w:rsidR="00240A4F" w:rsidRPr="008D2929">
        <w:rPr>
          <w:rFonts w:ascii="Open Sans" w:hAnsi="Open Sans" w:cs="Open Sans"/>
        </w:rPr>
        <w:t>4</w:t>
      </w:r>
      <w:r w:rsidRPr="008D2929">
        <w:rPr>
          <w:rFonts w:ascii="Open Sans" w:hAnsi="Open Sans" w:cs="Open Sans"/>
        </w:rPr>
        <w:t xml:space="preserve"> år.</w:t>
      </w:r>
      <w:r w:rsidR="00156F59" w:rsidRPr="008D2929">
        <w:rPr>
          <w:rFonts w:ascii="Open Sans" w:hAnsi="Open Sans" w:cs="Open Sans"/>
        </w:rPr>
        <w:t xml:space="preserve"> Aldersgrensen øker til 6</w:t>
      </w:r>
      <w:r w:rsidR="00240A4F" w:rsidRPr="008D2929">
        <w:rPr>
          <w:rFonts w:ascii="Open Sans" w:hAnsi="Open Sans" w:cs="Open Sans"/>
        </w:rPr>
        <w:t>5</w:t>
      </w:r>
      <w:r w:rsidR="00156F59" w:rsidRPr="008D2929">
        <w:rPr>
          <w:rFonts w:ascii="Open Sans" w:hAnsi="Open Sans" w:cs="Open Sans"/>
        </w:rPr>
        <w:t xml:space="preserve"> år fra 1.1.2</w:t>
      </w:r>
      <w:r w:rsidR="00240A4F" w:rsidRPr="008D2929">
        <w:rPr>
          <w:rFonts w:ascii="Open Sans" w:hAnsi="Open Sans" w:cs="Open Sans"/>
        </w:rPr>
        <w:t>6</w:t>
      </w:r>
      <w:r w:rsidR="00156F59" w:rsidRPr="008D2929">
        <w:rPr>
          <w:rFonts w:ascii="Open Sans" w:hAnsi="Open Sans" w:cs="Open Sans"/>
        </w:rPr>
        <w:t xml:space="preserve"> </w:t>
      </w:r>
      <w:r w:rsidR="00240A4F" w:rsidRPr="008D2929">
        <w:rPr>
          <w:rFonts w:ascii="Open Sans" w:hAnsi="Open Sans" w:cs="Open Sans"/>
        </w:rPr>
        <w:br/>
      </w:r>
    </w:p>
    <w:p w14:paraId="1DBAFE25" w14:textId="42420E41" w:rsidR="007F5DE1" w:rsidRPr="008D2929" w:rsidRDefault="002315CD" w:rsidP="00147985">
      <w:pPr>
        <w:pStyle w:val="Overskrift3"/>
        <w:widowControl/>
        <w:numPr>
          <w:ilvl w:val="2"/>
          <w:numId w:val="33"/>
        </w:numPr>
        <w:ind w:right="-2"/>
        <w:rPr>
          <w:rFonts w:ascii="Open Sans" w:hAnsi="Open Sans" w:cs="Open Sans"/>
        </w:rPr>
      </w:pPr>
      <w:r w:rsidRPr="008D2929">
        <w:rPr>
          <w:rFonts w:ascii="Open Sans" w:hAnsi="Open Sans" w:cs="Open Sans"/>
        </w:rPr>
        <w:t>Turneringen arrangeres over minst 84 spill.</w:t>
      </w:r>
    </w:p>
    <w:p w14:paraId="29B4890A" w14:textId="77777777" w:rsidR="0003613A" w:rsidRPr="008D2929" w:rsidRDefault="00DD206A" w:rsidP="00147985">
      <w:pPr>
        <w:pStyle w:val="Overskrift2"/>
        <w:numPr>
          <w:ilvl w:val="1"/>
          <w:numId w:val="33"/>
        </w:numPr>
        <w:ind w:right="-2"/>
        <w:rPr>
          <w:rFonts w:ascii="Open Sans" w:hAnsi="Open Sans" w:cs="Open Sans"/>
          <w:szCs w:val="26"/>
        </w:rPr>
      </w:pPr>
      <w:bookmarkStart w:id="145" w:name="_Ref373765878"/>
      <w:bookmarkStart w:id="146" w:name="_Ref85020245"/>
      <w:bookmarkStart w:id="147" w:name="_Ref207272703"/>
      <w:bookmarkStart w:id="148" w:name="_Toc210390970"/>
      <w:r w:rsidRPr="008D2929">
        <w:rPr>
          <w:rFonts w:ascii="Open Sans" w:hAnsi="Open Sans" w:cs="Open Sans"/>
          <w:szCs w:val="26"/>
        </w:rPr>
        <w:t>N</w:t>
      </w:r>
      <w:r w:rsidR="0091041D" w:rsidRPr="008D2929">
        <w:rPr>
          <w:rFonts w:ascii="Open Sans" w:hAnsi="Open Sans" w:cs="Open Sans"/>
          <w:szCs w:val="26"/>
        </w:rPr>
        <w:t xml:space="preserve">orgesmesterskap for </w:t>
      </w:r>
      <w:bookmarkEnd w:id="145"/>
      <w:r w:rsidRPr="008D2929">
        <w:rPr>
          <w:rFonts w:ascii="Open Sans" w:hAnsi="Open Sans" w:cs="Open Sans"/>
          <w:szCs w:val="26"/>
        </w:rPr>
        <w:t>monrad par</w:t>
      </w:r>
      <w:bookmarkEnd w:id="148"/>
    </w:p>
    <w:p w14:paraId="0DFA15EF" w14:textId="250AD9C6" w:rsidR="000B3923" w:rsidRPr="008D2929" w:rsidRDefault="000B3923"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Turneringen er en åpen turnering for spillere som har representasjonsrett ifølge punkt </w:t>
      </w:r>
      <w:r w:rsidRPr="008D2929">
        <w:rPr>
          <w:rFonts w:ascii="Open Sans" w:hAnsi="Open Sans" w:cs="Open Sans"/>
        </w:rPr>
        <w:fldChar w:fldCharType="begin"/>
      </w:r>
      <w:r w:rsidRPr="008D2929">
        <w:rPr>
          <w:rFonts w:ascii="Open Sans" w:hAnsi="Open Sans" w:cs="Open Sans"/>
        </w:rPr>
        <w:instrText xml:space="preserve"> REF _Ref84843132 \r \h  \* MERGEFORMAT </w:instrText>
      </w:r>
      <w:r w:rsidRPr="008D2929">
        <w:rPr>
          <w:rFonts w:ascii="Open Sans" w:hAnsi="Open Sans" w:cs="Open Sans"/>
        </w:rPr>
      </w:r>
      <w:r w:rsidRPr="008D2929">
        <w:rPr>
          <w:rFonts w:ascii="Open Sans" w:hAnsi="Open Sans" w:cs="Open Sans"/>
        </w:rPr>
        <w:fldChar w:fldCharType="separate"/>
      </w:r>
      <w:r w:rsidR="00E222CB" w:rsidRPr="008D2929">
        <w:rPr>
          <w:rFonts w:ascii="Open Sans" w:hAnsi="Open Sans" w:cs="Open Sans"/>
        </w:rPr>
        <w:t>1.4</w:t>
      </w:r>
      <w:r w:rsidRPr="008D2929">
        <w:rPr>
          <w:rFonts w:ascii="Open Sans" w:hAnsi="Open Sans" w:cs="Open Sans"/>
        </w:rPr>
        <w:fldChar w:fldCharType="end"/>
      </w:r>
      <w:r w:rsidRPr="008D2929">
        <w:rPr>
          <w:rFonts w:ascii="Open Sans" w:hAnsi="Open Sans" w:cs="Open Sans"/>
        </w:rPr>
        <w:t xml:space="preserve"> </w:t>
      </w:r>
      <w:r w:rsidRPr="008D2929">
        <w:rPr>
          <w:rFonts w:ascii="Open Sans" w:hAnsi="Open Sans" w:cs="Open Sans"/>
        </w:rPr>
        <w:fldChar w:fldCharType="begin"/>
      </w:r>
      <w:r w:rsidRPr="008D2929">
        <w:rPr>
          <w:rFonts w:ascii="Open Sans" w:hAnsi="Open Sans" w:cs="Open Sans"/>
        </w:rPr>
        <w:instrText xml:space="preserve"> REF _Ref84843132 \h  \* MERGEFORMAT </w:instrText>
      </w:r>
      <w:r w:rsidRPr="008D2929">
        <w:rPr>
          <w:rFonts w:ascii="Open Sans" w:hAnsi="Open Sans" w:cs="Open Sans"/>
        </w:rPr>
      </w:r>
      <w:r w:rsidRPr="008D2929">
        <w:rPr>
          <w:rFonts w:ascii="Open Sans" w:hAnsi="Open Sans" w:cs="Open Sans"/>
        </w:rPr>
        <w:fldChar w:fldCharType="separate"/>
      </w:r>
      <w:r w:rsidR="00E222CB" w:rsidRPr="008D2929">
        <w:rPr>
          <w:rFonts w:ascii="Open Sans" w:hAnsi="Open Sans" w:cs="Open Sans"/>
        </w:rPr>
        <w:t>Representasjonsrett</w:t>
      </w:r>
      <w:r w:rsidRPr="008D2929">
        <w:rPr>
          <w:rFonts w:ascii="Open Sans" w:hAnsi="Open Sans" w:cs="Open Sans"/>
        </w:rPr>
        <w:fldChar w:fldCharType="end"/>
      </w:r>
      <w:r w:rsidRPr="008D2929">
        <w:rPr>
          <w:rFonts w:ascii="Open Sans" w:hAnsi="Open Sans" w:cs="Open Sans"/>
        </w:rPr>
        <w:t xml:space="preserve">. </w:t>
      </w:r>
    </w:p>
    <w:p w14:paraId="4E28285F" w14:textId="77777777" w:rsidR="000B3923" w:rsidRPr="008D2929" w:rsidRDefault="000B3923" w:rsidP="00147985">
      <w:pPr>
        <w:pStyle w:val="Overskrift3"/>
        <w:widowControl/>
        <w:ind w:left="1134" w:right="-2"/>
        <w:rPr>
          <w:rFonts w:ascii="Open Sans" w:hAnsi="Open Sans" w:cs="Open Sans"/>
        </w:rPr>
      </w:pPr>
      <w:bookmarkStart w:id="149" w:name="_Ref373766111"/>
      <w:bookmarkStart w:id="150" w:name="_Ref373766215"/>
    </w:p>
    <w:p w14:paraId="75A1A757" w14:textId="16B73C4D" w:rsidR="000B3923" w:rsidRPr="008D2929" w:rsidRDefault="00DD206A"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Turneringen arrangeres over </w:t>
      </w:r>
      <w:r w:rsidR="000C10D0" w:rsidRPr="008D2929">
        <w:rPr>
          <w:rFonts w:ascii="Open Sans" w:hAnsi="Open Sans" w:cs="Open Sans"/>
        </w:rPr>
        <w:t>96</w:t>
      </w:r>
      <w:r w:rsidRPr="008D2929">
        <w:rPr>
          <w:rFonts w:ascii="Open Sans" w:hAnsi="Open Sans" w:cs="Open Sans"/>
        </w:rPr>
        <w:t xml:space="preserve"> spill. Turneringen avvikles som monrad hvor </w:t>
      </w:r>
      <w:r w:rsidR="000F37DE" w:rsidRPr="008D2929">
        <w:rPr>
          <w:rFonts w:ascii="Open Sans" w:hAnsi="Open Sans" w:cs="Open Sans"/>
        </w:rPr>
        <w:t>man avhengig av deltagelse spiller 24x4 eller 32x3 spill.</w:t>
      </w:r>
    </w:p>
    <w:p w14:paraId="559DA4D9" w14:textId="77777777" w:rsidR="007F5DE1" w:rsidRPr="008D2929" w:rsidRDefault="007F5DE1" w:rsidP="00147985">
      <w:pPr>
        <w:pStyle w:val="Overskrift2"/>
        <w:numPr>
          <w:ilvl w:val="1"/>
          <w:numId w:val="33"/>
        </w:numPr>
        <w:ind w:right="-2"/>
        <w:rPr>
          <w:rFonts w:ascii="Open Sans" w:hAnsi="Open Sans" w:cs="Open Sans"/>
          <w:szCs w:val="26"/>
        </w:rPr>
      </w:pPr>
      <w:bookmarkStart w:id="151" w:name="_Toc210390971"/>
      <w:r w:rsidRPr="008D2929">
        <w:rPr>
          <w:rFonts w:ascii="Open Sans" w:hAnsi="Open Sans" w:cs="Open Sans"/>
        </w:rPr>
        <w:t>Norgesmesterskapet for</w:t>
      </w:r>
      <w:r w:rsidRPr="008D2929">
        <w:rPr>
          <w:rFonts w:ascii="Open Sans" w:hAnsi="Open Sans" w:cs="Open Sans"/>
          <w:szCs w:val="26"/>
        </w:rPr>
        <w:t xml:space="preserve"> mixlag</w:t>
      </w:r>
      <w:bookmarkEnd w:id="146"/>
      <w:bookmarkEnd w:id="147"/>
      <w:bookmarkEnd w:id="149"/>
      <w:bookmarkEnd w:id="150"/>
      <w:bookmarkEnd w:id="151"/>
    </w:p>
    <w:p w14:paraId="1BC9F692" w14:textId="6D0E0A65" w:rsidR="007F5DE1"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Turneringen er en åpen turnering for spillere som har representasjonsrett ifølge punkt </w:t>
      </w:r>
      <w:r w:rsidR="0010554D" w:rsidRPr="008D2929">
        <w:rPr>
          <w:rFonts w:ascii="Open Sans" w:hAnsi="Open Sans" w:cs="Open Sans"/>
        </w:rPr>
        <w:fldChar w:fldCharType="begin"/>
      </w:r>
      <w:r w:rsidR="0010554D" w:rsidRPr="008D2929">
        <w:rPr>
          <w:rFonts w:ascii="Open Sans" w:hAnsi="Open Sans" w:cs="Open Sans"/>
        </w:rPr>
        <w:instrText xml:space="preserve"> REF _Ref84843132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1.4</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_Ref84843132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Representasjonsrett</w:t>
      </w:r>
      <w:r w:rsidR="0010554D" w:rsidRPr="008D2929">
        <w:rPr>
          <w:rFonts w:ascii="Open Sans" w:hAnsi="Open Sans" w:cs="Open Sans"/>
        </w:rPr>
        <w:fldChar w:fldCharType="end"/>
      </w:r>
      <w:r w:rsidRPr="008D2929">
        <w:rPr>
          <w:rFonts w:ascii="Open Sans" w:hAnsi="Open Sans" w:cs="Open Sans"/>
        </w:rPr>
        <w:t xml:space="preserve">. </w:t>
      </w:r>
    </w:p>
    <w:p w14:paraId="2E04FB6F"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102E943D" w14:textId="77777777" w:rsidR="007F5DE1"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t>Alle parkombinasjoner må bestå av en spiller av hvert kjønn.</w:t>
      </w:r>
    </w:p>
    <w:p w14:paraId="65F9A380"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3502604F" w14:textId="77777777" w:rsidR="007F5DE1"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Turneringen arrangeres som monrad lagturnering over 12 runder </w:t>
      </w:r>
      <w:r w:rsidR="009D13A5" w:rsidRPr="008D2929">
        <w:rPr>
          <w:rFonts w:ascii="Open Sans" w:hAnsi="Open Sans" w:cs="Open Sans"/>
        </w:rPr>
        <w:t>à</w:t>
      </w:r>
      <w:r w:rsidRPr="008D2929">
        <w:rPr>
          <w:rFonts w:ascii="Open Sans" w:hAnsi="Open Sans" w:cs="Open Sans"/>
        </w:rPr>
        <w:t xml:space="preserve"> 7 spill.</w:t>
      </w:r>
    </w:p>
    <w:p w14:paraId="37358560" w14:textId="77777777" w:rsidR="000237DB" w:rsidRPr="008D2929" w:rsidRDefault="000237DB" w:rsidP="00147985">
      <w:pPr>
        <w:rPr>
          <w:rFonts w:ascii="Open Sans" w:hAnsi="Open Sans" w:cs="Open Sans"/>
        </w:rPr>
      </w:pPr>
    </w:p>
    <w:p w14:paraId="1B4A8314" w14:textId="77777777" w:rsidR="00DD206A" w:rsidRPr="008D2929" w:rsidRDefault="000237DB" w:rsidP="00147985">
      <w:pPr>
        <w:pStyle w:val="Overskrift3"/>
        <w:widowControl/>
        <w:numPr>
          <w:ilvl w:val="2"/>
          <w:numId w:val="33"/>
        </w:numPr>
        <w:ind w:right="-2"/>
        <w:jc w:val="left"/>
        <w:rPr>
          <w:rFonts w:ascii="Open Sans" w:hAnsi="Open Sans" w:cs="Open Sans"/>
        </w:rPr>
      </w:pPr>
      <w:r w:rsidRPr="008D2929">
        <w:rPr>
          <w:rFonts w:ascii="Open Sans" w:hAnsi="Open Sans" w:cs="Open Sans"/>
        </w:rPr>
        <w:t>For å oppnå bonus og premie må en spiller ha spilt minst 1/3 av rundene.</w:t>
      </w:r>
    </w:p>
    <w:p w14:paraId="14934985" w14:textId="77777777" w:rsidR="00DD206A" w:rsidRPr="008D2929" w:rsidRDefault="00DD206A" w:rsidP="00147985">
      <w:pPr>
        <w:pStyle w:val="Overskrift2"/>
        <w:numPr>
          <w:ilvl w:val="1"/>
          <w:numId w:val="33"/>
        </w:numPr>
        <w:ind w:right="-2"/>
        <w:rPr>
          <w:rFonts w:ascii="Open Sans" w:hAnsi="Open Sans" w:cs="Open Sans"/>
          <w:szCs w:val="26"/>
        </w:rPr>
      </w:pPr>
      <w:bookmarkStart w:id="152" w:name="_Toc210390972"/>
      <w:r w:rsidRPr="008D2929">
        <w:rPr>
          <w:rFonts w:ascii="Open Sans" w:hAnsi="Open Sans" w:cs="Open Sans"/>
          <w:szCs w:val="26"/>
        </w:rPr>
        <w:t>Norgesmesterskap for monrad lag</w:t>
      </w:r>
      <w:bookmarkEnd w:id="152"/>
    </w:p>
    <w:p w14:paraId="71783015" w14:textId="56FDABC2" w:rsidR="00DD206A" w:rsidRPr="008D2929" w:rsidRDefault="00DD206A"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Turneringen er en åpen turnering for spillere som har representasjonsrett ifølge punkt </w:t>
      </w:r>
      <w:r w:rsidRPr="008D2929">
        <w:rPr>
          <w:rFonts w:ascii="Open Sans" w:hAnsi="Open Sans" w:cs="Open Sans"/>
        </w:rPr>
        <w:fldChar w:fldCharType="begin"/>
      </w:r>
      <w:r w:rsidRPr="008D2929">
        <w:rPr>
          <w:rFonts w:ascii="Open Sans" w:hAnsi="Open Sans" w:cs="Open Sans"/>
        </w:rPr>
        <w:instrText xml:space="preserve"> REF _Ref84843132 \r \h  \* MERGEFORMAT </w:instrText>
      </w:r>
      <w:r w:rsidRPr="008D2929">
        <w:rPr>
          <w:rFonts w:ascii="Open Sans" w:hAnsi="Open Sans" w:cs="Open Sans"/>
        </w:rPr>
      </w:r>
      <w:r w:rsidRPr="008D2929">
        <w:rPr>
          <w:rFonts w:ascii="Open Sans" w:hAnsi="Open Sans" w:cs="Open Sans"/>
        </w:rPr>
        <w:fldChar w:fldCharType="separate"/>
      </w:r>
      <w:r w:rsidR="00E222CB" w:rsidRPr="008D2929">
        <w:rPr>
          <w:rFonts w:ascii="Open Sans" w:hAnsi="Open Sans" w:cs="Open Sans"/>
        </w:rPr>
        <w:t>1.4</w:t>
      </w:r>
      <w:r w:rsidRPr="008D2929">
        <w:rPr>
          <w:rFonts w:ascii="Open Sans" w:hAnsi="Open Sans" w:cs="Open Sans"/>
        </w:rPr>
        <w:fldChar w:fldCharType="end"/>
      </w:r>
      <w:r w:rsidRPr="008D2929">
        <w:rPr>
          <w:rFonts w:ascii="Open Sans" w:hAnsi="Open Sans" w:cs="Open Sans"/>
        </w:rPr>
        <w:t xml:space="preserve"> </w:t>
      </w:r>
      <w:r w:rsidRPr="008D2929">
        <w:rPr>
          <w:rFonts w:ascii="Open Sans" w:hAnsi="Open Sans" w:cs="Open Sans"/>
        </w:rPr>
        <w:fldChar w:fldCharType="begin"/>
      </w:r>
      <w:r w:rsidRPr="008D2929">
        <w:rPr>
          <w:rFonts w:ascii="Open Sans" w:hAnsi="Open Sans" w:cs="Open Sans"/>
        </w:rPr>
        <w:instrText xml:space="preserve"> REF _Ref84843132 \h  \* MERGEFORMAT </w:instrText>
      </w:r>
      <w:r w:rsidRPr="008D2929">
        <w:rPr>
          <w:rFonts w:ascii="Open Sans" w:hAnsi="Open Sans" w:cs="Open Sans"/>
        </w:rPr>
      </w:r>
      <w:r w:rsidRPr="008D2929">
        <w:rPr>
          <w:rFonts w:ascii="Open Sans" w:hAnsi="Open Sans" w:cs="Open Sans"/>
        </w:rPr>
        <w:fldChar w:fldCharType="separate"/>
      </w:r>
      <w:r w:rsidR="00E222CB" w:rsidRPr="008D2929">
        <w:rPr>
          <w:rFonts w:ascii="Open Sans" w:hAnsi="Open Sans" w:cs="Open Sans"/>
        </w:rPr>
        <w:t>Representasjonsrett</w:t>
      </w:r>
      <w:r w:rsidRPr="008D2929">
        <w:rPr>
          <w:rFonts w:ascii="Open Sans" w:hAnsi="Open Sans" w:cs="Open Sans"/>
        </w:rPr>
        <w:fldChar w:fldCharType="end"/>
      </w:r>
      <w:r w:rsidRPr="008D2929">
        <w:rPr>
          <w:rFonts w:ascii="Open Sans" w:hAnsi="Open Sans" w:cs="Open Sans"/>
        </w:rPr>
        <w:t xml:space="preserve">. </w:t>
      </w:r>
    </w:p>
    <w:p w14:paraId="2AD97B62" w14:textId="77777777" w:rsidR="00DD206A" w:rsidRPr="008D2929" w:rsidRDefault="00DD206A" w:rsidP="00147985">
      <w:pPr>
        <w:pStyle w:val="Overskrift3"/>
        <w:widowControl/>
        <w:ind w:left="1134" w:right="-2"/>
        <w:rPr>
          <w:rFonts w:ascii="Open Sans" w:hAnsi="Open Sans" w:cs="Open Sans"/>
        </w:rPr>
      </w:pPr>
    </w:p>
    <w:p w14:paraId="745F2BDA" w14:textId="77777777" w:rsidR="00DD206A" w:rsidRPr="008D2929" w:rsidRDefault="00DD206A" w:rsidP="00147985">
      <w:pPr>
        <w:pStyle w:val="Overskrift3"/>
        <w:widowControl/>
        <w:numPr>
          <w:ilvl w:val="2"/>
          <w:numId w:val="33"/>
        </w:numPr>
        <w:ind w:right="-2"/>
        <w:jc w:val="left"/>
        <w:rPr>
          <w:rFonts w:ascii="Open Sans" w:hAnsi="Open Sans" w:cs="Open Sans"/>
        </w:rPr>
      </w:pPr>
      <w:r w:rsidRPr="008D2929">
        <w:rPr>
          <w:rFonts w:ascii="Open Sans" w:hAnsi="Open Sans" w:cs="Open Sans"/>
        </w:rPr>
        <w:t>Turneringen arrangeres som en monrad lagturnering over 14 runder av 7 spill.</w:t>
      </w:r>
    </w:p>
    <w:p w14:paraId="02222E74" w14:textId="77777777" w:rsidR="00DD206A" w:rsidRPr="008D2929" w:rsidRDefault="00DD206A" w:rsidP="00147985">
      <w:pPr>
        <w:pStyle w:val="Overskrift3"/>
        <w:widowControl/>
        <w:ind w:left="1134" w:right="-2"/>
        <w:jc w:val="left"/>
        <w:rPr>
          <w:rFonts w:ascii="Open Sans" w:hAnsi="Open Sans" w:cs="Open Sans"/>
        </w:rPr>
      </w:pPr>
    </w:p>
    <w:p w14:paraId="745CCD1D" w14:textId="77777777" w:rsidR="0003613A" w:rsidRPr="008D2929" w:rsidRDefault="00DD206A" w:rsidP="00147985">
      <w:pPr>
        <w:pStyle w:val="Overskrift3"/>
        <w:widowControl/>
        <w:numPr>
          <w:ilvl w:val="2"/>
          <w:numId w:val="33"/>
        </w:numPr>
        <w:ind w:right="-2"/>
        <w:rPr>
          <w:rFonts w:ascii="Open Sans" w:hAnsi="Open Sans" w:cs="Open Sans"/>
        </w:rPr>
      </w:pPr>
      <w:r w:rsidRPr="008D2929">
        <w:rPr>
          <w:rFonts w:ascii="Open Sans" w:hAnsi="Open Sans" w:cs="Open Sans"/>
        </w:rPr>
        <w:t>For å oppnå bonus og premie må en spiller ha spilt minst 1/3 av rundene.</w:t>
      </w:r>
    </w:p>
    <w:p w14:paraId="2735BB7D" w14:textId="77777777" w:rsidR="007F5DE1" w:rsidRPr="008D2929" w:rsidRDefault="007F5DE1" w:rsidP="00147985">
      <w:pPr>
        <w:pStyle w:val="Overskrift2"/>
        <w:numPr>
          <w:ilvl w:val="1"/>
          <w:numId w:val="33"/>
        </w:numPr>
        <w:ind w:right="-2"/>
        <w:rPr>
          <w:rFonts w:ascii="Open Sans" w:hAnsi="Open Sans" w:cs="Open Sans"/>
          <w:spacing w:val="-2"/>
          <w:szCs w:val="26"/>
        </w:rPr>
      </w:pPr>
      <w:bookmarkStart w:id="153" w:name="_Ref85020265"/>
      <w:bookmarkStart w:id="154" w:name="_Toc210390973"/>
      <w:r w:rsidRPr="008D2929">
        <w:rPr>
          <w:rFonts w:ascii="Open Sans" w:hAnsi="Open Sans" w:cs="Open Sans"/>
        </w:rPr>
        <w:lastRenderedPageBreak/>
        <w:t>Norgesmesterskapet for</w:t>
      </w:r>
      <w:r w:rsidRPr="008D2929">
        <w:rPr>
          <w:rFonts w:ascii="Open Sans" w:hAnsi="Open Sans" w:cs="Open Sans"/>
          <w:spacing w:val="-2"/>
          <w:szCs w:val="26"/>
        </w:rPr>
        <w:t xml:space="preserve"> klubblag</w:t>
      </w:r>
      <w:bookmarkEnd w:id="153"/>
      <w:bookmarkEnd w:id="154"/>
    </w:p>
    <w:p w14:paraId="53666ED2" w14:textId="764EB733" w:rsidR="007F5DE1"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Klubber tilsluttet NBF som har betalt medlemskontingent for inneværende sesong (se punkt </w:t>
      </w:r>
      <w:r w:rsidR="0010554D" w:rsidRPr="008D2929">
        <w:rPr>
          <w:rFonts w:ascii="Open Sans" w:hAnsi="Open Sans" w:cs="Open Sans"/>
        </w:rPr>
        <w:fldChar w:fldCharType="begin"/>
      </w:r>
      <w:r w:rsidR="0010554D" w:rsidRPr="008D2929">
        <w:rPr>
          <w:rFonts w:ascii="Open Sans" w:hAnsi="Open Sans" w:cs="Open Sans"/>
        </w:rPr>
        <w:instrText xml:space="preserve"> REF _Ref84843132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1.4</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_Ref84843132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Representasjonsrett</w:t>
      </w:r>
      <w:r w:rsidR="0010554D" w:rsidRPr="008D2929">
        <w:rPr>
          <w:rFonts w:ascii="Open Sans" w:hAnsi="Open Sans" w:cs="Open Sans"/>
        </w:rPr>
        <w:fldChar w:fldCharType="end"/>
      </w:r>
      <w:r w:rsidRPr="008D2929">
        <w:rPr>
          <w:rFonts w:ascii="Open Sans" w:hAnsi="Open Sans" w:cs="Open Sans"/>
        </w:rPr>
        <w:t xml:space="preserve">) og som har innfridd sine forpliktelser fra tidligere år, kan melde på lag til NM for klubblag. Klubbene kan delta med så mange lag de ønsker. Alle lagets spillere må ha representasjonsrett fra klubben, se punkt </w:t>
      </w:r>
      <w:r w:rsidR="0010554D" w:rsidRPr="008D2929">
        <w:rPr>
          <w:rFonts w:ascii="Open Sans" w:hAnsi="Open Sans" w:cs="Open Sans"/>
        </w:rPr>
        <w:fldChar w:fldCharType="begin"/>
      </w:r>
      <w:r w:rsidR="0010554D" w:rsidRPr="008D2929">
        <w:rPr>
          <w:rFonts w:ascii="Open Sans" w:hAnsi="Open Sans" w:cs="Open Sans"/>
        </w:rPr>
        <w:instrText xml:space="preserve"> REF _Ref84843132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1.4</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_Ref84843132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Representasjonsrett</w:t>
      </w:r>
      <w:r w:rsidR="0010554D" w:rsidRPr="008D2929">
        <w:rPr>
          <w:rFonts w:ascii="Open Sans" w:hAnsi="Open Sans" w:cs="Open Sans"/>
        </w:rPr>
        <w:fldChar w:fldCharType="end"/>
      </w:r>
      <w:r w:rsidRPr="008D2929">
        <w:rPr>
          <w:rFonts w:ascii="Open Sans" w:hAnsi="Open Sans" w:cs="Open Sans"/>
        </w:rPr>
        <w:t>. Spillerlisens kreves i henhold til ”Reglement for spillerlisens”.</w:t>
      </w:r>
    </w:p>
    <w:p w14:paraId="1BB641E9"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3A0B5665" w14:textId="77777777" w:rsidR="007F5DE1"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t>Påmelding foretas skriftlig til NBF, med angivelse av kontaktperson for hvert påmeldt lag. Kontaktpersonens adresse, telefonnumre og evt. E-postadresse oppgis. For frister og kontingentens størrelse, se siste håndbok. Innbetaling av startkontingenter foretas etter mottak av faktura fra NBF. Det betales startkontingent for walk over.</w:t>
      </w:r>
    </w:p>
    <w:p w14:paraId="5FFE36DB"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368B6B6A" w14:textId="3ADF33F2" w:rsidR="008126D6" w:rsidRPr="008D2929" w:rsidRDefault="007F5DE1" w:rsidP="00147985">
      <w:pPr>
        <w:pStyle w:val="Overskrift3"/>
        <w:widowControl/>
        <w:numPr>
          <w:ilvl w:val="2"/>
          <w:numId w:val="33"/>
        </w:numPr>
        <w:tabs>
          <w:tab w:val="left" w:pos="5400"/>
        </w:tabs>
        <w:ind w:right="-2"/>
        <w:rPr>
          <w:rFonts w:ascii="Open Sans" w:hAnsi="Open Sans" w:cs="Open Sans"/>
        </w:rPr>
      </w:pPr>
      <w:r w:rsidRPr="008D2929">
        <w:rPr>
          <w:rFonts w:ascii="Open Sans" w:hAnsi="Open Sans" w:cs="Open Sans"/>
        </w:rPr>
        <w:t xml:space="preserve">Turneringen spilles etter utslagssystemet til det gjenstår åtte lag som deretter spiller finale alle mot alle. </w:t>
      </w:r>
      <w:r w:rsidR="006158E6" w:rsidRPr="008D2929">
        <w:rPr>
          <w:rFonts w:ascii="Open Sans" w:hAnsi="Open Sans" w:cs="Open Sans"/>
        </w:rPr>
        <w:t>UTV kan basert på deltagerantall</w:t>
      </w:r>
      <w:r w:rsidR="00974B23" w:rsidRPr="008D2929">
        <w:rPr>
          <w:rFonts w:ascii="Open Sans" w:hAnsi="Open Sans" w:cs="Open Sans"/>
        </w:rPr>
        <w:t xml:space="preserve"> velge å </w:t>
      </w:r>
      <w:r w:rsidR="00BD3044" w:rsidRPr="008D2929">
        <w:rPr>
          <w:rFonts w:ascii="Open Sans" w:hAnsi="Open Sans" w:cs="Open Sans"/>
        </w:rPr>
        <w:t>utvide</w:t>
      </w:r>
      <w:r w:rsidR="00974B23" w:rsidRPr="008D2929">
        <w:rPr>
          <w:rFonts w:ascii="Open Sans" w:hAnsi="Open Sans" w:cs="Open Sans"/>
        </w:rPr>
        <w:t xml:space="preserve"> finalen</w:t>
      </w:r>
      <w:r w:rsidR="00BD3044" w:rsidRPr="008D2929">
        <w:rPr>
          <w:rFonts w:ascii="Open Sans" w:hAnsi="Open Sans" w:cs="Open Sans"/>
        </w:rPr>
        <w:t xml:space="preserve"> til 10 lag</w:t>
      </w:r>
      <w:r w:rsidRPr="008D2929">
        <w:rPr>
          <w:rFonts w:ascii="Open Sans" w:hAnsi="Open Sans" w:cs="Open Sans"/>
        </w:rPr>
        <w:t>.</w:t>
      </w:r>
      <w:r w:rsidR="00BD3044" w:rsidRPr="008D2929">
        <w:rPr>
          <w:rFonts w:ascii="Open Sans" w:hAnsi="Open Sans" w:cs="Open Sans"/>
        </w:rPr>
        <w:t xml:space="preserve"> </w:t>
      </w:r>
    </w:p>
    <w:p w14:paraId="1DA4A504" w14:textId="77777777" w:rsidR="00DA1BFE" w:rsidRPr="008D2929" w:rsidRDefault="00DA1BFE" w:rsidP="00147985">
      <w:pPr>
        <w:rPr>
          <w:rFonts w:ascii="Open Sans" w:hAnsi="Open Sans" w:cs="Open Sans"/>
        </w:rPr>
      </w:pPr>
    </w:p>
    <w:p w14:paraId="505B4652" w14:textId="203ED372" w:rsidR="007F5DE1"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Etter søknad kan arrangørleddet få tildelt en plass i finalen. Antall lag som kvalifiserer seg i utslagsrundene blir da redusert til 7 eller 9. </w:t>
      </w:r>
      <w:r w:rsidR="007C55FC" w:rsidRPr="008D2929">
        <w:rPr>
          <w:rFonts w:ascii="Open Sans" w:hAnsi="Open Sans" w:cs="Open Sans"/>
        </w:rPr>
        <w:t>UTV</w:t>
      </w:r>
      <w:r w:rsidRPr="008D2929">
        <w:rPr>
          <w:rFonts w:ascii="Open Sans" w:hAnsi="Open Sans" w:cs="Open Sans"/>
        </w:rPr>
        <w:t xml:space="preserve"> skal godkjenne kriteriene for utvelgelse av laget, og alle spillere på laget må ha vært medlem av arrangørleddet på det tidspunktet søknaden ble sendt. </w:t>
      </w:r>
      <w:r w:rsidR="00CF65DC" w:rsidRPr="008D2929">
        <w:rPr>
          <w:rFonts w:ascii="Open Sans" w:hAnsi="Open Sans" w:cs="Open Sans"/>
        </w:rPr>
        <w:t xml:space="preserve">Spillerne kan ha spilt på </w:t>
      </w:r>
      <w:r w:rsidR="008E3FAD" w:rsidRPr="008D2929">
        <w:rPr>
          <w:rFonts w:ascii="Open Sans" w:hAnsi="Open Sans" w:cs="Open Sans"/>
        </w:rPr>
        <w:t xml:space="preserve">utslåtte </w:t>
      </w:r>
      <w:r w:rsidR="00CF65DC" w:rsidRPr="008D2929">
        <w:rPr>
          <w:rFonts w:ascii="Open Sans" w:hAnsi="Open Sans" w:cs="Open Sans"/>
        </w:rPr>
        <w:t xml:space="preserve">lag i utslagsrundene. </w:t>
      </w:r>
      <w:r w:rsidRPr="008D2929">
        <w:rPr>
          <w:rFonts w:ascii="Open Sans" w:hAnsi="Open Sans" w:cs="Open Sans"/>
        </w:rPr>
        <w:t xml:space="preserve">Seneste søknadsfrist er </w:t>
      </w:r>
      <w:r w:rsidR="00F92C05" w:rsidRPr="008D2929">
        <w:rPr>
          <w:rFonts w:ascii="Open Sans" w:hAnsi="Open Sans" w:cs="Open Sans"/>
        </w:rPr>
        <w:t>é</w:t>
      </w:r>
      <w:r w:rsidRPr="008D2929">
        <w:rPr>
          <w:rFonts w:ascii="Open Sans" w:hAnsi="Open Sans" w:cs="Open Sans"/>
        </w:rPr>
        <w:t>n m</w:t>
      </w:r>
      <w:r w:rsidR="00953243" w:rsidRPr="008D2929">
        <w:rPr>
          <w:rFonts w:ascii="Open Sans" w:hAnsi="Open Sans" w:cs="Open Sans"/>
        </w:rPr>
        <w:t>å</w:t>
      </w:r>
      <w:r w:rsidRPr="008D2929">
        <w:rPr>
          <w:rFonts w:ascii="Open Sans" w:hAnsi="Open Sans" w:cs="Open Sans"/>
        </w:rPr>
        <w:t>n</w:t>
      </w:r>
      <w:r w:rsidR="00953243" w:rsidRPr="008D2929">
        <w:rPr>
          <w:rFonts w:ascii="Open Sans" w:hAnsi="Open Sans" w:cs="Open Sans"/>
        </w:rPr>
        <w:t>e</w:t>
      </w:r>
      <w:r w:rsidRPr="008D2929">
        <w:rPr>
          <w:rFonts w:ascii="Open Sans" w:hAnsi="Open Sans" w:cs="Open Sans"/>
        </w:rPr>
        <w:t>d før påmeldingsfristen for NM Klubblag.</w:t>
      </w:r>
    </w:p>
    <w:p w14:paraId="58A596A6" w14:textId="77777777" w:rsidR="0026118E" w:rsidRPr="008D2929" w:rsidRDefault="0026118E" w:rsidP="00147985">
      <w:pPr>
        <w:rPr>
          <w:rFonts w:ascii="Open Sans" w:hAnsi="Open Sans" w:cs="Open Sans"/>
        </w:rPr>
      </w:pPr>
    </w:p>
    <w:p w14:paraId="6391367E" w14:textId="664E732D" w:rsidR="00347CA9" w:rsidRPr="008D2929" w:rsidRDefault="004F7A3C" w:rsidP="00147985">
      <w:pPr>
        <w:pStyle w:val="Overskrift3"/>
        <w:widowControl/>
        <w:numPr>
          <w:ilvl w:val="2"/>
          <w:numId w:val="33"/>
        </w:numPr>
        <w:tabs>
          <w:tab w:val="left" w:pos="5400"/>
        </w:tabs>
        <w:ind w:right="-2"/>
        <w:rPr>
          <w:rFonts w:ascii="Open Sans" w:hAnsi="Open Sans" w:cs="Open Sans"/>
        </w:rPr>
      </w:pPr>
      <w:r w:rsidRPr="008D2929">
        <w:rPr>
          <w:rFonts w:ascii="Open Sans" w:hAnsi="Open Sans" w:cs="Open Sans"/>
        </w:rPr>
        <w:t xml:space="preserve">Oppsett for runde 1-2 avgjøres av UTV </w:t>
      </w:r>
      <w:r w:rsidR="00492024" w:rsidRPr="008D2929">
        <w:rPr>
          <w:rFonts w:ascii="Open Sans" w:hAnsi="Open Sans" w:cs="Open Sans"/>
        </w:rPr>
        <w:t>basert på antall påmeldte lag</w:t>
      </w:r>
    </w:p>
    <w:p w14:paraId="05645B65" w14:textId="123790C0" w:rsidR="003C0CEB" w:rsidRPr="008D2929" w:rsidRDefault="009C1970" w:rsidP="00147985">
      <w:pPr>
        <w:pStyle w:val="Overskrift3"/>
        <w:widowControl/>
        <w:tabs>
          <w:tab w:val="left" w:pos="5400"/>
        </w:tabs>
        <w:ind w:left="1134" w:right="-2"/>
        <w:rPr>
          <w:rFonts w:ascii="Open Sans" w:hAnsi="Open Sans" w:cs="Open Sans"/>
        </w:rPr>
      </w:pPr>
      <w:r w:rsidRPr="008D2929">
        <w:rPr>
          <w:rFonts w:ascii="Open Sans" w:hAnsi="Open Sans" w:cs="Open Sans"/>
        </w:rPr>
        <w:br/>
        <w:t xml:space="preserve">De 112 beste </w:t>
      </w:r>
      <w:r w:rsidR="000F3F34" w:rsidRPr="008D2929">
        <w:rPr>
          <w:rFonts w:ascii="Open Sans" w:hAnsi="Open Sans" w:cs="Open Sans"/>
        </w:rPr>
        <w:t xml:space="preserve">lag </w:t>
      </w:r>
      <w:r w:rsidRPr="008D2929">
        <w:rPr>
          <w:rFonts w:ascii="Open Sans" w:hAnsi="Open Sans" w:cs="Open Sans"/>
        </w:rPr>
        <w:t>(ved 7 lag</w:t>
      </w:r>
      <w:r w:rsidR="000F3F34" w:rsidRPr="008D2929">
        <w:rPr>
          <w:rFonts w:ascii="Open Sans" w:hAnsi="Open Sans" w:cs="Open Sans"/>
        </w:rPr>
        <w:t xml:space="preserve"> i finalen</w:t>
      </w:r>
      <w:r w:rsidRPr="008D2929">
        <w:rPr>
          <w:rFonts w:ascii="Open Sans" w:hAnsi="Open Sans" w:cs="Open Sans"/>
        </w:rPr>
        <w:t>) går videre til 3. runde.</w:t>
      </w:r>
    </w:p>
    <w:p w14:paraId="4F9AC106" w14:textId="77777777" w:rsidR="003C0CEB" w:rsidRPr="008D2929" w:rsidRDefault="003C0CEB" w:rsidP="00147985">
      <w:pPr>
        <w:rPr>
          <w:rFonts w:ascii="Open Sans" w:hAnsi="Open Sans" w:cs="Open Sans"/>
        </w:rPr>
      </w:pPr>
    </w:p>
    <w:p w14:paraId="7EEBDC6A" w14:textId="77777777" w:rsidR="0026118E" w:rsidRPr="008D2929" w:rsidRDefault="0026118E"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Oppsettet for hver runde trekkes i soner i der sonene økes for hver runde. </w:t>
      </w:r>
      <w:r w:rsidR="00635567" w:rsidRPr="008D2929">
        <w:rPr>
          <w:rFonts w:ascii="Open Sans" w:hAnsi="Open Sans" w:cs="Open Sans"/>
        </w:rPr>
        <w:t>Siste</w:t>
      </w:r>
      <w:r w:rsidRPr="008D2929">
        <w:rPr>
          <w:rFonts w:ascii="Open Sans" w:hAnsi="Open Sans" w:cs="Open Sans"/>
        </w:rPr>
        <w:t xml:space="preserve"> runde trekkes fritt</w:t>
      </w:r>
      <w:r w:rsidR="000F3F34" w:rsidRPr="008D2929">
        <w:rPr>
          <w:rFonts w:ascii="Open Sans" w:hAnsi="Open Sans" w:cs="Open Sans"/>
        </w:rPr>
        <w:t xml:space="preserve"> over hele landet</w:t>
      </w:r>
      <w:r w:rsidRPr="008D2929">
        <w:rPr>
          <w:rFonts w:ascii="Open Sans" w:hAnsi="Open Sans" w:cs="Open Sans"/>
        </w:rPr>
        <w:t xml:space="preserve">. Samme lag kan ikke møtes to ganger i utslagsrundene. Hjemme/bortekamp settes opp basert på tidligere hjemme/bortekamper og reiser. </w:t>
      </w:r>
      <w:r w:rsidR="00173600" w:rsidRPr="008D2929">
        <w:rPr>
          <w:rFonts w:ascii="Open Sans" w:hAnsi="Open Sans" w:cs="Open Sans"/>
        </w:rPr>
        <w:t>Lag I og II fra samme klubb</w:t>
      </w:r>
      <w:r w:rsidR="009C1970" w:rsidRPr="008D2929">
        <w:rPr>
          <w:rFonts w:ascii="Open Sans" w:hAnsi="Open Sans" w:cs="Open Sans"/>
        </w:rPr>
        <w:t xml:space="preserve"> skal ikke møtes i de fem første rundene og lag fra samme klubb skal </w:t>
      </w:r>
      <w:r w:rsidR="009C1970" w:rsidRPr="008D2929">
        <w:rPr>
          <w:rFonts w:ascii="Open Sans" w:hAnsi="Open Sans" w:cs="Open Sans"/>
          <w:i/>
        </w:rPr>
        <w:t>fortrinnsvis</w:t>
      </w:r>
      <w:r w:rsidR="009C1970" w:rsidRPr="008D2929">
        <w:rPr>
          <w:rFonts w:ascii="Open Sans" w:hAnsi="Open Sans" w:cs="Open Sans"/>
        </w:rPr>
        <w:t xml:space="preserve"> ikke møtes i de to første rundene</w:t>
      </w:r>
      <w:r w:rsidR="00173600" w:rsidRPr="008D2929">
        <w:rPr>
          <w:rFonts w:ascii="Open Sans" w:hAnsi="Open Sans" w:cs="Open Sans"/>
        </w:rPr>
        <w:t xml:space="preserve">. </w:t>
      </w:r>
      <w:r w:rsidR="003630A3" w:rsidRPr="008D2929">
        <w:rPr>
          <w:rFonts w:ascii="Open Sans" w:hAnsi="Open Sans" w:cs="Open Sans"/>
        </w:rPr>
        <w:t>Lag</w:t>
      </w:r>
      <w:r w:rsidR="005D4B1F" w:rsidRPr="008D2929">
        <w:rPr>
          <w:rFonts w:ascii="Open Sans" w:hAnsi="Open Sans" w:cs="Open Sans"/>
        </w:rPr>
        <w:t>t</w:t>
      </w:r>
      <w:r w:rsidRPr="008D2929">
        <w:rPr>
          <w:rFonts w:ascii="Open Sans" w:hAnsi="Open Sans" w:cs="Open Sans"/>
        </w:rPr>
        <w:t>rekningen kan ikke ankes.</w:t>
      </w:r>
    </w:p>
    <w:p w14:paraId="26C48FAD" w14:textId="77777777" w:rsidR="0017538D" w:rsidRPr="008D2929" w:rsidRDefault="0017538D" w:rsidP="0017538D">
      <w:pPr>
        <w:rPr>
          <w:rFonts w:ascii="Open Sans" w:hAnsi="Open Sans" w:cs="Open Sans"/>
        </w:rPr>
      </w:pPr>
    </w:p>
    <w:p w14:paraId="745556F9" w14:textId="77777777" w:rsidR="0017538D" w:rsidRPr="008D2929" w:rsidRDefault="0017538D" w:rsidP="0017538D">
      <w:pPr>
        <w:rPr>
          <w:rFonts w:ascii="Open Sans" w:hAnsi="Open Sans" w:cs="Open Sans"/>
        </w:rPr>
      </w:pPr>
    </w:p>
    <w:p w14:paraId="3973DB86"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2CB977D3" w14:textId="77777777" w:rsidR="007F5DE1" w:rsidRPr="008D2929" w:rsidRDefault="007F5DE1" w:rsidP="00147985">
      <w:pPr>
        <w:pStyle w:val="Overskrift3"/>
        <w:widowControl/>
        <w:numPr>
          <w:ilvl w:val="2"/>
          <w:numId w:val="33"/>
        </w:numPr>
        <w:ind w:right="-2"/>
        <w:rPr>
          <w:rFonts w:ascii="Open Sans" w:hAnsi="Open Sans" w:cs="Open Sans"/>
          <w:b/>
        </w:rPr>
      </w:pPr>
      <w:r w:rsidRPr="008D2929">
        <w:rPr>
          <w:rFonts w:ascii="Open Sans" w:hAnsi="Open Sans" w:cs="Open Sans"/>
          <w:b/>
        </w:rPr>
        <w:t>Reglement for utslagsrundene.</w:t>
      </w:r>
    </w:p>
    <w:p w14:paraId="6236B2D1"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3A25B92E" w14:textId="2FF5F863" w:rsidR="001D7A34" w:rsidRPr="008D2929" w:rsidRDefault="007F5DE1" w:rsidP="00147985">
      <w:pPr>
        <w:pStyle w:val="Overskrift4"/>
        <w:widowControl/>
        <w:numPr>
          <w:ilvl w:val="0"/>
          <w:numId w:val="0"/>
        </w:numPr>
        <w:ind w:left="1134" w:right="-2"/>
        <w:jc w:val="left"/>
        <w:rPr>
          <w:rFonts w:ascii="Open Sans" w:hAnsi="Open Sans" w:cs="Open Sans"/>
        </w:rPr>
      </w:pPr>
      <w:r w:rsidRPr="008D2929">
        <w:rPr>
          <w:rFonts w:ascii="Open Sans" w:hAnsi="Open Sans" w:cs="Open Sans"/>
        </w:rPr>
        <w:t>Arrangerende lag er alltid nevnt først og plikter innen en uke å sette seg i forbin</w:t>
      </w:r>
      <w:r w:rsidRPr="008D2929">
        <w:rPr>
          <w:rFonts w:ascii="Open Sans" w:hAnsi="Open Sans" w:cs="Open Sans"/>
        </w:rPr>
        <w:softHyphen/>
        <w:t>delse med motstanderen for å avtale tid og sted. Dette fritar imidlertid ikke gjes</w:t>
      </w:r>
      <w:r w:rsidRPr="008D2929">
        <w:rPr>
          <w:rFonts w:ascii="Open Sans" w:hAnsi="Open Sans" w:cs="Open Sans"/>
        </w:rPr>
        <w:softHyphen/>
        <w:t xml:space="preserve">tende lag for ansvar for å ta kontakt. </w:t>
      </w:r>
      <w:r w:rsidR="00DA1BFE" w:rsidRPr="008D2929">
        <w:rPr>
          <w:rFonts w:ascii="Open Sans" w:hAnsi="Open Sans" w:cs="Open Sans"/>
        </w:rPr>
        <w:br/>
      </w:r>
      <w:r w:rsidR="00DA1BFE" w:rsidRPr="008D2929">
        <w:rPr>
          <w:rFonts w:ascii="Open Sans" w:hAnsi="Open Sans" w:cs="Open Sans"/>
        </w:rPr>
        <w:br/>
      </w:r>
      <w:r w:rsidR="00755E8E" w:rsidRPr="007C3DD6">
        <w:rPr>
          <w:rFonts w:ascii="Open Sans" w:hAnsi="Open Sans" w:cs="Open Sans"/>
        </w:rPr>
        <w:t xml:space="preserve">For </w:t>
      </w:r>
      <w:r w:rsidR="00265969" w:rsidRPr="007C3DD6">
        <w:rPr>
          <w:rFonts w:ascii="Open Sans" w:hAnsi="Open Sans" w:cs="Open Sans"/>
        </w:rPr>
        <w:t>alle</w:t>
      </w:r>
      <w:r w:rsidR="00755E8E" w:rsidRPr="007C3DD6">
        <w:rPr>
          <w:rFonts w:ascii="Open Sans" w:hAnsi="Open Sans" w:cs="Open Sans"/>
        </w:rPr>
        <w:t xml:space="preserve"> runde</w:t>
      </w:r>
      <w:r w:rsidR="00265969" w:rsidRPr="007C3DD6">
        <w:rPr>
          <w:rFonts w:ascii="Open Sans" w:hAnsi="Open Sans" w:cs="Open Sans"/>
        </w:rPr>
        <w:t>r</w:t>
      </w:r>
      <w:r w:rsidR="00755E8E" w:rsidRPr="007C3DD6">
        <w:rPr>
          <w:rFonts w:ascii="Open Sans" w:hAnsi="Open Sans" w:cs="Open Sans"/>
        </w:rPr>
        <w:t xml:space="preserve"> må lagene avtale kamptidspunkt. Begge lag bør ta sikte på å tilby minst </w:t>
      </w:r>
      <w:r w:rsidR="003720E8" w:rsidRPr="007C3DD6">
        <w:rPr>
          <w:rFonts w:ascii="Open Sans" w:hAnsi="Open Sans" w:cs="Open Sans"/>
        </w:rPr>
        <w:t>fem</w:t>
      </w:r>
      <w:r w:rsidR="00755E8E" w:rsidRPr="007C3DD6">
        <w:rPr>
          <w:rFonts w:ascii="Open Sans" w:hAnsi="Open Sans" w:cs="Open Sans"/>
        </w:rPr>
        <w:t xml:space="preserve"> alternative spilledager</w:t>
      </w:r>
      <w:r w:rsidR="00265969" w:rsidRPr="007C3DD6">
        <w:rPr>
          <w:rFonts w:ascii="Open Sans" w:hAnsi="Open Sans" w:cs="Open Sans"/>
        </w:rPr>
        <w:t xml:space="preserve"> hvorav minst </w:t>
      </w:r>
      <w:r w:rsidR="003720E8" w:rsidRPr="007C3DD6">
        <w:rPr>
          <w:rFonts w:ascii="Open Sans" w:hAnsi="Open Sans" w:cs="Open Sans"/>
        </w:rPr>
        <w:t>to</w:t>
      </w:r>
      <w:r w:rsidR="00265969" w:rsidRPr="007C3DD6">
        <w:rPr>
          <w:rFonts w:ascii="Open Sans" w:hAnsi="Open Sans" w:cs="Open Sans"/>
        </w:rPr>
        <w:t xml:space="preserve"> </w:t>
      </w:r>
      <w:r w:rsidR="00F6171E" w:rsidRPr="007C3DD6">
        <w:rPr>
          <w:rFonts w:ascii="Open Sans" w:hAnsi="Open Sans" w:cs="Open Sans"/>
        </w:rPr>
        <w:t>lørdag eller søndag i separate helger</w:t>
      </w:r>
      <w:r w:rsidR="00755E8E" w:rsidRPr="007C3DD6">
        <w:rPr>
          <w:rFonts w:ascii="Open Sans" w:hAnsi="Open Sans" w:cs="Open Sans"/>
        </w:rPr>
        <w:t xml:space="preserve">. </w:t>
      </w:r>
      <w:r w:rsidR="00204B59" w:rsidRPr="007C3DD6">
        <w:rPr>
          <w:rFonts w:ascii="Open Sans" w:hAnsi="Open Sans" w:cs="Open Sans"/>
        </w:rPr>
        <w:t>Klarer lagene ikke å bli enige om spilletidspunkt</w:t>
      </w:r>
      <w:r w:rsidR="003E5A61" w:rsidRPr="007C3DD6">
        <w:rPr>
          <w:rFonts w:ascii="Open Sans" w:hAnsi="Open Sans" w:cs="Open Sans"/>
        </w:rPr>
        <w:t xml:space="preserve"> fastsettes dette av UTV – normalt vil dette bli siste spillehelg.</w:t>
      </w:r>
      <w:r w:rsidR="001D7A34" w:rsidRPr="007C3DD6">
        <w:rPr>
          <w:rFonts w:ascii="Open Sans" w:hAnsi="Open Sans" w:cs="Open Sans"/>
        </w:rPr>
        <w:br/>
      </w:r>
      <w:r w:rsidR="001D7A34" w:rsidRPr="007C3DD6">
        <w:rPr>
          <w:rFonts w:ascii="Open Sans" w:hAnsi="Open Sans" w:cs="Open Sans"/>
        </w:rPr>
        <w:br/>
        <w:t>For 3. til 6. runde er spillefristen i utgangspunktet spilledag for kampene. Lagene kan imidlertid avtale et tidligere tidspunkt.</w:t>
      </w:r>
    </w:p>
    <w:p w14:paraId="55D3C7C9" w14:textId="77777777" w:rsidR="00755E8E" w:rsidRPr="008D2929" w:rsidRDefault="00755E8E" w:rsidP="00147985">
      <w:pPr>
        <w:pStyle w:val="Overskrift4"/>
        <w:widowControl/>
        <w:numPr>
          <w:ilvl w:val="0"/>
          <w:numId w:val="0"/>
        </w:numPr>
        <w:ind w:left="1134" w:right="-2"/>
        <w:jc w:val="left"/>
        <w:rPr>
          <w:rFonts w:ascii="Open Sans" w:hAnsi="Open Sans" w:cs="Open Sans"/>
        </w:rPr>
      </w:pPr>
    </w:p>
    <w:p w14:paraId="38A45B3D" w14:textId="0C7034AE" w:rsidR="008126D6" w:rsidRPr="008D2929" w:rsidRDefault="008126D6" w:rsidP="00147985">
      <w:pPr>
        <w:pStyle w:val="Overskrift4"/>
        <w:widowControl/>
        <w:numPr>
          <w:ilvl w:val="0"/>
          <w:numId w:val="0"/>
        </w:numPr>
        <w:ind w:left="1134" w:right="-2"/>
        <w:jc w:val="left"/>
        <w:rPr>
          <w:rFonts w:ascii="Open Sans" w:hAnsi="Open Sans" w:cs="Open Sans"/>
        </w:rPr>
      </w:pPr>
      <w:r w:rsidRPr="008D2929">
        <w:rPr>
          <w:rFonts w:ascii="Open Sans" w:hAnsi="Open Sans" w:cs="Open Sans"/>
        </w:rPr>
        <w:t xml:space="preserve">Se også punkt </w:t>
      </w:r>
      <w:r w:rsidR="0010554D" w:rsidRPr="008D2929">
        <w:rPr>
          <w:rFonts w:ascii="Open Sans" w:hAnsi="Open Sans" w:cs="Open Sans"/>
        </w:rPr>
        <w:fldChar w:fldCharType="begin"/>
      </w:r>
      <w:r w:rsidR="0010554D" w:rsidRPr="008D2929">
        <w:rPr>
          <w:rFonts w:ascii="Open Sans" w:hAnsi="Open Sans" w:cs="Open Sans"/>
        </w:rPr>
        <w:instrText xml:space="preserve"> REF  _Ref85348392 \h \p \r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4.11.7.1 nedenfor</w:t>
      </w:r>
      <w:r w:rsidR="0010554D" w:rsidRPr="008D2929">
        <w:rPr>
          <w:rFonts w:ascii="Open Sans" w:hAnsi="Open Sans" w:cs="Open Sans"/>
        </w:rPr>
        <w:fldChar w:fldCharType="end"/>
      </w:r>
      <w:r w:rsidRPr="008D2929">
        <w:rPr>
          <w:rFonts w:ascii="Open Sans" w:hAnsi="Open Sans" w:cs="Open Sans"/>
        </w:rPr>
        <w:t xml:space="preserve"> om felles søknad om utsettelse av kamp.</w:t>
      </w:r>
    </w:p>
    <w:p w14:paraId="144CF83F"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67DC4E7E" w14:textId="21DB7F91"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 xml:space="preserve">Lag som ikke kan stille på </w:t>
      </w:r>
      <w:r w:rsidRPr="008D2929">
        <w:rPr>
          <w:rFonts w:ascii="Open Sans" w:hAnsi="Open Sans" w:cs="Open Sans"/>
          <w:i/>
          <w:iCs/>
        </w:rPr>
        <w:t>avtalt</w:t>
      </w:r>
      <w:r w:rsidRPr="008D2929">
        <w:rPr>
          <w:rFonts w:ascii="Open Sans" w:hAnsi="Open Sans" w:cs="Open Sans"/>
        </w:rPr>
        <w:t xml:space="preserve"> kamptidspunkt taper kampen, </w:t>
      </w:r>
      <w:r w:rsidR="00DA04F5" w:rsidRPr="008D2929">
        <w:rPr>
          <w:rFonts w:ascii="Open Sans" w:hAnsi="Open Sans" w:cs="Open Sans"/>
        </w:rPr>
        <w:t>se dog</w:t>
      </w:r>
      <w:r w:rsidRPr="008D2929">
        <w:rPr>
          <w:rFonts w:ascii="Open Sans" w:hAnsi="Open Sans" w:cs="Open Sans"/>
        </w:rPr>
        <w:t xml:space="preserve"> punkt </w:t>
      </w:r>
      <w:r w:rsidRPr="008D2929">
        <w:rPr>
          <w:rFonts w:ascii="Open Sans" w:hAnsi="Open Sans" w:cs="Open Sans"/>
        </w:rPr>
        <w:fldChar w:fldCharType="begin"/>
      </w:r>
      <w:r w:rsidRPr="008D2929">
        <w:rPr>
          <w:rFonts w:ascii="Open Sans" w:hAnsi="Open Sans" w:cs="Open Sans"/>
        </w:rPr>
        <w:instrText xml:space="preserve"> REF  _Ref85349958 \h \p \r  \* MERGEFORMAT </w:instrText>
      </w:r>
      <w:r w:rsidRPr="008D2929">
        <w:rPr>
          <w:rFonts w:ascii="Open Sans" w:hAnsi="Open Sans" w:cs="Open Sans"/>
        </w:rPr>
      </w:r>
      <w:r w:rsidRPr="008D2929">
        <w:rPr>
          <w:rFonts w:ascii="Open Sans" w:hAnsi="Open Sans" w:cs="Open Sans"/>
        </w:rPr>
        <w:fldChar w:fldCharType="separate"/>
      </w:r>
      <w:r w:rsidR="00E222CB" w:rsidRPr="008D2929">
        <w:rPr>
          <w:rFonts w:ascii="Open Sans" w:hAnsi="Open Sans" w:cs="Open Sans"/>
        </w:rPr>
        <w:t>4.11.7.2 nedenfor</w:t>
      </w:r>
      <w:r w:rsidRPr="008D2929">
        <w:rPr>
          <w:rFonts w:ascii="Open Sans" w:hAnsi="Open Sans" w:cs="Open Sans"/>
        </w:rPr>
        <w:fldChar w:fldCharType="end"/>
      </w:r>
      <w:r w:rsidRPr="008D2929">
        <w:rPr>
          <w:rFonts w:ascii="Open Sans" w:hAnsi="Open Sans" w:cs="Open Sans"/>
        </w:rPr>
        <w:t xml:space="preserve"> om force majeure. Dersom lagene er enige, kan kampen likevel spilles innen fristen</w:t>
      </w:r>
      <w:r w:rsidR="008126D6" w:rsidRPr="008D2929">
        <w:rPr>
          <w:rFonts w:ascii="Open Sans" w:hAnsi="Open Sans" w:cs="Open Sans"/>
        </w:rPr>
        <w:t>, evt. som utsatt kamp</w:t>
      </w:r>
      <w:r w:rsidRPr="008D2929">
        <w:rPr>
          <w:rFonts w:ascii="Open Sans" w:hAnsi="Open Sans" w:cs="Open Sans"/>
        </w:rPr>
        <w:t>.</w:t>
      </w:r>
      <w:r w:rsidR="00E46EB7" w:rsidRPr="008D2929">
        <w:rPr>
          <w:rFonts w:ascii="Open Sans" w:hAnsi="Open Sans" w:cs="Open Sans"/>
        </w:rPr>
        <w:br/>
      </w:r>
    </w:p>
    <w:p w14:paraId="79D66FAA" w14:textId="0FDC4851" w:rsidR="00E46EB7" w:rsidRPr="008D2929" w:rsidRDefault="00E46EB7" w:rsidP="00147985">
      <w:pPr>
        <w:pStyle w:val="Vanliginnrykk"/>
        <w:widowControl/>
        <w:ind w:right="-2"/>
        <w:rPr>
          <w:rFonts w:ascii="Open Sans" w:hAnsi="Open Sans" w:cs="Open Sans"/>
        </w:rPr>
      </w:pPr>
      <w:r w:rsidRPr="008D2929">
        <w:rPr>
          <w:rFonts w:ascii="Open Sans" w:hAnsi="Open Sans" w:cs="Open Sans"/>
        </w:rPr>
        <w:t xml:space="preserve">Et lag som </w:t>
      </w:r>
      <w:r w:rsidR="000962FD" w:rsidRPr="008D2929">
        <w:rPr>
          <w:rFonts w:ascii="Open Sans" w:hAnsi="Open Sans" w:cs="Open Sans"/>
        </w:rPr>
        <w:t>er skyld i at en kamp ikke blir spilt kan ikke gå videre til neste runde</w:t>
      </w:r>
      <w:r w:rsidR="00857D2A" w:rsidRPr="008D2929">
        <w:rPr>
          <w:rFonts w:ascii="Open Sans" w:hAnsi="Open Sans" w:cs="Open Sans"/>
        </w:rPr>
        <w:t>, med unntak av force majeure.</w:t>
      </w:r>
    </w:p>
    <w:p w14:paraId="09BC2E2A"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bookmarkStart w:id="155" w:name="_Ref85259537"/>
    </w:p>
    <w:p w14:paraId="1343B470" w14:textId="77777777" w:rsidR="007F5DE1" w:rsidRPr="008D2929" w:rsidRDefault="007F5DE1" w:rsidP="00147985">
      <w:pPr>
        <w:pStyle w:val="Overskrift4"/>
        <w:widowControl/>
        <w:numPr>
          <w:ilvl w:val="3"/>
          <w:numId w:val="33"/>
        </w:numPr>
        <w:ind w:right="-2"/>
        <w:rPr>
          <w:rFonts w:ascii="Open Sans" w:hAnsi="Open Sans" w:cs="Open Sans"/>
        </w:rPr>
      </w:pPr>
      <w:bookmarkStart w:id="156" w:name="_Ref85348392"/>
      <w:r w:rsidRPr="008D2929">
        <w:rPr>
          <w:rFonts w:ascii="Open Sans" w:hAnsi="Open Sans" w:cs="Open Sans"/>
        </w:rPr>
        <w:t xml:space="preserve">Dersom begge lag er enige om det, kan det innen ti dager før spillefristen, søkes om å få spille utsatt kamp. Ved søknad på senere tidspunkt, kan utsettelse normalt ikke påregnes. Søknaden skal angi avtalt kamptidspunkt. Dette kan </w:t>
      </w:r>
      <w:r w:rsidR="00DA1BFE" w:rsidRPr="008D2929">
        <w:rPr>
          <w:rFonts w:ascii="Open Sans" w:hAnsi="Open Sans" w:cs="Open Sans"/>
        </w:rPr>
        <w:t xml:space="preserve">normalt </w:t>
      </w:r>
      <w:r w:rsidRPr="008D2929">
        <w:rPr>
          <w:rFonts w:ascii="Open Sans" w:hAnsi="Open Sans" w:cs="Open Sans"/>
        </w:rPr>
        <w:t>maksimalt være sju dager etter ordinær frist. Lag som ikke kan stille på avtalt kamptidspunkt taper kampen. Vinneren av utsatt kamp tildeles bortekamp i påfølgende runde.</w:t>
      </w:r>
      <w:bookmarkEnd w:id="155"/>
      <w:bookmarkEnd w:id="156"/>
      <w:r w:rsidR="009D13A5" w:rsidRPr="008D2929">
        <w:rPr>
          <w:rFonts w:ascii="Open Sans" w:hAnsi="Open Sans" w:cs="Open Sans"/>
        </w:rPr>
        <w:t xml:space="preserve"> I 1.-2. runde tillates ikke utsettelse av kamp.</w:t>
      </w:r>
    </w:p>
    <w:p w14:paraId="276DE27D"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3D9698EC" w14:textId="77777777" w:rsidR="007F5DE1" w:rsidRPr="008D2929" w:rsidRDefault="007F5DE1" w:rsidP="00147985">
      <w:pPr>
        <w:pStyle w:val="Overskrift4"/>
        <w:widowControl/>
        <w:numPr>
          <w:ilvl w:val="3"/>
          <w:numId w:val="33"/>
        </w:numPr>
        <w:ind w:right="-2"/>
        <w:rPr>
          <w:rFonts w:ascii="Open Sans" w:hAnsi="Open Sans" w:cs="Open Sans"/>
        </w:rPr>
      </w:pPr>
      <w:bookmarkStart w:id="157" w:name="_Ref85349958"/>
      <w:r w:rsidRPr="008D2929">
        <w:rPr>
          <w:rFonts w:ascii="Open Sans" w:hAnsi="Open Sans" w:cs="Open Sans"/>
        </w:rPr>
        <w:t>Følgende regler gjelder ved force majeure:</w:t>
      </w:r>
      <w:bookmarkEnd w:id="157"/>
    </w:p>
    <w:p w14:paraId="55756276" w14:textId="77F3A077" w:rsidR="007F5DE1" w:rsidRPr="008D2929" w:rsidRDefault="007F5DE1" w:rsidP="00147985">
      <w:pPr>
        <w:pStyle w:val="IdentBulleted"/>
        <w:rPr>
          <w:rFonts w:ascii="Open Sans" w:hAnsi="Open Sans" w:cs="Open Sans"/>
        </w:rPr>
      </w:pPr>
      <w:r w:rsidRPr="008D2929">
        <w:rPr>
          <w:rFonts w:ascii="Open Sans" w:hAnsi="Open Sans" w:cs="Open Sans"/>
        </w:rPr>
        <w:t xml:space="preserve">Definisjon av force majeure, se punkt </w:t>
      </w:r>
      <w:r w:rsidRPr="008D2929">
        <w:rPr>
          <w:rFonts w:ascii="Open Sans" w:hAnsi="Open Sans" w:cs="Open Sans"/>
        </w:rPr>
        <w:fldChar w:fldCharType="begin"/>
      </w:r>
      <w:r w:rsidRPr="008D2929">
        <w:rPr>
          <w:rFonts w:ascii="Open Sans" w:hAnsi="Open Sans" w:cs="Open Sans"/>
        </w:rPr>
        <w:instrText xml:space="preserve"> REF _Ref85256042 \r \h  \* MERGEFORMAT </w:instrText>
      </w:r>
      <w:r w:rsidRPr="008D2929">
        <w:rPr>
          <w:rFonts w:ascii="Open Sans" w:hAnsi="Open Sans" w:cs="Open Sans"/>
        </w:rPr>
      </w:r>
      <w:r w:rsidRPr="008D2929">
        <w:rPr>
          <w:rFonts w:ascii="Open Sans" w:hAnsi="Open Sans" w:cs="Open Sans"/>
        </w:rPr>
        <w:fldChar w:fldCharType="separate"/>
      </w:r>
      <w:r w:rsidR="00E222CB" w:rsidRPr="008D2929">
        <w:rPr>
          <w:rFonts w:ascii="Open Sans" w:hAnsi="Open Sans" w:cs="Open Sans"/>
        </w:rPr>
        <w:t>2.6.6</w:t>
      </w:r>
      <w:r w:rsidRPr="008D2929">
        <w:rPr>
          <w:rFonts w:ascii="Open Sans" w:hAnsi="Open Sans" w:cs="Open Sans"/>
        </w:rPr>
        <w:fldChar w:fldCharType="end"/>
      </w:r>
      <w:r w:rsidRPr="008D2929">
        <w:rPr>
          <w:rFonts w:ascii="Open Sans" w:hAnsi="Open Sans" w:cs="Open Sans"/>
        </w:rPr>
        <w:t xml:space="preserve">. Force majeure skal uten ugrunnet opphold meddeles </w:t>
      </w:r>
      <w:r w:rsidR="007C55FC" w:rsidRPr="008D2929">
        <w:rPr>
          <w:rFonts w:ascii="Open Sans" w:hAnsi="Open Sans" w:cs="Open Sans"/>
        </w:rPr>
        <w:t xml:space="preserve">UTV </w:t>
      </w:r>
      <w:r w:rsidRPr="008D2929">
        <w:rPr>
          <w:rFonts w:ascii="Open Sans" w:hAnsi="Open Sans" w:cs="Open Sans"/>
        </w:rPr>
        <w:t>som vil avgjøre om force majeure foreligger.</w:t>
      </w:r>
    </w:p>
    <w:p w14:paraId="134F22B6" w14:textId="45EDC5FD" w:rsidR="007F5DE1" w:rsidRPr="008D2929" w:rsidRDefault="007F5DE1" w:rsidP="00147985">
      <w:pPr>
        <w:pStyle w:val="IdentBulleted"/>
        <w:rPr>
          <w:rFonts w:ascii="Open Sans" w:hAnsi="Open Sans" w:cs="Open Sans"/>
        </w:rPr>
      </w:pPr>
      <w:r w:rsidRPr="008D2929">
        <w:rPr>
          <w:rFonts w:ascii="Open Sans" w:hAnsi="Open Sans" w:cs="Open Sans"/>
        </w:rPr>
        <w:t>Dersom man har avtalt å spille en av de tre siste dagene i spilleperioden eller man har avtalt utsatt kamp, taper et lag som ikke klarer å stille opp, også ved force majeure, såfremt ikke lagene blir enige om</w:t>
      </w:r>
      <w:r w:rsidR="00912047" w:rsidRPr="008D2929">
        <w:rPr>
          <w:rFonts w:ascii="Open Sans" w:hAnsi="Open Sans" w:cs="Open Sans"/>
        </w:rPr>
        <w:t xml:space="preserve"> å</w:t>
      </w:r>
      <w:r w:rsidRPr="008D2929">
        <w:rPr>
          <w:rFonts w:ascii="Open Sans" w:hAnsi="Open Sans" w:cs="Open Sans"/>
        </w:rPr>
        <w:t xml:space="preserve"> spille kampen.</w:t>
      </w:r>
    </w:p>
    <w:p w14:paraId="5DF34B6D" w14:textId="70ED9C62" w:rsidR="007F5DE1" w:rsidRPr="008D2929" w:rsidRDefault="007F5DE1" w:rsidP="00147985">
      <w:pPr>
        <w:pStyle w:val="IdentBulleted"/>
        <w:rPr>
          <w:rFonts w:ascii="Open Sans" w:hAnsi="Open Sans" w:cs="Open Sans"/>
        </w:rPr>
      </w:pPr>
      <w:r w:rsidRPr="008D2929">
        <w:rPr>
          <w:rFonts w:ascii="Open Sans" w:hAnsi="Open Sans" w:cs="Open Sans"/>
        </w:rPr>
        <w:t xml:space="preserve">Om nødvendig kan det gis inntil sju dagers utsettelse i henhold til punkt </w:t>
      </w:r>
      <w:r w:rsidRPr="008D2929">
        <w:rPr>
          <w:rFonts w:ascii="Open Sans" w:hAnsi="Open Sans" w:cs="Open Sans"/>
        </w:rPr>
        <w:fldChar w:fldCharType="begin"/>
      </w:r>
      <w:r w:rsidRPr="008D2929">
        <w:rPr>
          <w:rFonts w:ascii="Open Sans" w:hAnsi="Open Sans" w:cs="Open Sans"/>
        </w:rPr>
        <w:instrText xml:space="preserve"> REF  _Ref85348392 \h \p \r  \* MERGEFORMAT </w:instrText>
      </w:r>
      <w:r w:rsidRPr="008D2929">
        <w:rPr>
          <w:rFonts w:ascii="Open Sans" w:hAnsi="Open Sans" w:cs="Open Sans"/>
        </w:rPr>
      </w:r>
      <w:r w:rsidRPr="008D2929">
        <w:rPr>
          <w:rFonts w:ascii="Open Sans" w:hAnsi="Open Sans" w:cs="Open Sans"/>
        </w:rPr>
        <w:fldChar w:fldCharType="separate"/>
      </w:r>
      <w:r w:rsidR="00E222CB" w:rsidRPr="008D2929">
        <w:rPr>
          <w:rFonts w:ascii="Open Sans" w:hAnsi="Open Sans" w:cs="Open Sans"/>
        </w:rPr>
        <w:t>4.11.7.1 ovenfor</w:t>
      </w:r>
      <w:r w:rsidRPr="008D2929">
        <w:rPr>
          <w:rFonts w:ascii="Open Sans" w:hAnsi="Open Sans" w:cs="Open Sans"/>
        </w:rPr>
        <w:fldChar w:fldCharType="end"/>
      </w:r>
      <w:r w:rsidRPr="008D2929">
        <w:rPr>
          <w:rFonts w:ascii="Open Sans" w:hAnsi="Open Sans" w:cs="Open Sans"/>
        </w:rPr>
        <w:t>, selv om fristen på ti dager er utløpt.</w:t>
      </w:r>
    </w:p>
    <w:p w14:paraId="59A16DFC" w14:textId="77777777" w:rsidR="007F5DE1" w:rsidRPr="008D2929" w:rsidRDefault="007F5DE1" w:rsidP="00147985">
      <w:pPr>
        <w:pStyle w:val="IdentBulleted"/>
        <w:rPr>
          <w:rFonts w:ascii="Open Sans" w:hAnsi="Open Sans" w:cs="Open Sans"/>
        </w:rPr>
      </w:pPr>
      <w:r w:rsidRPr="008D2929">
        <w:rPr>
          <w:rFonts w:ascii="Open Sans" w:hAnsi="Open Sans" w:cs="Open Sans"/>
        </w:rPr>
        <w:t xml:space="preserve">Laget som skulle møtt laget som hadde godkjent force majeure tidligere enn tre dager før fristen, tildeles hjemmekamp. Laget må kunne tilby en ny spilledato senest innen </w:t>
      </w:r>
      <w:r w:rsidR="004C5FF3" w:rsidRPr="008D2929">
        <w:rPr>
          <w:rFonts w:ascii="Open Sans" w:hAnsi="Open Sans" w:cs="Open Sans"/>
        </w:rPr>
        <w:t>é</w:t>
      </w:r>
      <w:r w:rsidRPr="008D2929">
        <w:rPr>
          <w:rFonts w:ascii="Open Sans" w:hAnsi="Open Sans" w:cs="Open Sans"/>
        </w:rPr>
        <w:t>n uke etter spillefristen. Dersom kampen medfører lengre reise, må datoen være i en helg. Laget taper kampen dersom dette ikke kan tilbys.</w:t>
      </w:r>
    </w:p>
    <w:p w14:paraId="21055123" w14:textId="77777777" w:rsidR="007F5DE1" w:rsidRPr="008D2929" w:rsidRDefault="007F5DE1" w:rsidP="00147985">
      <w:pPr>
        <w:pStyle w:val="IdentBulleted"/>
        <w:rPr>
          <w:rFonts w:ascii="Open Sans" w:hAnsi="Open Sans" w:cs="Open Sans"/>
        </w:rPr>
      </w:pPr>
      <w:r w:rsidRPr="008D2929">
        <w:rPr>
          <w:rFonts w:ascii="Open Sans" w:hAnsi="Open Sans" w:cs="Open Sans"/>
        </w:rPr>
        <w:t>Laget som hadde godkjent force majeure taper kampen dersom de ikke kan spille på tilbudt tidspunkt.</w:t>
      </w:r>
    </w:p>
    <w:p w14:paraId="64067777"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60CE42EE" w14:textId="19F98F92" w:rsidR="007D01CB" w:rsidRPr="008D2929" w:rsidRDefault="007F5DE1" w:rsidP="00FD1C71">
      <w:pPr>
        <w:pStyle w:val="Overskrift4"/>
        <w:widowControl/>
        <w:numPr>
          <w:ilvl w:val="3"/>
          <w:numId w:val="33"/>
        </w:numPr>
        <w:ind w:right="-2"/>
        <w:jc w:val="left"/>
        <w:rPr>
          <w:rFonts w:ascii="Open Sans" w:hAnsi="Open Sans" w:cs="Open Sans"/>
        </w:rPr>
      </w:pPr>
      <w:r w:rsidRPr="008D2929">
        <w:rPr>
          <w:rFonts w:ascii="Open Sans" w:hAnsi="Open Sans" w:cs="Open Sans"/>
        </w:rPr>
        <w:t xml:space="preserve">I runde 1 </w:t>
      </w:r>
      <w:r w:rsidR="009C1970" w:rsidRPr="008D2929">
        <w:rPr>
          <w:rFonts w:ascii="Open Sans" w:hAnsi="Open Sans" w:cs="Open Sans"/>
        </w:rPr>
        <w:t xml:space="preserve">og 2 </w:t>
      </w:r>
      <w:r w:rsidR="00635567" w:rsidRPr="008D2929">
        <w:rPr>
          <w:rFonts w:ascii="Open Sans" w:hAnsi="Open Sans" w:cs="Open Sans"/>
        </w:rPr>
        <w:t xml:space="preserve">spilles </w:t>
      </w:r>
      <w:r w:rsidRPr="008D2929">
        <w:rPr>
          <w:rFonts w:ascii="Open Sans" w:hAnsi="Open Sans" w:cs="Open Sans"/>
        </w:rPr>
        <w:t xml:space="preserve">32 spill, i runde </w:t>
      </w:r>
      <w:r w:rsidR="009C1970" w:rsidRPr="008D2929">
        <w:rPr>
          <w:rFonts w:ascii="Open Sans" w:hAnsi="Open Sans" w:cs="Open Sans"/>
        </w:rPr>
        <w:t>3</w:t>
      </w:r>
      <w:r w:rsidRPr="008D2929">
        <w:rPr>
          <w:rFonts w:ascii="Open Sans" w:hAnsi="Open Sans" w:cs="Open Sans"/>
        </w:rPr>
        <w:t xml:space="preserve"> og </w:t>
      </w:r>
      <w:r w:rsidR="009C1970" w:rsidRPr="008D2929">
        <w:rPr>
          <w:rFonts w:ascii="Open Sans" w:hAnsi="Open Sans" w:cs="Open Sans"/>
        </w:rPr>
        <w:t>4</w:t>
      </w:r>
      <w:r w:rsidRPr="008D2929">
        <w:rPr>
          <w:rFonts w:ascii="Open Sans" w:hAnsi="Open Sans" w:cs="Open Sans"/>
        </w:rPr>
        <w:t xml:space="preserve"> spilles 36 spill og i runde </w:t>
      </w:r>
      <w:r w:rsidR="009C1970" w:rsidRPr="008D2929">
        <w:rPr>
          <w:rFonts w:ascii="Open Sans" w:hAnsi="Open Sans" w:cs="Open Sans"/>
        </w:rPr>
        <w:t>5</w:t>
      </w:r>
      <w:r w:rsidRPr="008D2929">
        <w:rPr>
          <w:rFonts w:ascii="Open Sans" w:hAnsi="Open Sans" w:cs="Open Sans"/>
        </w:rPr>
        <w:t xml:space="preserve"> og </w:t>
      </w:r>
      <w:r w:rsidR="009C1970" w:rsidRPr="008D2929">
        <w:rPr>
          <w:rFonts w:ascii="Open Sans" w:hAnsi="Open Sans" w:cs="Open Sans"/>
        </w:rPr>
        <w:t>6</w:t>
      </w:r>
      <w:r w:rsidRPr="008D2929">
        <w:rPr>
          <w:rFonts w:ascii="Open Sans" w:hAnsi="Open Sans" w:cs="Open Sans"/>
        </w:rPr>
        <w:t xml:space="preserve"> spilles 40 spill. Dette kan imidlertid reduseres til 36/32 spill </w:t>
      </w:r>
      <w:r w:rsidR="009C1970" w:rsidRPr="008D2929">
        <w:rPr>
          <w:rFonts w:ascii="Open Sans" w:hAnsi="Open Sans" w:cs="Open Sans"/>
        </w:rPr>
        <w:t>(2</w:t>
      </w:r>
      <w:r w:rsidR="000F3F34" w:rsidRPr="008D2929">
        <w:rPr>
          <w:rFonts w:ascii="Open Sans" w:hAnsi="Open Sans" w:cs="Open Sans"/>
        </w:rPr>
        <w:t>8</w:t>
      </w:r>
      <w:r w:rsidR="009C1970" w:rsidRPr="008D2929">
        <w:rPr>
          <w:rFonts w:ascii="Open Sans" w:hAnsi="Open Sans" w:cs="Open Sans"/>
        </w:rPr>
        <w:t>/2</w:t>
      </w:r>
      <w:r w:rsidR="000F3F34" w:rsidRPr="008D2929">
        <w:rPr>
          <w:rFonts w:ascii="Open Sans" w:hAnsi="Open Sans" w:cs="Open Sans"/>
        </w:rPr>
        <w:t>4</w:t>
      </w:r>
      <w:r w:rsidR="009C1970" w:rsidRPr="008D2929">
        <w:rPr>
          <w:rFonts w:ascii="Open Sans" w:hAnsi="Open Sans" w:cs="Open Sans"/>
        </w:rPr>
        <w:t xml:space="preserve"> i runde 1 og 2) </w:t>
      </w:r>
      <w:r w:rsidR="00635567" w:rsidRPr="008D2929">
        <w:rPr>
          <w:rFonts w:ascii="Open Sans" w:hAnsi="Open Sans" w:cs="Open Sans"/>
        </w:rPr>
        <w:t xml:space="preserve">i </w:t>
      </w:r>
      <w:r w:rsidRPr="008D2929">
        <w:rPr>
          <w:rFonts w:ascii="Open Sans" w:hAnsi="Open Sans" w:cs="Open Sans"/>
        </w:rPr>
        <w:t>dersom begge lag er enige om</w:t>
      </w:r>
      <w:r w:rsidR="00FD1C71" w:rsidRPr="008D2929">
        <w:rPr>
          <w:rFonts w:ascii="Open Sans" w:hAnsi="Open Sans" w:cs="Open Sans"/>
        </w:rPr>
        <w:t xml:space="preserve"> d</w:t>
      </w:r>
      <w:r w:rsidRPr="008D2929">
        <w:rPr>
          <w:rFonts w:ascii="Open Sans" w:hAnsi="Open Sans" w:cs="Open Sans"/>
        </w:rPr>
        <w:t>ette.</w:t>
      </w:r>
      <w:r w:rsidR="00BF6A06" w:rsidRPr="008D2929">
        <w:rPr>
          <w:rFonts w:ascii="Open Sans" w:hAnsi="Open Sans" w:cs="Open Sans"/>
        </w:rPr>
        <w:br/>
      </w:r>
    </w:p>
    <w:p w14:paraId="32A3E141" w14:textId="365F51C0" w:rsidR="007F5DE1" w:rsidRPr="008D2929" w:rsidRDefault="007F5DE1" w:rsidP="00147985">
      <w:pPr>
        <w:pStyle w:val="Overskrift4"/>
        <w:widowControl/>
        <w:numPr>
          <w:ilvl w:val="3"/>
          <w:numId w:val="33"/>
        </w:numPr>
        <w:ind w:right="-2"/>
        <w:rPr>
          <w:rFonts w:ascii="Open Sans" w:hAnsi="Open Sans" w:cs="Open Sans"/>
        </w:rPr>
      </w:pPr>
      <w:r w:rsidRPr="008D2929">
        <w:rPr>
          <w:rFonts w:ascii="Open Sans" w:hAnsi="Open Sans" w:cs="Open Sans"/>
        </w:rPr>
        <w:t>Arrangerende lag plikter å skaffe nødvendig materiell til kampens avvikling. Om mulig bør TL være til stede. Hvis ikke, plikter arrangøren å ha en tilgjengelig, f.eks. over telefon. NBF sender regnskapsskjemaer til arrangeren</w:t>
      </w:r>
      <w:r w:rsidRPr="008D2929">
        <w:rPr>
          <w:rFonts w:ascii="Open Sans" w:hAnsi="Open Sans" w:cs="Open Sans"/>
        </w:rPr>
        <w:softHyphen/>
        <w:t>de klubb.</w:t>
      </w:r>
    </w:p>
    <w:p w14:paraId="54055041"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6AE4BF0D" w14:textId="1AC5A6C8" w:rsidR="007F5DE1" w:rsidRPr="008D2929" w:rsidRDefault="007F5DE1" w:rsidP="00147985">
      <w:pPr>
        <w:pStyle w:val="Overskrift4"/>
        <w:widowControl/>
        <w:numPr>
          <w:ilvl w:val="3"/>
          <w:numId w:val="33"/>
        </w:numPr>
        <w:ind w:right="-2"/>
        <w:rPr>
          <w:rFonts w:ascii="Open Sans" w:hAnsi="Open Sans" w:cs="Open Sans"/>
        </w:rPr>
      </w:pPr>
      <w:r w:rsidRPr="008D2929">
        <w:rPr>
          <w:rFonts w:ascii="Open Sans" w:hAnsi="Open Sans" w:cs="Open Sans"/>
        </w:rPr>
        <w:t xml:space="preserve">I hver kamp kan man benytte inntil 5 </w:t>
      </w:r>
      <w:r w:rsidR="00231947" w:rsidRPr="008D2929">
        <w:rPr>
          <w:rFonts w:ascii="Open Sans" w:hAnsi="Open Sans" w:cs="Open Sans"/>
        </w:rPr>
        <w:t xml:space="preserve">– fem - </w:t>
      </w:r>
      <w:r w:rsidRPr="008D2929">
        <w:rPr>
          <w:rFonts w:ascii="Open Sans" w:hAnsi="Open Sans" w:cs="Open Sans"/>
        </w:rPr>
        <w:t xml:space="preserve">spillere, men skifte av spiller kan bare gjøres ved halvtid. Innsetting av nye spillere i senere runder tillates, men ingen spiller kan delta på flere enn ett lag i utslagsrundene (se punkt </w:t>
      </w:r>
      <w:r w:rsidR="0010554D" w:rsidRPr="008D2929">
        <w:rPr>
          <w:rFonts w:ascii="Open Sans" w:hAnsi="Open Sans" w:cs="Open Sans"/>
        </w:rPr>
        <w:fldChar w:fldCharType="begin"/>
      </w:r>
      <w:r w:rsidR="0010554D" w:rsidRPr="008D2929">
        <w:rPr>
          <w:rFonts w:ascii="Open Sans" w:hAnsi="Open Sans" w:cs="Open Sans"/>
        </w:rPr>
        <w:instrText xml:space="preserve"> REF _Ref85256241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2.1</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_Ref85256241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Lagsammensetning</w:t>
      </w:r>
      <w:r w:rsidR="0010554D" w:rsidRPr="008D2929">
        <w:rPr>
          <w:rFonts w:ascii="Open Sans" w:hAnsi="Open Sans" w:cs="Open Sans"/>
        </w:rPr>
        <w:fldChar w:fldCharType="end"/>
      </w:r>
      <w:r w:rsidRPr="008D2929">
        <w:rPr>
          <w:rFonts w:ascii="Open Sans" w:hAnsi="Open Sans" w:cs="Open Sans"/>
        </w:rPr>
        <w:t>).</w:t>
      </w:r>
    </w:p>
    <w:p w14:paraId="64825613"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772CF695" w14:textId="77777777" w:rsidR="007F5DE1" w:rsidRPr="008D2929" w:rsidRDefault="007F5DE1" w:rsidP="00147985">
      <w:pPr>
        <w:pStyle w:val="Overskrift4"/>
        <w:widowControl/>
        <w:numPr>
          <w:ilvl w:val="3"/>
          <w:numId w:val="33"/>
        </w:numPr>
        <w:ind w:right="-2"/>
        <w:rPr>
          <w:rFonts w:ascii="Open Sans" w:hAnsi="Open Sans" w:cs="Open Sans"/>
        </w:rPr>
      </w:pPr>
      <w:r w:rsidRPr="008D2929">
        <w:rPr>
          <w:rFonts w:ascii="Open Sans" w:hAnsi="Open Sans" w:cs="Open Sans"/>
        </w:rPr>
        <w:t>Kampen spilles i to rom, hvorav det ene er lukket. Til lukket rom har bare TL adgang. I første halvdel av kampen har arrangerende lag rett til å plassere sine spillere etter at gjestende lags spillere har tatt plass. I kampens andre halvdel må arrangerende lags spillere forbli hvor de satt i første halvdel. Ved bytte av spillere tar det nye par plassen til det par de erstatter. Når det arrangeren</w:t>
      </w:r>
      <w:r w:rsidRPr="008D2929">
        <w:rPr>
          <w:rFonts w:ascii="Open Sans" w:hAnsi="Open Sans" w:cs="Open Sans"/>
        </w:rPr>
        <w:softHyphen/>
        <w:t xml:space="preserve">de lag har valgt og plassert sine spillere for andre halvdel, tar gjestende lag plass slik at ingen par spiller mot par de møtte i første halvdel. </w:t>
      </w:r>
      <w:r w:rsidRPr="008D2929">
        <w:rPr>
          <w:rFonts w:ascii="Open Sans" w:hAnsi="Open Sans" w:cs="Open Sans"/>
        </w:rPr>
        <w:lastRenderedPageBreak/>
        <w:t>Det er ikke tillatt for spillere å gå til det andre bordet før alle spill er ferdigspilt ved begge bord.</w:t>
      </w:r>
    </w:p>
    <w:p w14:paraId="12FCB09C"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03101B87" w14:textId="77777777" w:rsidR="007F5DE1" w:rsidRPr="008D2929" w:rsidRDefault="007F5DE1" w:rsidP="00147985">
      <w:pPr>
        <w:pStyle w:val="Overskrift4"/>
        <w:widowControl/>
        <w:numPr>
          <w:ilvl w:val="3"/>
          <w:numId w:val="33"/>
        </w:numPr>
        <w:ind w:right="-2"/>
        <w:rPr>
          <w:rFonts w:ascii="Open Sans" w:hAnsi="Open Sans" w:cs="Open Sans"/>
        </w:rPr>
      </w:pPr>
      <w:r w:rsidRPr="008D2929">
        <w:rPr>
          <w:rFonts w:ascii="Open Sans" w:hAnsi="Open Sans" w:cs="Open Sans"/>
        </w:rPr>
        <w:t>Ved halvtid og etter kampens avslutning tillates sammenligning av regnskape</w:t>
      </w:r>
      <w:r w:rsidRPr="008D2929">
        <w:rPr>
          <w:rFonts w:ascii="Open Sans" w:hAnsi="Open Sans" w:cs="Open Sans"/>
        </w:rPr>
        <w:softHyphen/>
        <w:t>ne først når begge bord er ferdige. Resultatet regnes ut etter IMP-skalaen som står angitt på regnskaps</w:t>
      </w:r>
      <w:r w:rsidR="00BB33C4" w:rsidRPr="008D2929">
        <w:rPr>
          <w:rFonts w:ascii="Open Sans" w:hAnsi="Open Sans" w:cs="Open Sans"/>
        </w:rPr>
        <w:t>-</w:t>
      </w:r>
      <w:r w:rsidRPr="008D2929">
        <w:rPr>
          <w:rFonts w:ascii="Open Sans" w:hAnsi="Open Sans" w:cs="Open Sans"/>
        </w:rPr>
        <w:t xml:space="preserve">skjemaene. Har begge lag samme antall IMP, vinner det lag som har høyest samlet score. Er også disse tall like, spilles nye runder </w:t>
      </w:r>
      <w:r w:rsidR="009D13A5" w:rsidRPr="008D2929">
        <w:rPr>
          <w:rFonts w:ascii="Open Sans" w:hAnsi="Open Sans" w:cs="Open Sans"/>
        </w:rPr>
        <w:t>à</w:t>
      </w:r>
      <w:r w:rsidRPr="008D2929">
        <w:rPr>
          <w:rFonts w:ascii="Open Sans" w:hAnsi="Open Sans" w:cs="Open Sans"/>
        </w:rPr>
        <w:t xml:space="preserve"> fire spill til en vinner er kåret.</w:t>
      </w:r>
    </w:p>
    <w:p w14:paraId="1BFCCF21" w14:textId="77777777" w:rsidR="007F5DE1" w:rsidRPr="008D2929" w:rsidRDefault="007F5DE1" w:rsidP="52439EB5">
      <w:pPr>
        <w:widowControl/>
        <w:tabs>
          <w:tab w:val="left" w:pos="1293"/>
          <w:tab w:val="left" w:pos="1663"/>
          <w:tab w:val="left" w:pos="2032"/>
          <w:tab w:val="left" w:pos="5400"/>
          <w:tab w:val="right" w:leader="dot" w:pos="9072"/>
        </w:tabs>
        <w:ind w:left="1293" w:right="-2" w:hanging="1293"/>
        <w:jc w:val="both"/>
        <w:rPr>
          <w:rFonts w:ascii="Open Sans" w:hAnsi="Open Sans" w:cs="Open Sans"/>
          <w:spacing w:val="-2"/>
          <w:highlight w:val="yellow"/>
        </w:rPr>
      </w:pPr>
    </w:p>
    <w:p w14:paraId="4CA2EA99" w14:textId="434FD767" w:rsidR="00641964" w:rsidRPr="008D2929" w:rsidRDefault="00641964" w:rsidP="52439EB5">
      <w:pPr>
        <w:pStyle w:val="Overskrift4"/>
        <w:widowControl/>
        <w:numPr>
          <w:ilvl w:val="3"/>
          <w:numId w:val="33"/>
        </w:numPr>
        <w:ind w:right="-2"/>
        <w:rPr>
          <w:rFonts w:ascii="Open Sans" w:hAnsi="Open Sans" w:cs="Open Sans"/>
        </w:rPr>
      </w:pPr>
      <w:r w:rsidRPr="008D2929">
        <w:rPr>
          <w:rFonts w:ascii="Open Sans" w:hAnsi="Open Sans" w:cs="Open Sans"/>
        </w:rPr>
        <w:t xml:space="preserve">Kampene </w:t>
      </w:r>
      <w:r w:rsidR="78B6BB4C" w:rsidRPr="008D2929">
        <w:rPr>
          <w:rFonts w:ascii="Open Sans" w:hAnsi="Open Sans" w:cs="Open Sans"/>
        </w:rPr>
        <w:t xml:space="preserve">skal </w:t>
      </w:r>
      <w:r w:rsidR="007C55FC" w:rsidRPr="008D2929">
        <w:rPr>
          <w:rFonts w:ascii="Open Sans" w:hAnsi="Open Sans" w:cs="Open Sans"/>
        </w:rPr>
        <w:t>spilles</w:t>
      </w:r>
      <w:r w:rsidR="03D58733" w:rsidRPr="008D2929">
        <w:rPr>
          <w:rFonts w:ascii="Open Sans" w:hAnsi="Open Sans" w:cs="Open Sans"/>
        </w:rPr>
        <w:t xml:space="preserve"> live.</w:t>
      </w:r>
      <w:r w:rsidR="6F99EF4B" w:rsidRPr="008D2929">
        <w:rPr>
          <w:rFonts w:ascii="Open Sans" w:hAnsi="Open Sans" w:cs="Open Sans"/>
        </w:rPr>
        <w:t xml:space="preserve"> </w:t>
      </w:r>
      <w:r w:rsidR="03D58733" w:rsidRPr="008D2929">
        <w:rPr>
          <w:rFonts w:ascii="Open Sans" w:hAnsi="Open Sans" w:cs="Open Sans"/>
        </w:rPr>
        <w:t>Spilling</w:t>
      </w:r>
      <w:r w:rsidR="007C55FC" w:rsidRPr="008D2929">
        <w:rPr>
          <w:rFonts w:ascii="Open Sans" w:hAnsi="Open Sans" w:cs="Open Sans"/>
        </w:rPr>
        <w:t xml:space="preserve"> på </w:t>
      </w:r>
      <w:r w:rsidR="1B2E50EA" w:rsidRPr="008D2929">
        <w:rPr>
          <w:rFonts w:ascii="Open Sans" w:hAnsi="Open Sans" w:cs="Open Sans"/>
        </w:rPr>
        <w:t xml:space="preserve">Realbridge </w:t>
      </w:r>
      <w:r w:rsidR="7F1D51B0" w:rsidRPr="008D2929">
        <w:rPr>
          <w:rFonts w:ascii="Open Sans" w:hAnsi="Open Sans" w:cs="Open Sans"/>
        </w:rPr>
        <w:t xml:space="preserve">tillates </w:t>
      </w:r>
      <w:r w:rsidR="1B2E50EA" w:rsidRPr="008D2929">
        <w:rPr>
          <w:rFonts w:ascii="Open Sans" w:hAnsi="Open Sans" w:cs="Open Sans"/>
        </w:rPr>
        <w:t>dersom begge lag er enig</w:t>
      </w:r>
      <w:r w:rsidR="000A6F3F" w:rsidRPr="008D2929">
        <w:rPr>
          <w:rFonts w:ascii="Open Sans" w:hAnsi="Open Sans" w:cs="Open Sans"/>
        </w:rPr>
        <w:t>, ved uenighet spilles kampen live.</w:t>
      </w:r>
      <w:r w:rsidR="1B2E50EA" w:rsidRPr="008D2929">
        <w:rPr>
          <w:rFonts w:ascii="Open Sans" w:hAnsi="Open Sans" w:cs="Open Sans"/>
        </w:rPr>
        <w:t xml:space="preserve"> </w:t>
      </w:r>
      <w:r w:rsidR="000A2875" w:rsidRPr="008D2929">
        <w:rPr>
          <w:rFonts w:ascii="Open Sans" w:hAnsi="Open Sans" w:cs="Open Sans"/>
        </w:rPr>
        <w:t>Det tillates ikke å spille kamper på BBO.</w:t>
      </w:r>
      <w:r w:rsidR="00F03B25" w:rsidRPr="008D2929">
        <w:rPr>
          <w:rFonts w:ascii="Open Sans" w:hAnsi="Open Sans" w:cs="Open Sans"/>
        </w:rPr>
        <w:t xml:space="preserve"> I </w:t>
      </w:r>
      <w:r w:rsidR="009A21A3" w:rsidRPr="008D2929">
        <w:rPr>
          <w:rFonts w:ascii="Open Sans" w:hAnsi="Open Sans" w:cs="Open Sans"/>
        </w:rPr>
        <w:t xml:space="preserve">første til fjerde runde kan NBF </w:t>
      </w:r>
      <w:r w:rsidR="00572652" w:rsidRPr="008D2929">
        <w:rPr>
          <w:rFonts w:ascii="Open Sans" w:hAnsi="Open Sans" w:cs="Open Sans"/>
        </w:rPr>
        <w:t>pålegge spill på Realbridge dersom kampen ikke kan gjennomføres live uten overnatting for bortelaget.</w:t>
      </w:r>
      <w:r w:rsidR="00DB30B5" w:rsidRPr="008D2929">
        <w:rPr>
          <w:rFonts w:ascii="Open Sans" w:hAnsi="Open Sans" w:cs="Open Sans"/>
        </w:rPr>
        <w:t xml:space="preserve"> </w:t>
      </w:r>
    </w:p>
    <w:p w14:paraId="210ED69C" w14:textId="77777777" w:rsidR="00641964" w:rsidRPr="008D2929" w:rsidRDefault="00641964" w:rsidP="00147985">
      <w:pPr>
        <w:pStyle w:val="Overskrift4"/>
        <w:widowControl/>
        <w:numPr>
          <w:ilvl w:val="0"/>
          <w:numId w:val="0"/>
        </w:numPr>
        <w:ind w:left="1134" w:right="-2"/>
        <w:rPr>
          <w:rFonts w:ascii="Open Sans" w:hAnsi="Open Sans" w:cs="Open Sans"/>
        </w:rPr>
      </w:pPr>
    </w:p>
    <w:p w14:paraId="2E280553" w14:textId="56C8DD8B" w:rsidR="00C920F8" w:rsidRPr="008D2929" w:rsidRDefault="00C920F8" w:rsidP="52439EB5">
      <w:pPr>
        <w:rPr>
          <w:rFonts w:ascii="Open Sans" w:hAnsi="Open Sans" w:cs="Open Sans"/>
        </w:rPr>
      </w:pPr>
    </w:p>
    <w:p w14:paraId="386C52E9" w14:textId="3FF7205B" w:rsidR="00C920F8" w:rsidRPr="008D2929" w:rsidRDefault="00C914AF" w:rsidP="00147985">
      <w:pPr>
        <w:pStyle w:val="Overskrift4"/>
        <w:widowControl/>
        <w:numPr>
          <w:ilvl w:val="3"/>
          <w:numId w:val="33"/>
        </w:numPr>
        <w:ind w:right="-2"/>
        <w:rPr>
          <w:rFonts w:ascii="Open Sans" w:hAnsi="Open Sans" w:cs="Open Sans"/>
        </w:rPr>
      </w:pPr>
      <w:r w:rsidRPr="008D2929">
        <w:rPr>
          <w:rFonts w:ascii="Open Sans" w:hAnsi="Open Sans" w:cs="Open Sans"/>
        </w:rPr>
        <w:t>Lag hvor alle spillerne er under 18 år</w:t>
      </w:r>
      <w:r w:rsidR="00017D40" w:rsidRPr="008D2929">
        <w:rPr>
          <w:rFonts w:ascii="Open Sans" w:hAnsi="Open Sans" w:cs="Open Sans"/>
        </w:rPr>
        <w:t xml:space="preserve"> eller minst 1 spiller er under 16 år</w:t>
      </w:r>
      <w:r w:rsidRPr="008D2929">
        <w:rPr>
          <w:rFonts w:ascii="Open Sans" w:hAnsi="Open Sans" w:cs="Open Sans"/>
        </w:rPr>
        <w:t xml:space="preserve"> skal ha hjemmekamp</w:t>
      </w:r>
      <w:r w:rsidR="00017D40" w:rsidRPr="008D2929">
        <w:rPr>
          <w:rFonts w:ascii="Open Sans" w:hAnsi="Open Sans" w:cs="Open Sans"/>
        </w:rPr>
        <w:t xml:space="preserve"> i rundene 1-4</w:t>
      </w:r>
      <w:r w:rsidR="0065429C" w:rsidRPr="008D2929">
        <w:rPr>
          <w:rFonts w:ascii="Open Sans" w:hAnsi="Open Sans" w:cs="Open Sans"/>
        </w:rPr>
        <w:t xml:space="preserve">. </w:t>
      </w:r>
    </w:p>
    <w:p w14:paraId="33C534F3" w14:textId="77777777" w:rsidR="00E051E3" w:rsidRPr="008D2929" w:rsidRDefault="00E051E3" w:rsidP="00E051E3">
      <w:pPr>
        <w:rPr>
          <w:rFonts w:ascii="Open Sans" w:hAnsi="Open Sans" w:cs="Open Sans"/>
        </w:rPr>
      </w:pPr>
    </w:p>
    <w:p w14:paraId="514BEF25" w14:textId="50611B97" w:rsidR="007F5DE1" w:rsidRPr="008D2929" w:rsidRDefault="007F5DE1" w:rsidP="00147985">
      <w:pPr>
        <w:pStyle w:val="Overskrift4"/>
        <w:widowControl/>
        <w:numPr>
          <w:ilvl w:val="3"/>
          <w:numId w:val="33"/>
        </w:numPr>
        <w:ind w:right="-2"/>
        <w:rPr>
          <w:rFonts w:ascii="Open Sans" w:hAnsi="Open Sans" w:cs="Open Sans"/>
        </w:rPr>
      </w:pPr>
      <w:r w:rsidRPr="008D2929">
        <w:rPr>
          <w:rFonts w:ascii="Open Sans" w:hAnsi="Open Sans" w:cs="Open Sans"/>
        </w:rPr>
        <w:t>Protestfrist for utslagsrundene er ett døgn etter spilt kamp. Innen fristens utløp kan utregningsfeil rettes, samt andre feil (vridd spill, feil kontrakt etc.) som begge lag er enige i. I alle andre tilfeller gjelder underskrevet resultat (jfr. også §79).</w:t>
      </w:r>
    </w:p>
    <w:p w14:paraId="69223B6D"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614EAE65" w14:textId="77777777" w:rsidR="007F5DE1" w:rsidRPr="008D2929" w:rsidRDefault="007F5DE1" w:rsidP="00147985">
      <w:pPr>
        <w:pStyle w:val="Overskrift4"/>
        <w:widowControl/>
        <w:numPr>
          <w:ilvl w:val="3"/>
          <w:numId w:val="33"/>
        </w:numPr>
        <w:ind w:right="-2"/>
        <w:rPr>
          <w:rFonts w:ascii="Open Sans" w:hAnsi="Open Sans" w:cs="Open Sans"/>
        </w:rPr>
      </w:pPr>
      <w:r w:rsidRPr="008D2929">
        <w:rPr>
          <w:rFonts w:ascii="Open Sans" w:hAnsi="Open Sans" w:cs="Open Sans"/>
        </w:rPr>
        <w:t>Appeller eller protester skal innrapporteres til NBF omgående. Appellskjema og/eller nødvendig dokumentasjon skal undertegnes av begge lag og turneringsleder.</w:t>
      </w:r>
    </w:p>
    <w:p w14:paraId="228544D1"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6DADBD85" w14:textId="3316EFA0" w:rsidR="007F5DE1" w:rsidRPr="008D2929" w:rsidRDefault="007F5DE1" w:rsidP="00147985">
      <w:pPr>
        <w:pStyle w:val="Overskrift4"/>
        <w:widowControl/>
        <w:numPr>
          <w:ilvl w:val="3"/>
          <w:numId w:val="33"/>
        </w:numPr>
        <w:ind w:right="-2"/>
        <w:rPr>
          <w:rFonts w:ascii="Open Sans" w:hAnsi="Open Sans" w:cs="Open Sans"/>
        </w:rPr>
      </w:pPr>
      <w:r w:rsidRPr="008D2929">
        <w:rPr>
          <w:rFonts w:ascii="Open Sans" w:hAnsi="Open Sans" w:cs="Open Sans"/>
        </w:rPr>
        <w:t xml:space="preserve">Senest </w:t>
      </w:r>
      <w:r w:rsidRPr="008D2929">
        <w:rPr>
          <w:rFonts w:ascii="Open Sans" w:hAnsi="Open Sans" w:cs="Open Sans"/>
          <w:b/>
          <w:bCs/>
        </w:rPr>
        <w:t>dagen</w:t>
      </w:r>
      <w:r w:rsidRPr="008D2929">
        <w:rPr>
          <w:rFonts w:ascii="Open Sans" w:hAnsi="Open Sans" w:cs="Open Sans"/>
        </w:rPr>
        <w:t xml:space="preserve"> etter at kampen er spilt, skal seirende lag sende regnskapsskjema fra begge bord til NBFs kontor. Regnskapsskjemaene skal være undertegnet av begge lag.</w:t>
      </w:r>
      <w:r w:rsidR="00CF65DC" w:rsidRPr="008D2929">
        <w:rPr>
          <w:rFonts w:ascii="Open Sans" w:hAnsi="Open Sans" w:cs="Open Sans"/>
        </w:rPr>
        <w:t xml:space="preserve"> I første runde, samt ved appeller i senere runder, skal også signerte kamplister sendes inn.</w:t>
      </w:r>
    </w:p>
    <w:p w14:paraId="3D4C8EFA"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3D15E9CF" w14:textId="65245D6D" w:rsidR="007F5DE1" w:rsidRPr="008D2929" w:rsidRDefault="007F5DE1" w:rsidP="00147985">
      <w:pPr>
        <w:pStyle w:val="Overskrift4"/>
        <w:widowControl/>
        <w:numPr>
          <w:ilvl w:val="3"/>
          <w:numId w:val="33"/>
        </w:numPr>
        <w:ind w:right="-2"/>
        <w:rPr>
          <w:rFonts w:ascii="Open Sans" w:hAnsi="Open Sans" w:cs="Open Sans"/>
        </w:rPr>
      </w:pPr>
      <w:r w:rsidRPr="008D2929">
        <w:rPr>
          <w:rFonts w:ascii="Open Sans" w:hAnsi="Open Sans" w:cs="Open Sans"/>
        </w:rPr>
        <w:t>Forbundspoeng registreres på hver enkelt spiller i Mesterpoengsystemet. Forbundspoeng utdeles bare for spilte kamper, ikke for walk over.</w:t>
      </w:r>
    </w:p>
    <w:p w14:paraId="0CB76DA3"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73F5CBF8" w14:textId="77777777" w:rsidR="007F5DE1" w:rsidRPr="008D2929" w:rsidRDefault="007F5DE1" w:rsidP="00147985">
      <w:pPr>
        <w:pStyle w:val="Overskrift3"/>
        <w:widowControl/>
        <w:numPr>
          <w:ilvl w:val="2"/>
          <w:numId w:val="33"/>
        </w:numPr>
        <w:ind w:right="-2"/>
        <w:rPr>
          <w:rFonts w:ascii="Open Sans" w:hAnsi="Open Sans" w:cs="Open Sans"/>
          <w:b/>
        </w:rPr>
      </w:pPr>
      <w:bookmarkStart w:id="158" w:name="_Ref85344133"/>
      <w:r w:rsidRPr="008D2929">
        <w:rPr>
          <w:rFonts w:ascii="Open Sans" w:hAnsi="Open Sans" w:cs="Open Sans"/>
          <w:b/>
        </w:rPr>
        <w:t>Reglement for finalen</w:t>
      </w:r>
      <w:bookmarkEnd w:id="158"/>
    </w:p>
    <w:p w14:paraId="379EED6B"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6706F351" w14:textId="789020A3" w:rsidR="007F5DE1" w:rsidRPr="008D2929" w:rsidRDefault="007F5DE1" w:rsidP="00147985">
      <w:pPr>
        <w:pStyle w:val="Overskrift4"/>
        <w:widowControl/>
        <w:numPr>
          <w:ilvl w:val="3"/>
          <w:numId w:val="33"/>
        </w:numPr>
        <w:ind w:right="-2"/>
        <w:rPr>
          <w:rFonts w:ascii="Open Sans" w:hAnsi="Open Sans" w:cs="Open Sans"/>
        </w:rPr>
      </w:pPr>
      <w:r w:rsidRPr="008D2929">
        <w:rPr>
          <w:rFonts w:ascii="Open Sans" w:hAnsi="Open Sans" w:cs="Open Sans"/>
        </w:rPr>
        <w:t xml:space="preserve">I finalen gis det adgang til å stille med seks spillere fra samme klubb, men maksimum én tidligere utslått spiller fra et </w:t>
      </w:r>
      <w:r w:rsidR="00231947" w:rsidRPr="008D2929">
        <w:rPr>
          <w:rFonts w:ascii="Open Sans" w:hAnsi="Open Sans" w:cs="Open Sans"/>
        </w:rPr>
        <w:t xml:space="preserve">annet </w:t>
      </w:r>
      <w:r w:rsidRPr="008D2929">
        <w:rPr>
          <w:rFonts w:ascii="Open Sans" w:hAnsi="Open Sans" w:cs="Open Sans"/>
        </w:rPr>
        <w:t>lag</w:t>
      </w:r>
      <w:r w:rsidR="007415A6" w:rsidRPr="008D2929">
        <w:rPr>
          <w:rFonts w:ascii="Open Sans" w:hAnsi="Open Sans" w:cs="Open Sans"/>
        </w:rPr>
        <w:t xml:space="preserve"> i samme klubb</w:t>
      </w:r>
      <w:r w:rsidRPr="008D2929">
        <w:rPr>
          <w:rFonts w:ascii="Open Sans" w:hAnsi="Open Sans" w:cs="Open Sans"/>
        </w:rPr>
        <w:t xml:space="preserve"> kan delta. For å kunne delta i finalen må en spiller </w:t>
      </w:r>
      <w:r w:rsidR="00231947" w:rsidRPr="008D2929">
        <w:rPr>
          <w:rFonts w:ascii="Open Sans" w:hAnsi="Open Sans" w:cs="Open Sans"/>
        </w:rPr>
        <w:t>være inn</w:t>
      </w:r>
      <w:r w:rsidRPr="008D2929">
        <w:rPr>
          <w:rFonts w:ascii="Open Sans" w:hAnsi="Open Sans" w:cs="Open Sans"/>
        </w:rPr>
        <w:t>meld</w:t>
      </w:r>
      <w:r w:rsidR="00231947" w:rsidRPr="008D2929">
        <w:rPr>
          <w:rFonts w:ascii="Open Sans" w:hAnsi="Open Sans" w:cs="Open Sans"/>
        </w:rPr>
        <w:t>t</w:t>
      </w:r>
      <w:r w:rsidRPr="008D2929">
        <w:rPr>
          <w:rFonts w:ascii="Open Sans" w:hAnsi="Open Sans" w:cs="Open Sans"/>
        </w:rPr>
        <w:t xml:space="preserve"> i klubben senest ved medlemsregistreringen </w:t>
      </w:r>
      <w:r w:rsidR="005D4B1F" w:rsidRPr="008D2929">
        <w:rPr>
          <w:rFonts w:ascii="Open Sans" w:hAnsi="Open Sans" w:cs="Open Sans"/>
        </w:rPr>
        <w:t>3</w:t>
      </w:r>
      <w:r w:rsidRPr="008D2929">
        <w:rPr>
          <w:rFonts w:ascii="Open Sans" w:hAnsi="Open Sans" w:cs="Open Sans"/>
        </w:rPr>
        <w:t xml:space="preserve">1. </w:t>
      </w:r>
      <w:r w:rsidR="005D4B1F" w:rsidRPr="008D2929">
        <w:rPr>
          <w:rFonts w:ascii="Open Sans" w:hAnsi="Open Sans" w:cs="Open Sans"/>
        </w:rPr>
        <w:t>des</w:t>
      </w:r>
      <w:r w:rsidRPr="008D2929">
        <w:rPr>
          <w:rFonts w:ascii="Open Sans" w:hAnsi="Open Sans" w:cs="Open Sans"/>
        </w:rPr>
        <w:t xml:space="preserve">ember foregående år, eller </w:t>
      </w:r>
      <w:r w:rsidR="00231947" w:rsidRPr="008D2929">
        <w:rPr>
          <w:rFonts w:ascii="Open Sans" w:hAnsi="Open Sans" w:cs="Open Sans"/>
        </w:rPr>
        <w:t xml:space="preserve">spilleren må </w:t>
      </w:r>
      <w:r w:rsidRPr="008D2929">
        <w:rPr>
          <w:rFonts w:ascii="Open Sans" w:hAnsi="Open Sans" w:cs="Open Sans"/>
        </w:rPr>
        <w:t>ha spilt minst to kamper i utslagsrundene. For å oppnå tittel og premie må minst fem halvrunder være spilt når det er åtte lag i finalen. Ved 10 lag kreves seks spilte halvrunder. Spillerlisens kreves for deltakelse i finalen i henhold til ”Reglement for spillerlisens</w:t>
      </w:r>
      <w:r w:rsidR="0068631F" w:rsidRPr="008D2929">
        <w:rPr>
          <w:rFonts w:ascii="Open Sans" w:hAnsi="Open Sans" w:cs="Open Sans"/>
        </w:rPr>
        <w:t>.</w:t>
      </w:r>
      <w:r w:rsidRPr="008D2929">
        <w:rPr>
          <w:rFonts w:ascii="Open Sans" w:hAnsi="Open Sans" w:cs="Open Sans"/>
        </w:rPr>
        <w:t>”</w:t>
      </w:r>
    </w:p>
    <w:p w14:paraId="10B15547"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7E213904" w14:textId="203DEA45" w:rsidR="007F5DE1" w:rsidRPr="008D2929" w:rsidRDefault="007F5DE1" w:rsidP="00147985">
      <w:pPr>
        <w:pStyle w:val="Overskrift4"/>
        <w:widowControl/>
        <w:numPr>
          <w:ilvl w:val="3"/>
          <w:numId w:val="33"/>
        </w:numPr>
        <w:ind w:right="-2"/>
        <w:rPr>
          <w:rFonts w:ascii="Open Sans" w:hAnsi="Open Sans" w:cs="Open Sans"/>
        </w:rPr>
      </w:pPr>
      <w:r w:rsidRPr="008D2929">
        <w:rPr>
          <w:rFonts w:ascii="Open Sans" w:hAnsi="Open Sans" w:cs="Open Sans"/>
        </w:rPr>
        <w:t xml:space="preserve">De deltagende lag spiller alle mot alle i kamper </w:t>
      </w:r>
      <w:r w:rsidR="009D13A5" w:rsidRPr="008D2929">
        <w:rPr>
          <w:rFonts w:ascii="Open Sans" w:hAnsi="Open Sans" w:cs="Open Sans"/>
        </w:rPr>
        <w:t>à</w:t>
      </w:r>
      <w:r w:rsidRPr="008D2929">
        <w:rPr>
          <w:rFonts w:ascii="Open Sans" w:hAnsi="Open Sans" w:cs="Open Sans"/>
        </w:rPr>
        <w:t xml:space="preserve"> </w:t>
      </w:r>
      <w:r w:rsidR="009D13A5" w:rsidRPr="008D2929">
        <w:rPr>
          <w:rFonts w:ascii="Open Sans" w:hAnsi="Open Sans" w:cs="Open Sans"/>
        </w:rPr>
        <w:t xml:space="preserve">28 eller </w:t>
      </w:r>
      <w:r w:rsidRPr="008D2929">
        <w:rPr>
          <w:rFonts w:ascii="Open Sans" w:hAnsi="Open Sans" w:cs="Open Sans"/>
        </w:rPr>
        <w:t>32 spill. Ved 10 lag i finalen reduseres dette til 24 spill.</w:t>
      </w:r>
    </w:p>
    <w:p w14:paraId="5B953F72"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07AFCEF6" w14:textId="01C28EC6" w:rsidR="007F5DE1" w:rsidRPr="008D2929" w:rsidRDefault="007F5DE1" w:rsidP="00147985">
      <w:pPr>
        <w:pStyle w:val="Overskrift4"/>
        <w:widowControl/>
        <w:numPr>
          <w:ilvl w:val="3"/>
          <w:numId w:val="33"/>
        </w:numPr>
        <w:ind w:right="-2"/>
        <w:rPr>
          <w:rFonts w:ascii="Open Sans" w:hAnsi="Open Sans" w:cs="Open Sans"/>
          <w:b/>
        </w:rPr>
      </w:pPr>
      <w:r w:rsidRPr="008D2929">
        <w:rPr>
          <w:rFonts w:ascii="Open Sans" w:hAnsi="Open Sans" w:cs="Open Sans"/>
        </w:rPr>
        <w:t xml:space="preserve">Generelt for lagoppstilling, se punkt </w:t>
      </w:r>
      <w:r w:rsidR="0010554D" w:rsidRPr="008D2929">
        <w:rPr>
          <w:rFonts w:ascii="Open Sans" w:hAnsi="Open Sans" w:cs="Open Sans"/>
        </w:rPr>
        <w:fldChar w:fldCharType="begin"/>
      </w:r>
      <w:r w:rsidR="0010554D" w:rsidRPr="008D2929">
        <w:rPr>
          <w:rFonts w:ascii="Open Sans" w:hAnsi="Open Sans" w:cs="Open Sans"/>
        </w:rPr>
        <w:instrText xml:space="preserve"> REF _Ref85259900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2.2</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_Ref85259909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Lagenes plassering</w:t>
      </w:r>
      <w:r w:rsidR="0010554D" w:rsidRPr="008D2929">
        <w:rPr>
          <w:rFonts w:ascii="Open Sans" w:hAnsi="Open Sans" w:cs="Open Sans"/>
        </w:rPr>
        <w:fldChar w:fldCharType="end"/>
      </w:r>
      <w:r w:rsidRPr="008D2929">
        <w:rPr>
          <w:rFonts w:ascii="Open Sans" w:hAnsi="Open Sans" w:cs="Open Sans"/>
        </w:rPr>
        <w:t>.</w:t>
      </w:r>
    </w:p>
    <w:p w14:paraId="7EA35EF9"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b/>
          <w:spacing w:val="-2"/>
        </w:rPr>
      </w:pPr>
    </w:p>
    <w:p w14:paraId="5C7F6BB8" w14:textId="77777777" w:rsidR="007F5DE1" w:rsidRPr="008D2929" w:rsidRDefault="007F5DE1" w:rsidP="00147985">
      <w:pPr>
        <w:pStyle w:val="Vanliginnrykk"/>
        <w:widowControl/>
        <w:ind w:right="-2"/>
        <w:jc w:val="both"/>
        <w:rPr>
          <w:rFonts w:ascii="Open Sans" w:hAnsi="Open Sans" w:cs="Open Sans"/>
        </w:rPr>
      </w:pPr>
      <w:r w:rsidRPr="008D2929">
        <w:rPr>
          <w:rFonts w:ascii="Open Sans" w:hAnsi="Open Sans" w:cs="Open Sans"/>
        </w:rPr>
        <w:t xml:space="preserve">I første halvrunde skal lagleder for gjestende lag levere plassering av spillerne (på utlevert line-up skjema) til sekretariatet senest </w:t>
      </w:r>
      <w:r w:rsidR="00581CCE" w:rsidRPr="008D2929">
        <w:rPr>
          <w:rFonts w:ascii="Open Sans" w:hAnsi="Open Sans" w:cs="Open Sans"/>
        </w:rPr>
        <w:t>10</w:t>
      </w:r>
      <w:r w:rsidRPr="008D2929">
        <w:rPr>
          <w:rFonts w:ascii="Open Sans" w:hAnsi="Open Sans" w:cs="Open Sans"/>
        </w:rPr>
        <w:t xml:space="preserve"> minutter før kampstart. Lagleder for </w:t>
      </w:r>
      <w:r w:rsidRPr="008D2929">
        <w:rPr>
          <w:rFonts w:ascii="Open Sans" w:hAnsi="Open Sans" w:cs="Open Sans"/>
        </w:rPr>
        <w:lastRenderedPageBreak/>
        <w:t xml:space="preserve">arrangerende lag skal levere sin </w:t>
      </w:r>
      <w:r w:rsidR="00581CCE" w:rsidRPr="008D2929">
        <w:rPr>
          <w:rFonts w:ascii="Open Sans" w:hAnsi="Open Sans" w:cs="Open Sans"/>
        </w:rPr>
        <w:t xml:space="preserve">plassering av spillerne senest </w:t>
      </w:r>
      <w:r w:rsidRPr="008D2929">
        <w:rPr>
          <w:rFonts w:ascii="Open Sans" w:hAnsi="Open Sans" w:cs="Open Sans"/>
        </w:rPr>
        <w:t xml:space="preserve">5 minutter før kampstart. </w:t>
      </w:r>
    </w:p>
    <w:p w14:paraId="1F545606" w14:textId="77777777" w:rsidR="007F5DE1" w:rsidRPr="008D2929" w:rsidRDefault="007F5DE1" w:rsidP="00147985">
      <w:pPr>
        <w:pStyle w:val="Vanliginnrykk"/>
        <w:widowControl/>
        <w:ind w:right="-2"/>
        <w:jc w:val="both"/>
        <w:rPr>
          <w:rFonts w:ascii="Open Sans" w:hAnsi="Open Sans" w:cs="Open Sans"/>
        </w:rPr>
      </w:pPr>
    </w:p>
    <w:p w14:paraId="0174F867" w14:textId="77777777" w:rsidR="007F5DE1" w:rsidRPr="008D2929" w:rsidRDefault="007F5DE1" w:rsidP="00147985">
      <w:pPr>
        <w:pStyle w:val="Vanliginnrykk"/>
        <w:widowControl/>
        <w:ind w:right="-2"/>
        <w:jc w:val="both"/>
        <w:rPr>
          <w:rFonts w:ascii="Open Sans" w:hAnsi="Open Sans" w:cs="Open Sans"/>
          <w:strike/>
          <w:szCs w:val="22"/>
        </w:rPr>
      </w:pPr>
      <w:r w:rsidRPr="008D2929">
        <w:rPr>
          <w:rFonts w:ascii="Open Sans" w:hAnsi="Open Sans" w:cs="Open Sans"/>
        </w:rPr>
        <w:t>For annen halvrunde skal lagleder for arrangerende lag levere sin plassering av spillerne senest 10 minutter før runden starter, og lagleder for gjestende lag senest 5 minutter før runden starter.</w:t>
      </w:r>
    </w:p>
    <w:p w14:paraId="7F6A412F" w14:textId="77777777" w:rsidR="007F5DE1" w:rsidRPr="008D2929" w:rsidRDefault="007F5DE1" w:rsidP="00147985">
      <w:pPr>
        <w:pStyle w:val="Vanliginnrykk"/>
        <w:widowControl/>
        <w:ind w:right="-2"/>
        <w:jc w:val="both"/>
        <w:rPr>
          <w:rFonts w:ascii="Open Sans" w:hAnsi="Open Sans" w:cs="Open Sans"/>
        </w:rPr>
      </w:pPr>
    </w:p>
    <w:p w14:paraId="2A53AA01" w14:textId="2F612189" w:rsidR="007F5DE1" w:rsidRPr="008D2929" w:rsidRDefault="007F5DE1" w:rsidP="00147985">
      <w:pPr>
        <w:pStyle w:val="Vanliginnrykk"/>
        <w:widowControl/>
        <w:ind w:right="-2"/>
        <w:jc w:val="both"/>
        <w:rPr>
          <w:rFonts w:ascii="Open Sans" w:hAnsi="Open Sans" w:cs="Open Sans"/>
        </w:rPr>
      </w:pPr>
      <w:r w:rsidRPr="008D2929">
        <w:rPr>
          <w:rFonts w:ascii="Open Sans" w:hAnsi="Open Sans" w:cs="Open Sans"/>
        </w:rPr>
        <w:t xml:space="preserve">Bytte av makker betyr at et nytt par er dannet. Når arrangerende lag har utpekt sine spillere for annen halvrunde, skal </w:t>
      </w:r>
      <w:r w:rsidR="00C73236" w:rsidRPr="008D2929">
        <w:rPr>
          <w:rFonts w:ascii="Open Sans" w:hAnsi="Open Sans" w:cs="Open Sans"/>
        </w:rPr>
        <w:t>g</w:t>
      </w:r>
      <w:r w:rsidRPr="008D2929">
        <w:rPr>
          <w:rFonts w:ascii="Open Sans" w:hAnsi="Open Sans" w:cs="Open Sans"/>
        </w:rPr>
        <w:t>jestende lag skal plassere sine spillere slik at ikke noe par spiller mot et par de allerede har møtt.</w:t>
      </w:r>
    </w:p>
    <w:p w14:paraId="66ADA607"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2EC74731" w14:textId="77777777" w:rsidR="007F5DE1" w:rsidRPr="008D2929" w:rsidRDefault="007F5DE1" w:rsidP="00147985">
      <w:pPr>
        <w:pStyle w:val="Overskrift4"/>
        <w:widowControl/>
        <w:numPr>
          <w:ilvl w:val="3"/>
          <w:numId w:val="33"/>
        </w:numPr>
        <w:ind w:right="-2"/>
        <w:rPr>
          <w:rFonts w:ascii="Open Sans" w:hAnsi="Open Sans" w:cs="Open Sans"/>
        </w:rPr>
      </w:pPr>
      <w:r w:rsidRPr="008D2929">
        <w:rPr>
          <w:rFonts w:ascii="Open Sans" w:hAnsi="Open Sans" w:cs="Open Sans"/>
        </w:rPr>
        <w:t>Under en kamp har spillerne ikke lov til å forlate det rom de spiller i, unntatt etter tillatelse av turneringsleder; eller, i lukket rom, i følge med en av tur</w:t>
      </w:r>
      <w:r w:rsidRPr="008D2929">
        <w:rPr>
          <w:rFonts w:ascii="Open Sans" w:hAnsi="Open Sans" w:cs="Open Sans"/>
        </w:rPr>
        <w:softHyphen/>
        <w:t>neringslederens representanter. Spillere har ikke anledning til å bakspille eget lag. Kun TL og arrangørens representant(er) har adgang til lukket rom.</w:t>
      </w:r>
    </w:p>
    <w:p w14:paraId="2E02E4D0"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4010DA60" w14:textId="77777777" w:rsidR="007F5DE1" w:rsidRPr="008D2929" w:rsidRDefault="007F5DE1" w:rsidP="00147985">
      <w:pPr>
        <w:pStyle w:val="Overskrift4"/>
        <w:widowControl/>
        <w:numPr>
          <w:ilvl w:val="3"/>
          <w:numId w:val="33"/>
        </w:numPr>
        <w:ind w:right="-2"/>
        <w:rPr>
          <w:rFonts w:ascii="Open Sans" w:hAnsi="Open Sans" w:cs="Open Sans"/>
        </w:rPr>
      </w:pPr>
      <w:r w:rsidRPr="008D2929">
        <w:rPr>
          <w:rFonts w:ascii="Open Sans" w:hAnsi="Open Sans" w:cs="Open Sans"/>
        </w:rPr>
        <w:t>Det brukes skjermer.</w:t>
      </w:r>
    </w:p>
    <w:p w14:paraId="61967468"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63FCAA52" w14:textId="77777777" w:rsidR="007F5DE1" w:rsidRPr="008D2929" w:rsidRDefault="007F5DE1" w:rsidP="00147985">
      <w:pPr>
        <w:pStyle w:val="Overskrift4"/>
        <w:widowControl/>
        <w:numPr>
          <w:ilvl w:val="3"/>
          <w:numId w:val="33"/>
        </w:numPr>
        <w:ind w:right="-2"/>
        <w:rPr>
          <w:rFonts w:ascii="Open Sans" w:hAnsi="Open Sans" w:cs="Open Sans"/>
        </w:rPr>
      </w:pPr>
      <w:r w:rsidRPr="008D2929">
        <w:rPr>
          <w:rFonts w:ascii="Open Sans" w:hAnsi="Open Sans" w:cs="Open Sans"/>
        </w:rPr>
        <w:t>Internasjonalt systemkort skal benyttes.</w:t>
      </w:r>
    </w:p>
    <w:p w14:paraId="6F1F053F"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14192C96" w14:textId="77777777" w:rsidR="007F5DE1" w:rsidRPr="008D2929" w:rsidRDefault="007F5DE1" w:rsidP="00147985">
      <w:pPr>
        <w:pStyle w:val="Overskrift4"/>
        <w:widowControl/>
        <w:numPr>
          <w:ilvl w:val="3"/>
          <w:numId w:val="33"/>
        </w:numPr>
        <w:ind w:right="-2"/>
        <w:rPr>
          <w:rFonts w:ascii="Open Sans" w:hAnsi="Open Sans" w:cs="Open Sans"/>
        </w:rPr>
      </w:pPr>
      <w:r w:rsidRPr="008D2929">
        <w:rPr>
          <w:rFonts w:ascii="Open Sans" w:hAnsi="Open Sans" w:cs="Open Sans"/>
        </w:rPr>
        <w:t>Samtlige spill skal være datagitt under NBFs kontroll.</w:t>
      </w:r>
    </w:p>
    <w:p w14:paraId="24D04325"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64ACB54F" w14:textId="77777777" w:rsidR="007F5DE1" w:rsidRPr="008D2929" w:rsidRDefault="007F5DE1" w:rsidP="00147985">
      <w:pPr>
        <w:pStyle w:val="Overskrift4"/>
        <w:widowControl/>
        <w:numPr>
          <w:ilvl w:val="3"/>
          <w:numId w:val="33"/>
        </w:numPr>
        <w:ind w:right="-2"/>
        <w:rPr>
          <w:rFonts w:ascii="Open Sans" w:hAnsi="Open Sans" w:cs="Open Sans"/>
        </w:rPr>
      </w:pPr>
      <w:r w:rsidRPr="008D2929">
        <w:rPr>
          <w:rFonts w:ascii="Open Sans" w:hAnsi="Open Sans" w:cs="Open Sans"/>
        </w:rPr>
        <w:t>Lagleder for arrangerende lag må sørge for at kampresultatet, kvittert av begge laglederne, leveres til turneringsleder senest 10 minutter etter avsluttet runde. Uregelmessigheter vedrørende innleveringen kan medføre straff. Hvis gjestende lags lagleder ikke er til stede leveres listene innen fristen uten hans underskrift.</w:t>
      </w:r>
    </w:p>
    <w:p w14:paraId="50B493DB"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3A991193" w14:textId="25CA8A9F" w:rsidR="007F5DE1" w:rsidRPr="008D2929" w:rsidRDefault="007F5DE1" w:rsidP="00147985">
      <w:pPr>
        <w:pStyle w:val="Overskrift4"/>
        <w:widowControl/>
        <w:numPr>
          <w:ilvl w:val="3"/>
          <w:numId w:val="33"/>
        </w:numPr>
        <w:ind w:right="-2"/>
        <w:rPr>
          <w:rFonts w:ascii="Open Sans" w:hAnsi="Open Sans" w:cs="Open Sans"/>
        </w:rPr>
      </w:pPr>
      <w:r w:rsidRPr="008D2929">
        <w:rPr>
          <w:rFonts w:ascii="Open Sans" w:hAnsi="Open Sans" w:cs="Open Sans"/>
        </w:rPr>
        <w:t>Tid for halvrunde er 135 minutter</w:t>
      </w:r>
      <w:r w:rsidR="005705BF" w:rsidRPr="008D2929">
        <w:rPr>
          <w:rFonts w:ascii="Open Sans" w:hAnsi="Open Sans" w:cs="Open Sans"/>
        </w:rPr>
        <w:t xml:space="preserve"> </w:t>
      </w:r>
      <w:r w:rsidR="00843419" w:rsidRPr="008D2929">
        <w:rPr>
          <w:rFonts w:ascii="Open Sans" w:hAnsi="Open Sans" w:cs="Open Sans"/>
        </w:rPr>
        <w:t>(32-spillskamper</w:t>
      </w:r>
      <w:r w:rsidR="005F6BD1" w:rsidRPr="008D2929">
        <w:rPr>
          <w:rFonts w:ascii="Open Sans" w:hAnsi="Open Sans" w:cs="Open Sans"/>
        </w:rPr>
        <w:t>)</w:t>
      </w:r>
      <w:r w:rsidR="00843419" w:rsidRPr="008D2929">
        <w:rPr>
          <w:rFonts w:ascii="Open Sans" w:hAnsi="Open Sans" w:cs="Open Sans"/>
        </w:rPr>
        <w:t>/120 minutter (28-spillskamper</w:t>
      </w:r>
      <w:r w:rsidR="005840CA" w:rsidRPr="008D2929">
        <w:rPr>
          <w:rFonts w:ascii="Open Sans" w:hAnsi="Open Sans" w:cs="Open Sans"/>
        </w:rPr>
        <w:t>)</w:t>
      </w:r>
      <w:r w:rsidR="00843419" w:rsidRPr="008D2929">
        <w:rPr>
          <w:rFonts w:ascii="Open Sans" w:hAnsi="Open Sans" w:cs="Open Sans"/>
        </w:rPr>
        <w:t>/</w:t>
      </w:r>
      <w:r w:rsidR="00B124D1" w:rsidRPr="008D2929">
        <w:rPr>
          <w:rFonts w:ascii="Open Sans" w:hAnsi="Open Sans" w:cs="Open Sans"/>
        </w:rPr>
        <w:t>1</w:t>
      </w:r>
      <w:r w:rsidRPr="008D2929">
        <w:rPr>
          <w:rFonts w:ascii="Open Sans" w:hAnsi="Open Sans" w:cs="Open Sans"/>
        </w:rPr>
        <w:t>05 minutter</w:t>
      </w:r>
      <w:r w:rsidR="00B124D1" w:rsidRPr="008D2929">
        <w:rPr>
          <w:rFonts w:ascii="Open Sans" w:hAnsi="Open Sans" w:cs="Open Sans"/>
        </w:rPr>
        <w:t xml:space="preserve"> (24-spills kamper)</w:t>
      </w:r>
      <w:r w:rsidRPr="008D2929">
        <w:rPr>
          <w:rFonts w:ascii="Open Sans" w:hAnsi="Open Sans" w:cs="Open Sans"/>
        </w:rPr>
        <w:t xml:space="preserve">. Lag som møter for sent eller forsinker turneringen, straffes i henhold til punktene </w:t>
      </w:r>
      <w:r w:rsidR="0010554D" w:rsidRPr="008D2929">
        <w:rPr>
          <w:rFonts w:ascii="Open Sans" w:hAnsi="Open Sans" w:cs="Open Sans"/>
        </w:rPr>
        <w:fldChar w:fldCharType="begin"/>
      </w:r>
      <w:r w:rsidR="0010554D" w:rsidRPr="008D2929">
        <w:rPr>
          <w:rFonts w:ascii="Open Sans" w:hAnsi="Open Sans" w:cs="Open Sans"/>
        </w:rPr>
        <w:instrText xml:space="preserve"> REF _Ref85255590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2.6</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_Ref85255553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Tidsforhold ved rundens begynnelse</w:t>
      </w:r>
      <w:r w:rsidR="0010554D" w:rsidRPr="008D2929">
        <w:rPr>
          <w:rFonts w:ascii="Open Sans" w:hAnsi="Open Sans" w:cs="Open Sans"/>
        </w:rPr>
        <w:fldChar w:fldCharType="end"/>
      </w:r>
      <w:r w:rsidRPr="008D2929">
        <w:rPr>
          <w:rFonts w:ascii="Open Sans" w:hAnsi="Open Sans" w:cs="Open Sans"/>
        </w:rPr>
        <w:t xml:space="preserve"> og </w:t>
      </w:r>
      <w:r w:rsidR="0010554D" w:rsidRPr="008D2929">
        <w:rPr>
          <w:rFonts w:ascii="Open Sans" w:hAnsi="Open Sans" w:cs="Open Sans"/>
        </w:rPr>
        <w:fldChar w:fldCharType="begin"/>
      </w:r>
      <w:r w:rsidR="0010554D" w:rsidRPr="008D2929">
        <w:rPr>
          <w:rFonts w:ascii="Open Sans" w:hAnsi="Open Sans" w:cs="Open Sans"/>
        </w:rPr>
        <w:instrText xml:space="preserve"> REF _Ref85255598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2.7</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_Ref85255569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Tidsforhold ved kampens avslutning</w:t>
      </w:r>
      <w:r w:rsidR="0010554D" w:rsidRPr="008D2929">
        <w:rPr>
          <w:rFonts w:ascii="Open Sans" w:hAnsi="Open Sans" w:cs="Open Sans"/>
        </w:rPr>
        <w:fldChar w:fldCharType="end"/>
      </w:r>
      <w:r w:rsidRPr="008D2929">
        <w:rPr>
          <w:rFonts w:ascii="Open Sans" w:hAnsi="Open Sans" w:cs="Open Sans"/>
        </w:rPr>
        <w:t>. Ved påstand om sent spill av motstander må turneringsleder tilkalles og gjøres oppmerksom på forholdet snarest mulig.</w:t>
      </w:r>
    </w:p>
    <w:p w14:paraId="1D440627"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55ACC029" w14:textId="3F7B228A" w:rsidR="007F5DE1" w:rsidRPr="008D2929" w:rsidRDefault="007F5DE1" w:rsidP="00147985">
      <w:pPr>
        <w:pStyle w:val="Overskrift4"/>
        <w:widowControl/>
        <w:numPr>
          <w:ilvl w:val="3"/>
          <w:numId w:val="33"/>
        </w:numPr>
        <w:ind w:right="-2"/>
        <w:rPr>
          <w:rFonts w:ascii="Open Sans" w:hAnsi="Open Sans" w:cs="Open Sans"/>
        </w:rPr>
      </w:pPr>
      <w:r w:rsidRPr="008D2929">
        <w:rPr>
          <w:rFonts w:ascii="Open Sans" w:hAnsi="Open Sans" w:cs="Open Sans"/>
        </w:rPr>
        <w:t>Forekommer det uregelmessigheter ved bordene skal turneringsleder straks tilkalles. Turneringslederens avgjørelse kan ankes til det oppnevnte appellutvalg, som avgjør appellen med bindende virkning. Slik anke leveres skriftlig til turneringslederen innen 30 minutter etter at kampen er ferdigspilt. En appell vil ikke bli prøvet med mindre lagets kaptein er enig i appellen, og den skal være undertegnet av lagets spillere (minst tre</w:t>
      </w:r>
      <w:r w:rsidR="52358076" w:rsidRPr="008D2929">
        <w:rPr>
          <w:rFonts w:ascii="Open Sans" w:hAnsi="Open Sans" w:cs="Open Sans"/>
        </w:rPr>
        <w:t>,</w:t>
      </w:r>
      <w:r w:rsidRPr="008D2929">
        <w:rPr>
          <w:rFonts w:ascii="Open Sans" w:hAnsi="Open Sans" w:cs="Open Sans"/>
        </w:rPr>
        <w:t> </w:t>
      </w:r>
      <w:r w:rsidR="31DF367B" w:rsidRPr="008D2929">
        <w:rPr>
          <w:rFonts w:ascii="Open Sans" w:hAnsi="Open Sans" w:cs="Open Sans"/>
        </w:rPr>
        <w:t>é</w:t>
      </w:r>
      <w:r w:rsidRPr="008D2929">
        <w:rPr>
          <w:rFonts w:ascii="Open Sans" w:hAnsi="Open Sans" w:cs="Open Sans"/>
        </w:rPr>
        <w:t xml:space="preserve">n fraværende spiller skal betraktes som enig). Appellgebyr på kr </w:t>
      </w:r>
      <w:r w:rsidR="00107507" w:rsidRPr="008D2929">
        <w:rPr>
          <w:rFonts w:ascii="Open Sans" w:hAnsi="Open Sans" w:cs="Open Sans"/>
        </w:rPr>
        <w:t>5</w:t>
      </w:r>
      <w:r w:rsidRPr="008D2929">
        <w:rPr>
          <w:rFonts w:ascii="Open Sans" w:hAnsi="Open Sans" w:cs="Open Sans"/>
        </w:rPr>
        <w:t>00 skal innbetales. Appellen skal føres på NBFs appellskjema.</w:t>
      </w:r>
    </w:p>
    <w:p w14:paraId="5F54D55C"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548A1CE9" w14:textId="4A0B9B63" w:rsidR="007F5DE1" w:rsidRPr="008D2929" w:rsidRDefault="007F5DE1" w:rsidP="00147985">
      <w:pPr>
        <w:pStyle w:val="Overskrift4"/>
        <w:widowControl/>
        <w:numPr>
          <w:ilvl w:val="3"/>
          <w:numId w:val="33"/>
        </w:numPr>
        <w:ind w:right="-2"/>
        <w:rPr>
          <w:rFonts w:ascii="Open Sans" w:hAnsi="Open Sans" w:cs="Open Sans"/>
        </w:rPr>
      </w:pPr>
      <w:r w:rsidRPr="008D2929">
        <w:rPr>
          <w:rFonts w:ascii="Open Sans" w:hAnsi="Open Sans" w:cs="Open Sans"/>
        </w:rPr>
        <w:t xml:space="preserve">Forekommer det feil i utregningen, må deltagerne straks gjøre turneringslederen oppmerksom på dette. Feil vil bli rettet, hvis protest innleveres senest </w:t>
      </w:r>
      <w:r w:rsidR="009D2F4F" w:rsidRPr="008D2929">
        <w:rPr>
          <w:rFonts w:ascii="Open Sans" w:hAnsi="Open Sans" w:cs="Open Sans"/>
        </w:rPr>
        <w:t>én</w:t>
      </w:r>
      <w:r w:rsidRPr="008D2929">
        <w:rPr>
          <w:rFonts w:ascii="Open Sans" w:hAnsi="Open Sans" w:cs="Open Sans"/>
        </w:rPr>
        <w:t xml:space="preserve"> time etter at sluttresultatet for kampen ble offentliggjort. Forekommer det vridd spill eller feildubletter i noen kamp, blir spillet annullert.</w:t>
      </w:r>
    </w:p>
    <w:p w14:paraId="51840576"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50D27282" w14:textId="3A3157E5" w:rsidR="007F5DE1" w:rsidRPr="008D2929" w:rsidRDefault="007F5DE1" w:rsidP="00147985">
      <w:pPr>
        <w:pStyle w:val="Overskrift4"/>
        <w:widowControl/>
        <w:numPr>
          <w:ilvl w:val="3"/>
          <w:numId w:val="33"/>
        </w:numPr>
        <w:ind w:right="-2"/>
        <w:rPr>
          <w:rFonts w:ascii="Open Sans" w:hAnsi="Open Sans" w:cs="Open Sans"/>
        </w:rPr>
      </w:pPr>
      <w:r w:rsidRPr="008D2929">
        <w:rPr>
          <w:rFonts w:ascii="Open Sans" w:hAnsi="Open Sans" w:cs="Open Sans"/>
        </w:rPr>
        <w:t xml:space="preserve">Kampens utfall avgjøres ved hjelp av Internasjonale Match-poeng (IMP </w:t>
      </w:r>
      <w:r w:rsidRPr="008D2929">
        <w:rPr>
          <w:rFonts w:ascii="Open Sans" w:hAnsi="Open Sans" w:cs="Open Sans"/>
        </w:rPr>
        <w:noBreakHyphen/>
        <w:t xml:space="preserve"> se punkt </w:t>
      </w:r>
      <w:r w:rsidR="0010554D" w:rsidRPr="008D2929">
        <w:rPr>
          <w:rFonts w:ascii="Open Sans" w:hAnsi="Open Sans" w:cs="Open Sans"/>
        </w:rPr>
        <w:fldChar w:fldCharType="begin"/>
      </w:r>
      <w:r w:rsidR="0010554D" w:rsidRPr="008D2929">
        <w:rPr>
          <w:rFonts w:ascii="Open Sans" w:hAnsi="Open Sans" w:cs="Open Sans"/>
        </w:rPr>
        <w:instrText xml:space="preserve"> REF _Ref85259830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2.8.2</w:t>
      </w:r>
      <w:r w:rsidR="0010554D" w:rsidRPr="008D2929">
        <w:rPr>
          <w:rFonts w:ascii="Open Sans" w:hAnsi="Open Sans" w:cs="Open Sans"/>
        </w:rPr>
        <w:fldChar w:fldCharType="end"/>
      </w:r>
      <w:r w:rsidRPr="008D2929">
        <w:rPr>
          <w:rFonts w:ascii="Open Sans" w:hAnsi="Open Sans" w:cs="Open Sans"/>
        </w:rPr>
        <w:t xml:space="preserve">) og vinnerpoeng (VP </w:t>
      </w:r>
      <w:r w:rsidRPr="008D2929">
        <w:rPr>
          <w:rFonts w:ascii="Open Sans" w:hAnsi="Open Sans" w:cs="Open Sans"/>
        </w:rPr>
        <w:noBreakHyphen/>
        <w:t xml:space="preserve"> se punkt </w:t>
      </w:r>
      <w:r w:rsidR="0010554D" w:rsidRPr="008D2929">
        <w:rPr>
          <w:rFonts w:ascii="Open Sans" w:hAnsi="Open Sans" w:cs="Open Sans"/>
        </w:rPr>
        <w:fldChar w:fldCharType="begin"/>
      </w:r>
      <w:r w:rsidR="0010554D" w:rsidRPr="008D2929">
        <w:rPr>
          <w:rFonts w:ascii="Open Sans" w:hAnsi="Open Sans" w:cs="Open Sans"/>
        </w:rPr>
        <w:instrText xml:space="preserve"> REF _Ref85259833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2.8.3</w:t>
      </w:r>
      <w:r w:rsidR="0010554D" w:rsidRPr="008D2929">
        <w:rPr>
          <w:rFonts w:ascii="Open Sans" w:hAnsi="Open Sans" w:cs="Open Sans"/>
        </w:rPr>
        <w:fldChar w:fldCharType="end"/>
      </w:r>
      <w:r w:rsidRPr="008D2929">
        <w:rPr>
          <w:rFonts w:ascii="Open Sans" w:hAnsi="Open Sans" w:cs="Open Sans"/>
        </w:rPr>
        <w:t>).</w:t>
      </w:r>
    </w:p>
    <w:p w14:paraId="347FBB9F"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234D86CC" w14:textId="77777777" w:rsidR="007F5DE1" w:rsidRPr="008D2929" w:rsidRDefault="007F5DE1" w:rsidP="00147985">
      <w:pPr>
        <w:pStyle w:val="Overskrift4"/>
        <w:widowControl/>
        <w:numPr>
          <w:ilvl w:val="3"/>
          <w:numId w:val="33"/>
        </w:numPr>
        <w:ind w:right="-2"/>
        <w:rPr>
          <w:rFonts w:ascii="Open Sans" w:hAnsi="Open Sans" w:cs="Open Sans"/>
        </w:rPr>
      </w:pPr>
      <w:r w:rsidRPr="008D2929">
        <w:rPr>
          <w:rFonts w:ascii="Open Sans" w:hAnsi="Open Sans" w:cs="Open Sans"/>
        </w:rPr>
        <w:lastRenderedPageBreak/>
        <w:t>Står to eller flere lag likt i vinnerpoeng, vinner det lag som har størst kvotient (antall IMP vunnet, dividert med antall IMP tapt).</w:t>
      </w:r>
    </w:p>
    <w:p w14:paraId="70391740"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593DD59B" w14:textId="77777777" w:rsidR="007F5DE1" w:rsidRPr="008D2929" w:rsidRDefault="007F5DE1" w:rsidP="00147985">
      <w:pPr>
        <w:pStyle w:val="Overskrift4"/>
        <w:widowControl/>
        <w:numPr>
          <w:ilvl w:val="3"/>
          <w:numId w:val="33"/>
        </w:numPr>
        <w:ind w:right="-2"/>
        <w:rPr>
          <w:rFonts w:ascii="Open Sans" w:hAnsi="Open Sans" w:cs="Open Sans"/>
        </w:rPr>
      </w:pPr>
      <w:r w:rsidRPr="008D2929">
        <w:rPr>
          <w:rFonts w:ascii="Open Sans" w:hAnsi="Open Sans" w:cs="Open Sans"/>
        </w:rPr>
        <w:t>Det kan benyttes RAMA. Kamper bestemmes av TL.</w:t>
      </w:r>
    </w:p>
    <w:p w14:paraId="34386FC1"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74240DC9" w14:textId="0FA4D026" w:rsidR="007F5DE1" w:rsidRPr="008D2929" w:rsidRDefault="007F5DE1" w:rsidP="00147985">
      <w:pPr>
        <w:pStyle w:val="Overskrift4"/>
        <w:widowControl/>
        <w:numPr>
          <w:ilvl w:val="3"/>
          <w:numId w:val="33"/>
        </w:numPr>
        <w:ind w:right="-2"/>
        <w:rPr>
          <w:rFonts w:ascii="Open Sans" w:hAnsi="Open Sans" w:cs="Open Sans"/>
        </w:rPr>
      </w:pPr>
      <w:r w:rsidRPr="008D2929">
        <w:rPr>
          <w:rFonts w:ascii="Open Sans" w:hAnsi="Open Sans" w:cs="Open Sans"/>
        </w:rPr>
        <w:t xml:space="preserve">Alle systemer er tillatt i henhold til </w:t>
      </w:r>
      <w:r w:rsidR="0010554D" w:rsidRPr="008D2929">
        <w:rPr>
          <w:rFonts w:ascii="Open Sans" w:hAnsi="Open Sans" w:cs="Open Sans"/>
        </w:rPr>
        <w:fldChar w:fldCharType="begin"/>
      </w:r>
      <w:r w:rsidR="0010554D" w:rsidRPr="008D2929">
        <w:rPr>
          <w:rFonts w:ascii="Open Sans" w:hAnsi="Open Sans" w:cs="Open Sans"/>
        </w:rPr>
        <w:instrText xml:space="preserve"> REF _Ref85260223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1.7</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_Ref85260227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Systemer og konvensjoner</w:t>
      </w:r>
      <w:r w:rsidR="0010554D" w:rsidRPr="008D2929">
        <w:rPr>
          <w:rFonts w:ascii="Open Sans" w:hAnsi="Open Sans" w:cs="Open Sans"/>
        </w:rPr>
        <w:fldChar w:fldCharType="end"/>
      </w:r>
      <w:r w:rsidRPr="008D2929">
        <w:rPr>
          <w:rFonts w:ascii="Open Sans" w:hAnsi="Open Sans" w:cs="Open Sans"/>
        </w:rPr>
        <w:t xml:space="preserve">. Lag som bruker HUM eller HUK, bes </w:t>
      </w:r>
      <w:r w:rsidR="00DA04F5" w:rsidRPr="008D2929">
        <w:rPr>
          <w:rFonts w:ascii="Open Sans" w:hAnsi="Open Sans" w:cs="Open Sans"/>
        </w:rPr>
        <w:t>å observere</w:t>
      </w:r>
      <w:r w:rsidRPr="008D2929">
        <w:rPr>
          <w:rFonts w:ascii="Open Sans" w:hAnsi="Open Sans" w:cs="Open Sans"/>
        </w:rPr>
        <w:t xml:space="preserve"> frister for innsendelse av systemdokumentasjon. For kamper hvor ett eller flere par spiller bruker HUM eller HUK, se punkt </w:t>
      </w:r>
      <w:r w:rsidR="0010554D" w:rsidRPr="008D2929">
        <w:rPr>
          <w:rFonts w:ascii="Open Sans" w:hAnsi="Open Sans" w:cs="Open Sans"/>
        </w:rPr>
        <w:fldChar w:fldCharType="begin"/>
      </w:r>
      <w:r w:rsidR="0010554D" w:rsidRPr="008D2929">
        <w:rPr>
          <w:rFonts w:ascii="Open Sans" w:hAnsi="Open Sans" w:cs="Open Sans"/>
        </w:rPr>
        <w:instrText xml:space="preserve"> REF _Ref85260076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1.7.9</w:t>
      </w:r>
      <w:r w:rsidR="0010554D" w:rsidRPr="008D2929">
        <w:rPr>
          <w:rFonts w:ascii="Open Sans" w:hAnsi="Open Sans" w:cs="Open Sans"/>
        </w:rPr>
        <w:fldChar w:fldCharType="end"/>
      </w:r>
      <w:r w:rsidRPr="008D2929">
        <w:rPr>
          <w:rFonts w:ascii="Open Sans" w:hAnsi="Open Sans" w:cs="Open Sans"/>
        </w:rPr>
        <w:t xml:space="preserve"> og </w:t>
      </w:r>
      <w:r w:rsidR="0010554D" w:rsidRPr="008D2929">
        <w:rPr>
          <w:rFonts w:ascii="Open Sans" w:hAnsi="Open Sans" w:cs="Open Sans"/>
        </w:rPr>
        <w:fldChar w:fldCharType="begin"/>
      </w:r>
      <w:r w:rsidR="0010554D" w:rsidRPr="008D2929">
        <w:rPr>
          <w:rFonts w:ascii="Open Sans" w:hAnsi="Open Sans" w:cs="Open Sans"/>
        </w:rPr>
        <w:instrText xml:space="preserve"> REF _Ref85020615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1.7.10</w:t>
      </w:r>
      <w:r w:rsidR="0010554D" w:rsidRPr="008D2929">
        <w:rPr>
          <w:rFonts w:ascii="Open Sans" w:hAnsi="Open Sans" w:cs="Open Sans"/>
        </w:rPr>
        <w:fldChar w:fldCharType="end"/>
      </w:r>
      <w:r w:rsidRPr="008D2929">
        <w:rPr>
          <w:rFonts w:ascii="Open Sans" w:hAnsi="Open Sans" w:cs="Open Sans"/>
        </w:rPr>
        <w:t xml:space="preserve">. Frist for framleggelse av forsvarssystem mot HUM/HUK, se punkt </w:t>
      </w:r>
      <w:r w:rsidR="0010554D" w:rsidRPr="008D2929">
        <w:rPr>
          <w:rFonts w:ascii="Open Sans" w:hAnsi="Open Sans" w:cs="Open Sans"/>
        </w:rPr>
        <w:fldChar w:fldCharType="begin"/>
      </w:r>
      <w:r w:rsidR="0010554D" w:rsidRPr="008D2929">
        <w:rPr>
          <w:rFonts w:ascii="Open Sans" w:hAnsi="Open Sans" w:cs="Open Sans"/>
        </w:rPr>
        <w:instrText xml:space="preserve"> REF _Ref85260076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1.7.9</w:t>
      </w:r>
      <w:r w:rsidR="0010554D" w:rsidRPr="008D2929">
        <w:rPr>
          <w:rFonts w:ascii="Open Sans" w:hAnsi="Open Sans" w:cs="Open Sans"/>
        </w:rPr>
        <w:fldChar w:fldCharType="end"/>
      </w:r>
      <w:r w:rsidRPr="008D2929">
        <w:rPr>
          <w:rFonts w:ascii="Open Sans" w:hAnsi="Open Sans" w:cs="Open Sans"/>
        </w:rPr>
        <w:t>, er den samme som for line-up.</w:t>
      </w:r>
    </w:p>
    <w:p w14:paraId="2631CD95"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64148A06" w14:textId="66407004" w:rsidR="001A59BD"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Reisestøtte. Se ”Reisereglement for NBF” </w:t>
      </w:r>
      <w:r w:rsidR="00A80022" w:rsidRPr="008D2929">
        <w:rPr>
          <w:rFonts w:ascii="Open Sans" w:hAnsi="Open Sans" w:cs="Open Sans"/>
        </w:rPr>
        <w:t>på NBFs hjemmesider</w:t>
      </w:r>
      <w:r w:rsidRPr="008D2929">
        <w:rPr>
          <w:rFonts w:ascii="Open Sans" w:hAnsi="Open Sans" w:cs="Open Sans"/>
        </w:rPr>
        <w:t>.</w:t>
      </w:r>
    </w:p>
    <w:p w14:paraId="1FD4D127" w14:textId="6A8239EC" w:rsidR="008C4215" w:rsidRPr="007C3DD6" w:rsidRDefault="008C4215" w:rsidP="008C4215">
      <w:pPr>
        <w:pStyle w:val="Overskrift2"/>
        <w:numPr>
          <w:ilvl w:val="1"/>
          <w:numId w:val="33"/>
        </w:numPr>
        <w:ind w:right="-2"/>
        <w:rPr>
          <w:rFonts w:ascii="Open Sans" w:hAnsi="Open Sans" w:cs="Open Sans"/>
        </w:rPr>
      </w:pPr>
      <w:bookmarkStart w:id="159" w:name="_Toc210390974"/>
      <w:r w:rsidRPr="007C3DD6">
        <w:rPr>
          <w:rFonts w:ascii="Open Sans" w:hAnsi="Open Sans" w:cs="Open Sans"/>
        </w:rPr>
        <w:t>Norgesmesterskapet for Tiro</w:t>
      </w:r>
      <w:bookmarkEnd w:id="159"/>
    </w:p>
    <w:p w14:paraId="30D655A2" w14:textId="77777777" w:rsidR="000953C1" w:rsidRPr="007C3DD6" w:rsidRDefault="008C4215" w:rsidP="008C4215">
      <w:pPr>
        <w:pStyle w:val="Overskrift3"/>
        <w:widowControl/>
        <w:numPr>
          <w:ilvl w:val="2"/>
          <w:numId w:val="33"/>
        </w:numPr>
        <w:ind w:right="-2"/>
        <w:rPr>
          <w:rFonts w:ascii="Open Sans" w:hAnsi="Open Sans" w:cs="Open Sans"/>
        </w:rPr>
      </w:pPr>
      <w:r w:rsidRPr="007C3DD6">
        <w:rPr>
          <w:rFonts w:ascii="Open Sans" w:hAnsi="Open Sans" w:cs="Open Sans"/>
        </w:rPr>
        <w:t>Spillere</w:t>
      </w:r>
      <w:r w:rsidR="00F72694" w:rsidRPr="007C3DD6">
        <w:rPr>
          <w:rFonts w:ascii="Open Sans" w:hAnsi="Open Sans" w:cs="Open Sans"/>
        </w:rPr>
        <w:t xml:space="preserve"> som </w:t>
      </w:r>
      <w:r w:rsidR="00316E96" w:rsidRPr="007C3DD6">
        <w:rPr>
          <w:rFonts w:ascii="Open Sans" w:hAnsi="Open Sans" w:cs="Open Sans"/>
        </w:rPr>
        <w:t xml:space="preserve">ble medlem første gang 4 kalenderår før </w:t>
      </w:r>
      <w:r w:rsidR="00C0460A" w:rsidRPr="007C3DD6">
        <w:rPr>
          <w:rFonts w:ascii="Open Sans" w:hAnsi="Open Sans" w:cs="Open Sans"/>
        </w:rPr>
        <w:t>turneringen kan delta.</w:t>
      </w:r>
      <w:r w:rsidR="00FF1E93" w:rsidRPr="007C3DD6">
        <w:rPr>
          <w:rFonts w:ascii="Open Sans" w:hAnsi="Open Sans" w:cs="Open Sans"/>
        </w:rPr>
        <w:t xml:space="preserve"> </w:t>
      </w:r>
    </w:p>
    <w:p w14:paraId="42688887" w14:textId="7635197B" w:rsidR="008C4215" w:rsidRPr="007C3DD6" w:rsidRDefault="000953C1" w:rsidP="000953C1">
      <w:pPr>
        <w:pStyle w:val="Overskrift3"/>
        <w:widowControl/>
        <w:numPr>
          <w:ilvl w:val="2"/>
          <w:numId w:val="33"/>
        </w:numPr>
        <w:ind w:right="-2"/>
        <w:jc w:val="left"/>
        <w:rPr>
          <w:rFonts w:ascii="Open Sans" w:hAnsi="Open Sans" w:cs="Open Sans"/>
        </w:rPr>
      </w:pPr>
      <w:r w:rsidRPr="007C3DD6">
        <w:rPr>
          <w:rFonts w:ascii="Open Sans" w:hAnsi="Open Sans" w:cs="Open Sans"/>
        </w:rPr>
        <w:t xml:space="preserve">Turneringen spilles som </w:t>
      </w:r>
      <w:r w:rsidR="00093126" w:rsidRPr="007C3DD6">
        <w:rPr>
          <w:rFonts w:ascii="Open Sans" w:hAnsi="Open Sans" w:cs="Open Sans"/>
        </w:rPr>
        <w:t>serieturnering eller monrad over 42-48 spill.</w:t>
      </w:r>
      <w:r w:rsidR="00FF1E93" w:rsidRPr="007C3DD6">
        <w:rPr>
          <w:rFonts w:ascii="Open Sans" w:hAnsi="Open Sans" w:cs="Open Sans"/>
        </w:rPr>
        <w:br/>
      </w:r>
    </w:p>
    <w:p w14:paraId="44E4FD43" w14:textId="77777777" w:rsidR="008C4215" w:rsidRPr="008D2929" w:rsidRDefault="008C4215" w:rsidP="008C4215">
      <w:pPr>
        <w:rPr>
          <w:rFonts w:ascii="Open Sans" w:hAnsi="Open Sans" w:cs="Open Sans"/>
        </w:rPr>
      </w:pPr>
    </w:p>
    <w:p w14:paraId="02FFE9D1" w14:textId="77777777" w:rsidR="008B026A" w:rsidRPr="008D2929" w:rsidRDefault="008B026A" w:rsidP="00147985">
      <w:pPr>
        <w:pStyle w:val="Overskrift2"/>
        <w:numPr>
          <w:ilvl w:val="1"/>
          <w:numId w:val="33"/>
        </w:numPr>
        <w:ind w:right="-2"/>
        <w:rPr>
          <w:rFonts w:ascii="Open Sans" w:hAnsi="Open Sans" w:cs="Open Sans"/>
        </w:rPr>
      </w:pPr>
      <w:bookmarkStart w:id="160" w:name="_Ref85020303"/>
      <w:bookmarkStart w:id="161" w:name="_Ref85020290"/>
      <w:bookmarkStart w:id="162" w:name="_Toc210390975"/>
      <w:r w:rsidRPr="008D2929">
        <w:rPr>
          <w:rFonts w:ascii="Open Sans" w:hAnsi="Open Sans" w:cs="Open Sans"/>
        </w:rPr>
        <w:t>Norgesmesterskapet for damelag</w:t>
      </w:r>
      <w:bookmarkEnd w:id="160"/>
      <w:bookmarkEnd w:id="162"/>
    </w:p>
    <w:p w14:paraId="2EB99E0A" w14:textId="359A1FF1" w:rsidR="002B2205" w:rsidRPr="008D2929" w:rsidRDefault="002B2205"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Kvinner som har representasjonsrett ifølge punkt </w:t>
      </w:r>
      <w:r w:rsidR="0010554D" w:rsidRPr="008D2929">
        <w:rPr>
          <w:rFonts w:ascii="Open Sans" w:hAnsi="Open Sans" w:cs="Open Sans"/>
        </w:rPr>
        <w:fldChar w:fldCharType="begin"/>
      </w:r>
      <w:r w:rsidR="0010554D" w:rsidRPr="008D2929">
        <w:rPr>
          <w:rFonts w:ascii="Open Sans" w:hAnsi="Open Sans" w:cs="Open Sans"/>
        </w:rPr>
        <w:instrText xml:space="preserve"> REF _Ref84843132 \r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1.4</w:t>
      </w:r>
      <w:r w:rsidR="0010554D" w:rsidRPr="008D2929">
        <w:rPr>
          <w:rFonts w:ascii="Open Sans" w:hAnsi="Open Sans" w:cs="Open Sans"/>
        </w:rPr>
        <w:fldChar w:fldCharType="end"/>
      </w:r>
      <w:r w:rsidRPr="008D2929">
        <w:rPr>
          <w:rFonts w:ascii="Open Sans" w:hAnsi="Open Sans" w:cs="Open Sans"/>
        </w:rPr>
        <w:t xml:space="preserve"> </w:t>
      </w:r>
      <w:r w:rsidR="0010554D" w:rsidRPr="008D2929">
        <w:rPr>
          <w:rFonts w:ascii="Open Sans" w:hAnsi="Open Sans" w:cs="Open Sans"/>
        </w:rPr>
        <w:fldChar w:fldCharType="begin"/>
      </w:r>
      <w:r w:rsidR="0010554D" w:rsidRPr="008D2929">
        <w:rPr>
          <w:rFonts w:ascii="Open Sans" w:hAnsi="Open Sans" w:cs="Open Sans"/>
        </w:rPr>
        <w:instrText xml:space="preserve"> REF _Ref84843132 \h  \* MERGEFORMAT </w:instrText>
      </w:r>
      <w:r w:rsidR="0010554D" w:rsidRPr="008D2929">
        <w:rPr>
          <w:rFonts w:ascii="Open Sans" w:hAnsi="Open Sans" w:cs="Open Sans"/>
        </w:rPr>
      </w:r>
      <w:r w:rsidR="0010554D" w:rsidRPr="008D2929">
        <w:rPr>
          <w:rFonts w:ascii="Open Sans" w:hAnsi="Open Sans" w:cs="Open Sans"/>
        </w:rPr>
        <w:fldChar w:fldCharType="separate"/>
      </w:r>
      <w:r w:rsidR="00E222CB" w:rsidRPr="008D2929">
        <w:rPr>
          <w:rFonts w:ascii="Open Sans" w:hAnsi="Open Sans" w:cs="Open Sans"/>
        </w:rPr>
        <w:t>Representasjonsrett</w:t>
      </w:r>
      <w:r w:rsidR="0010554D" w:rsidRPr="008D2929">
        <w:rPr>
          <w:rFonts w:ascii="Open Sans" w:hAnsi="Open Sans" w:cs="Open Sans"/>
        </w:rPr>
        <w:fldChar w:fldCharType="end"/>
      </w:r>
      <w:r w:rsidRPr="008D2929">
        <w:rPr>
          <w:rFonts w:ascii="Open Sans" w:hAnsi="Open Sans" w:cs="Open Sans"/>
        </w:rPr>
        <w:t xml:space="preserve"> kan delta i Norgesmesterskapet for damelag. Deltakerne på et lag behøver ikke å være medlem av samme krets. </w:t>
      </w:r>
      <w:r w:rsidRPr="007C3DD6">
        <w:rPr>
          <w:rFonts w:ascii="Open Sans" w:hAnsi="Open Sans" w:cs="Open Sans"/>
        </w:rPr>
        <w:t>Det kreves ikke spillerlisens.</w:t>
      </w:r>
    </w:p>
    <w:p w14:paraId="21F0B86F" w14:textId="77777777" w:rsidR="002B2205" w:rsidRPr="008D2929" w:rsidRDefault="002B2205"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2AE039CA" w14:textId="77777777" w:rsidR="002B2205" w:rsidRPr="008D2929" w:rsidRDefault="002B2205"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Påmelding av lag sendes skriftlig fra lagkaptein til NBF med fullt navn på spillerne. For frister og startkontingent, se </w:t>
      </w:r>
      <w:r w:rsidR="009234D2" w:rsidRPr="008D2929">
        <w:rPr>
          <w:rFonts w:ascii="Open Sans" w:hAnsi="Open Sans" w:cs="Open Sans"/>
        </w:rPr>
        <w:t>NBFs</w:t>
      </w:r>
      <w:r w:rsidR="000F3F34" w:rsidRPr="008D2929">
        <w:rPr>
          <w:rFonts w:ascii="Open Sans" w:hAnsi="Open Sans" w:cs="Open Sans"/>
        </w:rPr>
        <w:t xml:space="preserve"> hjemmesider</w:t>
      </w:r>
      <w:r w:rsidRPr="008D2929">
        <w:rPr>
          <w:rFonts w:ascii="Open Sans" w:hAnsi="Open Sans" w:cs="Open Sans"/>
        </w:rPr>
        <w:t>.</w:t>
      </w:r>
    </w:p>
    <w:p w14:paraId="7715CE73" w14:textId="77777777" w:rsidR="002B2205" w:rsidRPr="008D2929" w:rsidRDefault="002B2205"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1A9E0A57" w14:textId="77777777" w:rsidR="002B2205" w:rsidRPr="008D2929" w:rsidRDefault="002B2205" w:rsidP="00147985">
      <w:pPr>
        <w:pStyle w:val="Vanliginnrykk"/>
        <w:widowControl/>
        <w:ind w:right="-2"/>
        <w:rPr>
          <w:rFonts w:ascii="Open Sans" w:hAnsi="Open Sans" w:cs="Open Sans"/>
        </w:rPr>
      </w:pPr>
      <w:r w:rsidRPr="008D2929">
        <w:rPr>
          <w:rFonts w:ascii="Open Sans" w:hAnsi="Open Sans" w:cs="Open Sans"/>
        </w:rPr>
        <w:t>Faktura for startkontingenten sendes lagkaptein.</w:t>
      </w:r>
    </w:p>
    <w:p w14:paraId="3BFF691F" w14:textId="77777777" w:rsidR="002B2205" w:rsidRPr="008D2929" w:rsidRDefault="002B2205"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5070A8F8" w14:textId="77777777" w:rsidR="002B2205" w:rsidRPr="008D2929" w:rsidRDefault="002B2205" w:rsidP="00147985">
      <w:pPr>
        <w:pStyle w:val="Overskrift3"/>
        <w:widowControl/>
        <w:numPr>
          <w:ilvl w:val="2"/>
          <w:numId w:val="33"/>
        </w:numPr>
        <w:tabs>
          <w:tab w:val="left" w:pos="1293"/>
          <w:tab w:val="left" w:pos="5400"/>
        </w:tabs>
        <w:ind w:right="-2"/>
        <w:rPr>
          <w:rFonts w:ascii="Open Sans" w:hAnsi="Open Sans" w:cs="Open Sans"/>
        </w:rPr>
      </w:pPr>
      <w:r w:rsidRPr="008D2929">
        <w:rPr>
          <w:rFonts w:ascii="Open Sans" w:hAnsi="Open Sans" w:cs="Open Sans"/>
        </w:rPr>
        <w:t>Turneringen spilles som serieturnering eller monrad avhengig av deltakelse.</w:t>
      </w:r>
    </w:p>
    <w:p w14:paraId="0D0F22B7" w14:textId="77777777" w:rsidR="002B2205" w:rsidRPr="008D2929" w:rsidRDefault="002B2205" w:rsidP="00147985">
      <w:pPr>
        <w:rPr>
          <w:rFonts w:ascii="Open Sans" w:hAnsi="Open Sans" w:cs="Open Sans"/>
          <w:color w:val="FF0000"/>
        </w:rPr>
      </w:pPr>
    </w:p>
    <w:p w14:paraId="18B37A2F" w14:textId="77777777" w:rsidR="002B2205" w:rsidRPr="008D2929" w:rsidRDefault="002B2205" w:rsidP="00147985">
      <w:pPr>
        <w:pStyle w:val="Overskrift3"/>
        <w:widowControl/>
        <w:numPr>
          <w:ilvl w:val="2"/>
          <w:numId w:val="33"/>
        </w:numPr>
        <w:ind w:right="-2"/>
        <w:rPr>
          <w:rFonts w:ascii="Open Sans" w:hAnsi="Open Sans" w:cs="Open Sans"/>
        </w:rPr>
      </w:pPr>
      <w:r w:rsidRPr="008D2929">
        <w:rPr>
          <w:rFonts w:ascii="Open Sans" w:hAnsi="Open Sans" w:cs="Open Sans"/>
        </w:rPr>
        <w:t>For å oppnå bonus og premie må en spiller ha spilt minst 1/3 av rundene.</w:t>
      </w:r>
    </w:p>
    <w:p w14:paraId="38631D4A" w14:textId="77777777" w:rsidR="002B2205" w:rsidRPr="008D2929" w:rsidRDefault="002B2205" w:rsidP="00147985">
      <w:pPr>
        <w:widowControl/>
        <w:tabs>
          <w:tab w:val="left" w:pos="-1440"/>
          <w:tab w:val="left" w:pos="-720"/>
          <w:tab w:val="left" w:pos="0"/>
          <w:tab w:val="left" w:pos="1293"/>
          <w:tab w:val="left" w:pos="1663"/>
          <w:tab w:val="left" w:pos="2032"/>
          <w:tab w:val="left" w:pos="5400"/>
          <w:tab w:val="right" w:leader="dot" w:pos="9072"/>
        </w:tabs>
        <w:ind w:right="-2"/>
        <w:jc w:val="both"/>
        <w:rPr>
          <w:rFonts w:ascii="Open Sans" w:hAnsi="Open Sans" w:cs="Open Sans"/>
          <w:spacing w:val="-2"/>
        </w:rPr>
      </w:pPr>
    </w:p>
    <w:p w14:paraId="13C9F5FF" w14:textId="0B92FD86" w:rsidR="00320A98" w:rsidRPr="008D2929" w:rsidRDefault="002A0A97" w:rsidP="00147985">
      <w:pPr>
        <w:pStyle w:val="Overskrift3"/>
        <w:widowControl/>
        <w:numPr>
          <w:ilvl w:val="2"/>
          <w:numId w:val="33"/>
        </w:numPr>
        <w:ind w:right="-2"/>
        <w:rPr>
          <w:rFonts w:ascii="Open Sans" w:hAnsi="Open Sans" w:cs="Open Sans"/>
        </w:rPr>
      </w:pPr>
      <w:r w:rsidRPr="008D2929">
        <w:rPr>
          <w:rFonts w:ascii="Open Sans" w:hAnsi="Open Sans" w:cs="Open Sans"/>
        </w:rPr>
        <w:t>Reisestøtt</w:t>
      </w:r>
      <w:r w:rsidR="00A80022" w:rsidRPr="008D2929">
        <w:rPr>
          <w:rFonts w:ascii="Open Sans" w:hAnsi="Open Sans" w:cs="Open Sans"/>
        </w:rPr>
        <w:t>e er basert på reisestøttekasse, se "Reisereglement for NBF" på NBFs sider.</w:t>
      </w:r>
    </w:p>
    <w:p w14:paraId="45EEF8D3" w14:textId="77777777" w:rsidR="00320A98" w:rsidRPr="008D2929" w:rsidRDefault="00320A98" w:rsidP="00147985">
      <w:pPr>
        <w:pStyle w:val="Overskrift2"/>
        <w:numPr>
          <w:ilvl w:val="1"/>
          <w:numId w:val="33"/>
        </w:numPr>
        <w:ind w:right="-2"/>
        <w:rPr>
          <w:rFonts w:ascii="Open Sans" w:hAnsi="Open Sans" w:cs="Open Sans"/>
        </w:rPr>
      </w:pPr>
      <w:bookmarkStart w:id="163" w:name="_Toc210390976"/>
      <w:r w:rsidRPr="008D2929">
        <w:rPr>
          <w:rFonts w:ascii="Open Sans" w:hAnsi="Open Sans" w:cs="Open Sans"/>
        </w:rPr>
        <w:t>Norgesmesterskapet for veteranlag</w:t>
      </w:r>
      <w:bookmarkEnd w:id="163"/>
    </w:p>
    <w:p w14:paraId="7BCC9189" w14:textId="482F0DDC" w:rsidR="00320A98" w:rsidRPr="007C3DD6" w:rsidRDefault="00320A98"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Turneringen er en åpen turnering for veteraner som har representasjonsrett ifølge punkt </w:t>
      </w:r>
      <w:r w:rsidRPr="008D2929">
        <w:rPr>
          <w:rFonts w:ascii="Open Sans" w:hAnsi="Open Sans" w:cs="Open Sans"/>
        </w:rPr>
        <w:fldChar w:fldCharType="begin"/>
      </w:r>
      <w:r w:rsidRPr="008D2929">
        <w:rPr>
          <w:rFonts w:ascii="Open Sans" w:hAnsi="Open Sans" w:cs="Open Sans"/>
        </w:rPr>
        <w:instrText xml:space="preserve"> REF _Ref84843132 \r \h  \* MERGEFORMAT </w:instrText>
      </w:r>
      <w:r w:rsidRPr="008D2929">
        <w:rPr>
          <w:rFonts w:ascii="Open Sans" w:hAnsi="Open Sans" w:cs="Open Sans"/>
        </w:rPr>
      </w:r>
      <w:r w:rsidRPr="008D2929">
        <w:rPr>
          <w:rFonts w:ascii="Open Sans" w:hAnsi="Open Sans" w:cs="Open Sans"/>
        </w:rPr>
        <w:fldChar w:fldCharType="separate"/>
      </w:r>
      <w:r w:rsidR="00E222CB" w:rsidRPr="008D2929">
        <w:rPr>
          <w:rFonts w:ascii="Open Sans" w:hAnsi="Open Sans" w:cs="Open Sans"/>
        </w:rPr>
        <w:t>1.4</w:t>
      </w:r>
      <w:r w:rsidRPr="008D2929">
        <w:rPr>
          <w:rFonts w:ascii="Open Sans" w:hAnsi="Open Sans" w:cs="Open Sans"/>
        </w:rPr>
        <w:fldChar w:fldCharType="end"/>
      </w:r>
      <w:r w:rsidRPr="008D2929">
        <w:rPr>
          <w:rFonts w:ascii="Open Sans" w:hAnsi="Open Sans" w:cs="Open Sans"/>
        </w:rPr>
        <w:t xml:space="preserve"> </w:t>
      </w:r>
      <w:r w:rsidRPr="008D2929">
        <w:rPr>
          <w:rFonts w:ascii="Open Sans" w:hAnsi="Open Sans" w:cs="Open Sans"/>
        </w:rPr>
        <w:fldChar w:fldCharType="begin"/>
      </w:r>
      <w:r w:rsidRPr="008D2929">
        <w:rPr>
          <w:rFonts w:ascii="Open Sans" w:hAnsi="Open Sans" w:cs="Open Sans"/>
        </w:rPr>
        <w:instrText xml:space="preserve"> REF _Ref84843132 \h  \* MERGEFORMAT </w:instrText>
      </w:r>
      <w:r w:rsidRPr="008D2929">
        <w:rPr>
          <w:rFonts w:ascii="Open Sans" w:hAnsi="Open Sans" w:cs="Open Sans"/>
        </w:rPr>
      </w:r>
      <w:r w:rsidRPr="008D2929">
        <w:rPr>
          <w:rFonts w:ascii="Open Sans" w:hAnsi="Open Sans" w:cs="Open Sans"/>
        </w:rPr>
        <w:fldChar w:fldCharType="separate"/>
      </w:r>
      <w:r w:rsidR="00E222CB" w:rsidRPr="008D2929">
        <w:rPr>
          <w:rFonts w:ascii="Open Sans" w:hAnsi="Open Sans" w:cs="Open Sans"/>
        </w:rPr>
        <w:t>Representasjonsrett</w:t>
      </w:r>
      <w:r w:rsidRPr="008D2929">
        <w:rPr>
          <w:rFonts w:ascii="Open Sans" w:hAnsi="Open Sans" w:cs="Open Sans"/>
        </w:rPr>
        <w:fldChar w:fldCharType="end"/>
      </w:r>
      <w:r w:rsidRPr="008D2929">
        <w:rPr>
          <w:rFonts w:ascii="Open Sans" w:hAnsi="Open Sans" w:cs="Open Sans"/>
        </w:rPr>
        <w:t xml:space="preserve">. Deltakerne på et lag behøver ikke å være medlem av samme krets. Det kreves </w:t>
      </w:r>
      <w:r w:rsidRPr="007C3DD6">
        <w:rPr>
          <w:rFonts w:ascii="Open Sans" w:hAnsi="Open Sans" w:cs="Open Sans"/>
        </w:rPr>
        <w:t>ikke spillerlisens.</w:t>
      </w:r>
    </w:p>
    <w:p w14:paraId="71F841A2" w14:textId="77777777" w:rsidR="00320A98" w:rsidRPr="008D2929" w:rsidRDefault="00320A98" w:rsidP="00147985">
      <w:pPr>
        <w:rPr>
          <w:rFonts w:ascii="Open Sans" w:hAnsi="Open Sans" w:cs="Open Sans"/>
        </w:rPr>
      </w:pPr>
    </w:p>
    <w:p w14:paraId="5BFAD045" w14:textId="7F28D200" w:rsidR="00320A98" w:rsidRPr="008D2929" w:rsidRDefault="00320A98"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Alle deltakere må være veteraner. </w:t>
      </w:r>
      <w:r w:rsidR="00FF4B8D" w:rsidRPr="008D2929">
        <w:rPr>
          <w:rFonts w:ascii="Open Sans" w:hAnsi="Open Sans" w:cs="Open Sans"/>
        </w:rPr>
        <w:t>En</w:t>
      </w:r>
      <w:r w:rsidR="002B068D" w:rsidRPr="008D2929">
        <w:rPr>
          <w:rFonts w:ascii="Open Sans" w:hAnsi="Open Sans" w:cs="Open Sans"/>
        </w:rPr>
        <w:t xml:space="preserve"> spiller</w:t>
      </w:r>
      <w:r w:rsidR="00FF4B8D" w:rsidRPr="008D2929">
        <w:rPr>
          <w:rFonts w:ascii="Open Sans" w:hAnsi="Open Sans" w:cs="Open Sans"/>
        </w:rPr>
        <w:t xml:space="preserve"> er</w:t>
      </w:r>
      <w:r w:rsidR="002B068D" w:rsidRPr="008D2929">
        <w:rPr>
          <w:rFonts w:ascii="Open Sans" w:hAnsi="Open Sans" w:cs="Open Sans"/>
        </w:rPr>
        <w:t xml:space="preserve"> veteran fra og med det kalenderåret vedkommende fyller 6</w:t>
      </w:r>
      <w:r w:rsidR="00AC2B8D" w:rsidRPr="008D2929">
        <w:rPr>
          <w:rFonts w:ascii="Open Sans" w:hAnsi="Open Sans" w:cs="Open Sans"/>
        </w:rPr>
        <w:t>4</w:t>
      </w:r>
      <w:r w:rsidR="002B068D" w:rsidRPr="008D2929">
        <w:rPr>
          <w:rFonts w:ascii="Open Sans" w:hAnsi="Open Sans" w:cs="Open Sans"/>
        </w:rPr>
        <w:t xml:space="preserve"> år.</w:t>
      </w:r>
      <w:r w:rsidR="00AC2B8D" w:rsidRPr="008D2929">
        <w:rPr>
          <w:rFonts w:ascii="Open Sans" w:hAnsi="Open Sans" w:cs="Open Sans"/>
        </w:rPr>
        <w:t xml:space="preserve"> </w:t>
      </w:r>
      <w:r w:rsidR="00D266AF" w:rsidRPr="008D2929">
        <w:rPr>
          <w:rFonts w:ascii="Open Sans" w:hAnsi="Open Sans" w:cs="Open Sans"/>
        </w:rPr>
        <w:t xml:space="preserve">Aldersgrensen øker til </w:t>
      </w:r>
      <w:r w:rsidR="00156F59" w:rsidRPr="008D2929">
        <w:rPr>
          <w:rFonts w:ascii="Open Sans" w:hAnsi="Open Sans" w:cs="Open Sans"/>
        </w:rPr>
        <w:t>til 65 år 1.1.26.</w:t>
      </w:r>
    </w:p>
    <w:p w14:paraId="4014E0FA" w14:textId="77777777" w:rsidR="00320A98" w:rsidRPr="008D2929" w:rsidRDefault="00320A98"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7C079E99" w14:textId="77777777" w:rsidR="00320A98" w:rsidRPr="008D2929" w:rsidRDefault="00320A98" w:rsidP="00147985">
      <w:pPr>
        <w:pStyle w:val="Overskrift3"/>
        <w:widowControl/>
        <w:numPr>
          <w:ilvl w:val="2"/>
          <w:numId w:val="33"/>
        </w:numPr>
        <w:ind w:right="-2"/>
        <w:rPr>
          <w:rFonts w:ascii="Open Sans" w:hAnsi="Open Sans" w:cs="Open Sans"/>
        </w:rPr>
      </w:pPr>
      <w:r w:rsidRPr="008D2929">
        <w:rPr>
          <w:rFonts w:ascii="Open Sans" w:hAnsi="Open Sans" w:cs="Open Sans"/>
        </w:rPr>
        <w:t>Påmelding av lag sendes skriftlig fra lagkaptein til NBF med fullt navn på spillerne. For frister og startkontingent, se NBFs hjemmesider.</w:t>
      </w:r>
    </w:p>
    <w:p w14:paraId="4B5C543C" w14:textId="77777777" w:rsidR="00320A98" w:rsidRPr="008D2929" w:rsidRDefault="00320A98"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301856FE" w14:textId="77777777" w:rsidR="00320A98" w:rsidRPr="008D2929" w:rsidRDefault="00320A98" w:rsidP="00147985">
      <w:pPr>
        <w:pStyle w:val="Vanliginnrykk"/>
        <w:widowControl/>
        <w:ind w:right="-2"/>
        <w:rPr>
          <w:rFonts w:ascii="Open Sans" w:hAnsi="Open Sans" w:cs="Open Sans"/>
        </w:rPr>
      </w:pPr>
      <w:r w:rsidRPr="008D2929">
        <w:rPr>
          <w:rFonts w:ascii="Open Sans" w:hAnsi="Open Sans" w:cs="Open Sans"/>
        </w:rPr>
        <w:t>Faktura for startkontingenten sendes lagkaptein.</w:t>
      </w:r>
    </w:p>
    <w:p w14:paraId="30CE15E8" w14:textId="77777777" w:rsidR="00320A98" w:rsidRPr="008D2929" w:rsidRDefault="00320A98"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6D2B31A1" w14:textId="77777777" w:rsidR="00320A98" w:rsidRPr="008D2929" w:rsidRDefault="00320A98" w:rsidP="00147985">
      <w:pPr>
        <w:pStyle w:val="Overskrift3"/>
        <w:widowControl/>
        <w:numPr>
          <w:ilvl w:val="2"/>
          <w:numId w:val="33"/>
        </w:numPr>
        <w:tabs>
          <w:tab w:val="left" w:pos="1293"/>
          <w:tab w:val="left" w:pos="5400"/>
        </w:tabs>
        <w:ind w:right="-2"/>
        <w:rPr>
          <w:rFonts w:ascii="Open Sans" w:hAnsi="Open Sans" w:cs="Open Sans"/>
        </w:rPr>
      </w:pPr>
      <w:r w:rsidRPr="008D2929">
        <w:rPr>
          <w:rFonts w:ascii="Open Sans" w:hAnsi="Open Sans" w:cs="Open Sans"/>
        </w:rPr>
        <w:t>Turneringen spilles som serieturnering eller monrad avhengig av deltakelse.</w:t>
      </w:r>
    </w:p>
    <w:p w14:paraId="2D1BF137" w14:textId="77777777" w:rsidR="00320A98" w:rsidRPr="008D2929" w:rsidRDefault="00320A98" w:rsidP="00147985">
      <w:pPr>
        <w:rPr>
          <w:rFonts w:ascii="Open Sans" w:hAnsi="Open Sans" w:cs="Open Sans"/>
          <w:color w:val="FF0000"/>
        </w:rPr>
      </w:pPr>
    </w:p>
    <w:p w14:paraId="24018B0C" w14:textId="77777777" w:rsidR="00320A98" w:rsidRPr="008D2929" w:rsidRDefault="00320A98" w:rsidP="00147985">
      <w:pPr>
        <w:pStyle w:val="Overskrift3"/>
        <w:widowControl/>
        <w:numPr>
          <w:ilvl w:val="2"/>
          <w:numId w:val="33"/>
        </w:numPr>
        <w:ind w:right="-2"/>
        <w:rPr>
          <w:rFonts w:ascii="Open Sans" w:hAnsi="Open Sans" w:cs="Open Sans"/>
        </w:rPr>
      </w:pPr>
      <w:r w:rsidRPr="008D2929">
        <w:rPr>
          <w:rFonts w:ascii="Open Sans" w:hAnsi="Open Sans" w:cs="Open Sans"/>
        </w:rPr>
        <w:t>For å oppnå bonus og premie må en spiller ha spilt minst 1/3 av rundene.</w:t>
      </w:r>
    </w:p>
    <w:p w14:paraId="6A400A72" w14:textId="77777777" w:rsidR="00320A98" w:rsidRPr="008D2929" w:rsidRDefault="00320A98" w:rsidP="00147985">
      <w:pPr>
        <w:widowControl/>
        <w:tabs>
          <w:tab w:val="left" w:pos="-1440"/>
          <w:tab w:val="left" w:pos="-720"/>
          <w:tab w:val="left" w:pos="0"/>
          <w:tab w:val="left" w:pos="1293"/>
          <w:tab w:val="left" w:pos="1663"/>
          <w:tab w:val="left" w:pos="2032"/>
          <w:tab w:val="left" w:pos="5400"/>
          <w:tab w:val="right" w:leader="dot" w:pos="9072"/>
        </w:tabs>
        <w:ind w:right="-2"/>
        <w:jc w:val="both"/>
        <w:rPr>
          <w:rFonts w:ascii="Open Sans" w:hAnsi="Open Sans" w:cs="Open Sans"/>
          <w:spacing w:val="-2"/>
        </w:rPr>
      </w:pPr>
    </w:p>
    <w:p w14:paraId="1583BDF4" w14:textId="2EF456BF" w:rsidR="002B2205" w:rsidRPr="007C3DD6" w:rsidRDefault="00320A98" w:rsidP="00147985">
      <w:pPr>
        <w:pStyle w:val="Overskrift3"/>
        <w:widowControl/>
        <w:numPr>
          <w:ilvl w:val="2"/>
          <w:numId w:val="33"/>
        </w:numPr>
        <w:ind w:right="-2"/>
        <w:rPr>
          <w:rFonts w:ascii="Open Sans" w:hAnsi="Open Sans" w:cs="Open Sans"/>
        </w:rPr>
      </w:pPr>
      <w:r w:rsidRPr="008D2929">
        <w:rPr>
          <w:rFonts w:ascii="Open Sans" w:hAnsi="Open Sans" w:cs="Open Sans"/>
        </w:rPr>
        <w:t>Reisestøtte er basert på reisestøttekasse, se "Reisereglement for NBF" på NBFs sider.</w:t>
      </w:r>
    </w:p>
    <w:p w14:paraId="7A1AF535" w14:textId="77777777" w:rsidR="007F5DE1" w:rsidRPr="008D2929" w:rsidRDefault="007F5DE1" w:rsidP="00147985">
      <w:pPr>
        <w:pStyle w:val="Overskrift2"/>
        <w:numPr>
          <w:ilvl w:val="1"/>
          <w:numId w:val="33"/>
        </w:numPr>
        <w:ind w:right="-2"/>
        <w:rPr>
          <w:rFonts w:ascii="Open Sans" w:hAnsi="Open Sans" w:cs="Open Sans"/>
        </w:rPr>
      </w:pPr>
      <w:bookmarkStart w:id="164" w:name="_Ref318384283"/>
      <w:bookmarkStart w:id="165" w:name="_Toc210390977"/>
      <w:r w:rsidRPr="008D2929">
        <w:rPr>
          <w:rFonts w:ascii="Open Sans" w:hAnsi="Open Sans" w:cs="Open Sans"/>
        </w:rPr>
        <w:t>Seriemesterskapet</w:t>
      </w:r>
      <w:bookmarkEnd w:id="161"/>
      <w:bookmarkEnd w:id="164"/>
      <w:bookmarkEnd w:id="165"/>
    </w:p>
    <w:p w14:paraId="773DDB9A" w14:textId="1D8CE9D4" w:rsidR="007F5DE1"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Spillere som har representasjonsrett ifølge punkt </w:t>
      </w:r>
      <w:r w:rsidRPr="008D2929">
        <w:rPr>
          <w:rFonts w:ascii="Open Sans" w:hAnsi="Open Sans" w:cs="Open Sans"/>
        </w:rPr>
        <w:fldChar w:fldCharType="begin"/>
      </w:r>
      <w:r w:rsidRPr="008D2929">
        <w:rPr>
          <w:rFonts w:ascii="Open Sans" w:hAnsi="Open Sans" w:cs="Open Sans"/>
        </w:rPr>
        <w:instrText xml:space="preserve"> REF _Ref84843132 \r \h  \* MERGEFORMAT </w:instrText>
      </w:r>
      <w:r w:rsidRPr="008D2929">
        <w:rPr>
          <w:rFonts w:ascii="Open Sans" w:hAnsi="Open Sans" w:cs="Open Sans"/>
        </w:rPr>
      </w:r>
      <w:r w:rsidRPr="008D2929">
        <w:rPr>
          <w:rFonts w:ascii="Open Sans" w:hAnsi="Open Sans" w:cs="Open Sans"/>
        </w:rPr>
        <w:fldChar w:fldCharType="separate"/>
      </w:r>
      <w:r w:rsidR="00E222CB" w:rsidRPr="008D2929">
        <w:rPr>
          <w:rFonts w:ascii="Open Sans" w:hAnsi="Open Sans" w:cs="Open Sans"/>
        </w:rPr>
        <w:t>1.4</w:t>
      </w:r>
      <w:r w:rsidRPr="008D2929">
        <w:rPr>
          <w:rFonts w:ascii="Open Sans" w:hAnsi="Open Sans" w:cs="Open Sans"/>
        </w:rPr>
        <w:fldChar w:fldCharType="end"/>
      </w:r>
      <w:r w:rsidRPr="008D2929">
        <w:rPr>
          <w:rFonts w:ascii="Open Sans" w:hAnsi="Open Sans" w:cs="Open Sans"/>
        </w:rPr>
        <w:t xml:space="preserve"> </w:t>
      </w:r>
      <w:r w:rsidRPr="008D2929">
        <w:rPr>
          <w:rFonts w:ascii="Open Sans" w:hAnsi="Open Sans" w:cs="Open Sans"/>
        </w:rPr>
        <w:fldChar w:fldCharType="begin"/>
      </w:r>
      <w:r w:rsidRPr="008D2929">
        <w:rPr>
          <w:rFonts w:ascii="Open Sans" w:hAnsi="Open Sans" w:cs="Open Sans"/>
        </w:rPr>
        <w:instrText xml:space="preserve"> REF _Ref84843132 \h  \* MERGEFORMAT </w:instrText>
      </w:r>
      <w:r w:rsidRPr="008D2929">
        <w:rPr>
          <w:rFonts w:ascii="Open Sans" w:hAnsi="Open Sans" w:cs="Open Sans"/>
        </w:rPr>
      </w:r>
      <w:r w:rsidRPr="008D2929">
        <w:rPr>
          <w:rFonts w:ascii="Open Sans" w:hAnsi="Open Sans" w:cs="Open Sans"/>
        </w:rPr>
        <w:fldChar w:fldCharType="separate"/>
      </w:r>
      <w:r w:rsidR="00E222CB" w:rsidRPr="008D2929">
        <w:rPr>
          <w:rFonts w:ascii="Open Sans" w:hAnsi="Open Sans" w:cs="Open Sans"/>
        </w:rPr>
        <w:t>Representasjonsrett</w:t>
      </w:r>
      <w:r w:rsidRPr="008D2929">
        <w:rPr>
          <w:rFonts w:ascii="Open Sans" w:hAnsi="Open Sans" w:cs="Open Sans"/>
        </w:rPr>
        <w:fldChar w:fldCharType="end"/>
      </w:r>
      <w:r w:rsidRPr="008D2929">
        <w:rPr>
          <w:rFonts w:ascii="Open Sans" w:hAnsi="Open Sans" w:cs="Open Sans"/>
        </w:rPr>
        <w:t xml:space="preserve"> kan delta i Seriemesterskapet. Alle lagets spillere må ha representasjonsrett i den krets de </w:t>
      </w:r>
      <w:r w:rsidR="5BA34482" w:rsidRPr="008D2929">
        <w:rPr>
          <w:rFonts w:ascii="Open Sans" w:hAnsi="Open Sans" w:cs="Open Sans"/>
        </w:rPr>
        <w:t>representerer</w:t>
      </w:r>
      <w:r w:rsidRPr="008D2929">
        <w:rPr>
          <w:rFonts w:ascii="Open Sans" w:hAnsi="Open Sans" w:cs="Open Sans"/>
        </w:rPr>
        <w:t xml:space="preserve">. Det kreves spillerlisens for 1. – </w:t>
      </w:r>
      <w:r w:rsidR="006A3121" w:rsidRPr="008D2929">
        <w:rPr>
          <w:rFonts w:ascii="Open Sans" w:hAnsi="Open Sans" w:cs="Open Sans"/>
        </w:rPr>
        <w:t>2</w:t>
      </w:r>
      <w:r w:rsidRPr="008D2929">
        <w:rPr>
          <w:rFonts w:ascii="Open Sans" w:hAnsi="Open Sans" w:cs="Open Sans"/>
        </w:rPr>
        <w:t xml:space="preserve">. divisjon i henhold til ”Reglement for spillerlisens”. En spiller kan med </w:t>
      </w:r>
      <w:r w:rsidR="007C55FC" w:rsidRPr="008D2929">
        <w:rPr>
          <w:rFonts w:ascii="Open Sans" w:hAnsi="Open Sans" w:cs="Open Sans"/>
        </w:rPr>
        <w:t>U</w:t>
      </w:r>
      <w:r w:rsidRPr="008D2929">
        <w:rPr>
          <w:rFonts w:ascii="Open Sans" w:hAnsi="Open Sans" w:cs="Open Sans"/>
        </w:rPr>
        <w:t>T</w:t>
      </w:r>
      <w:r w:rsidR="007C55FC" w:rsidRPr="008D2929">
        <w:rPr>
          <w:rFonts w:ascii="Open Sans" w:hAnsi="Open Sans" w:cs="Open Sans"/>
        </w:rPr>
        <w:t>V</w:t>
      </w:r>
      <w:r w:rsidRPr="008D2929">
        <w:rPr>
          <w:rFonts w:ascii="Open Sans" w:hAnsi="Open Sans" w:cs="Open Sans"/>
        </w:rPr>
        <w:t>s godkjennelse etteranmeldes på et lag 2. helg i en høyere divisjon, evt. på samme nivå i en annen pulje. En spiller kan ikke spille i en lavere pulje eller på et annet lag i samme pulje 2. helg, eller på to lag samme helg (inkl. påfølgende helger dersom de ulike divisjoner arrangeres over forskjellige helger).</w:t>
      </w:r>
    </w:p>
    <w:p w14:paraId="1B1E8BC6"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7DE4E2E6" w14:textId="1A6D09DD" w:rsidR="007F5DE1" w:rsidRPr="008D2929" w:rsidRDefault="007F5DE1" w:rsidP="00147985">
      <w:pPr>
        <w:pStyle w:val="Vanliginnrykk"/>
        <w:widowControl/>
        <w:ind w:right="-2"/>
        <w:jc w:val="both"/>
        <w:rPr>
          <w:rFonts w:ascii="Open Sans" w:hAnsi="Open Sans" w:cs="Open Sans"/>
        </w:rPr>
      </w:pPr>
      <w:r w:rsidRPr="008D2929">
        <w:rPr>
          <w:rFonts w:ascii="Open Sans" w:hAnsi="Open Sans" w:cs="Open Sans"/>
        </w:rPr>
        <w:t xml:space="preserve">Plassene i de tre øverste divisjonene disponeres av kretsene. Kretsen bestemmer hva som skjer med lag som ikke er intakte (minst </w:t>
      </w:r>
      <w:r w:rsidR="00E60DF0" w:rsidRPr="008D2929">
        <w:rPr>
          <w:rFonts w:ascii="Open Sans" w:hAnsi="Open Sans" w:cs="Open Sans"/>
        </w:rPr>
        <w:t>halvparten av</w:t>
      </w:r>
      <w:r w:rsidRPr="008D2929">
        <w:rPr>
          <w:rFonts w:ascii="Open Sans" w:hAnsi="Open Sans" w:cs="Open Sans"/>
        </w:rPr>
        <w:t xml:space="preserve"> spiller</w:t>
      </w:r>
      <w:r w:rsidR="00E60DF0" w:rsidRPr="008D2929">
        <w:rPr>
          <w:rFonts w:ascii="Open Sans" w:hAnsi="Open Sans" w:cs="Open Sans"/>
        </w:rPr>
        <w:t>n</w:t>
      </w:r>
      <w:r w:rsidRPr="008D2929">
        <w:rPr>
          <w:rFonts w:ascii="Open Sans" w:hAnsi="Open Sans" w:cs="Open Sans"/>
        </w:rPr>
        <w:t>e fra forrige sesongs lag medfører at laget er intakt). Intakte lag har krav på sin plass, også dersom kretstilhørigheten endres.</w:t>
      </w:r>
      <w:r w:rsidR="001A0E63" w:rsidRPr="008D2929">
        <w:rPr>
          <w:rFonts w:ascii="Open Sans" w:hAnsi="Open Sans" w:cs="Open Sans"/>
        </w:rPr>
        <w:t xml:space="preserve"> Dersom et lag takker nei til opprykk fra 4. divisjon </w:t>
      </w:r>
      <w:r w:rsidR="00F63424" w:rsidRPr="008D2929">
        <w:rPr>
          <w:rFonts w:ascii="Open Sans" w:hAnsi="Open Sans" w:cs="Open Sans"/>
        </w:rPr>
        <w:t>vil opprykket automatisk gå til neste lag på lista i aktuell pulje.</w:t>
      </w:r>
    </w:p>
    <w:p w14:paraId="50E185B1"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76D2C61E" w14:textId="29C92683" w:rsidR="007F5DE1"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Påmelding foretas ved at kretsene som har lag i 1., 2. og 3. divisjon sender bekreftelse på deltagelse med fullt navn på spillerne til NBF. Bekreftelsen er ikke gyldig før startkontingent er innbetalt. For frister, se </w:t>
      </w:r>
      <w:r w:rsidR="006A3121" w:rsidRPr="008D2929">
        <w:rPr>
          <w:rFonts w:ascii="Open Sans" w:hAnsi="Open Sans" w:cs="Open Sans"/>
        </w:rPr>
        <w:t>bridge.no</w:t>
      </w:r>
      <w:r w:rsidR="00A90980" w:rsidRPr="008D2929">
        <w:rPr>
          <w:rFonts w:ascii="Open Sans" w:hAnsi="Open Sans" w:cs="Open Sans"/>
        </w:rPr>
        <w:t>.</w:t>
      </w:r>
      <w:r w:rsidR="00E60DF0" w:rsidRPr="008D2929">
        <w:rPr>
          <w:rFonts w:ascii="Open Sans" w:hAnsi="Open Sans" w:cs="Open Sans"/>
        </w:rPr>
        <w:t xml:space="preserve"> Merk at startkontingenten i 1.-3. div er pr. spiller</w:t>
      </w:r>
      <w:r w:rsidR="00B124D1" w:rsidRPr="008D2929">
        <w:rPr>
          <w:rFonts w:ascii="Open Sans" w:hAnsi="Open Sans" w:cs="Open Sans"/>
        </w:rPr>
        <w:t xml:space="preserve"> </w:t>
      </w:r>
      <w:r w:rsidR="00C11C51" w:rsidRPr="008D2929">
        <w:rPr>
          <w:rFonts w:ascii="Open Sans" w:hAnsi="Open Sans" w:cs="Open Sans"/>
        </w:rPr>
        <w:t>pr.</w:t>
      </w:r>
      <w:r w:rsidR="00B124D1" w:rsidRPr="008D2929">
        <w:rPr>
          <w:rFonts w:ascii="Open Sans" w:hAnsi="Open Sans" w:cs="Open Sans"/>
        </w:rPr>
        <w:t xml:space="preserve"> </w:t>
      </w:r>
      <w:r w:rsidR="00C11C51" w:rsidRPr="008D2929">
        <w:rPr>
          <w:rFonts w:ascii="Open Sans" w:hAnsi="Open Sans" w:cs="Open Sans"/>
        </w:rPr>
        <w:t>helg</w:t>
      </w:r>
      <w:r w:rsidR="00E60DF0" w:rsidRPr="008D2929">
        <w:rPr>
          <w:rFonts w:ascii="Open Sans" w:hAnsi="Open Sans" w:cs="Open Sans"/>
        </w:rPr>
        <w:t xml:space="preserve">. NBF vil foreta en etterfakturering </w:t>
      </w:r>
      <w:r w:rsidR="0038696D" w:rsidRPr="008D2929">
        <w:rPr>
          <w:rFonts w:ascii="Open Sans" w:hAnsi="Open Sans" w:cs="Open Sans"/>
        </w:rPr>
        <w:t xml:space="preserve">(evt. tilbakebetaling) </w:t>
      </w:r>
      <w:r w:rsidR="00E60DF0" w:rsidRPr="008D2929">
        <w:rPr>
          <w:rFonts w:ascii="Open Sans" w:hAnsi="Open Sans" w:cs="Open Sans"/>
        </w:rPr>
        <w:t>etter 2. spillehelg.</w:t>
      </w:r>
    </w:p>
    <w:p w14:paraId="0F075F8B"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28E907AD" w14:textId="77777777" w:rsidR="007F5DE1" w:rsidRPr="008D2929" w:rsidRDefault="007F5DE1" w:rsidP="00147985">
      <w:pPr>
        <w:pStyle w:val="Vanliginnrykk"/>
        <w:widowControl/>
        <w:ind w:right="-2"/>
        <w:jc w:val="both"/>
        <w:rPr>
          <w:rFonts w:ascii="Open Sans" w:hAnsi="Open Sans" w:cs="Open Sans"/>
        </w:rPr>
      </w:pPr>
      <w:r w:rsidRPr="008D2929">
        <w:rPr>
          <w:rFonts w:ascii="Open Sans" w:hAnsi="Open Sans" w:cs="Open Sans"/>
        </w:rPr>
        <w:t>Påmelding av lag til 4. divisjon foretas gjenno</w:t>
      </w:r>
      <w:r w:rsidR="00F64654" w:rsidRPr="008D2929">
        <w:rPr>
          <w:rFonts w:ascii="Open Sans" w:hAnsi="Open Sans" w:cs="Open Sans"/>
        </w:rPr>
        <w:t>m kretsene som rangerer lagene.</w:t>
      </w:r>
      <w:r w:rsidR="00186055" w:rsidRPr="008D2929">
        <w:rPr>
          <w:rFonts w:ascii="Open Sans" w:hAnsi="Open Sans" w:cs="Open Sans"/>
        </w:rPr>
        <w:t xml:space="preserve"> </w:t>
      </w:r>
      <w:r w:rsidRPr="008D2929">
        <w:rPr>
          <w:rFonts w:ascii="Open Sans" w:hAnsi="Open Sans" w:cs="Open Sans"/>
        </w:rPr>
        <w:t>Rangerings</w:t>
      </w:r>
      <w:r w:rsidR="00F64654" w:rsidRPr="008D2929">
        <w:rPr>
          <w:rFonts w:ascii="Open Sans" w:hAnsi="Open Sans" w:cs="Open Sans"/>
        </w:rPr>
        <w:t>-</w:t>
      </w:r>
      <w:r w:rsidRPr="008D2929">
        <w:rPr>
          <w:rFonts w:ascii="Open Sans" w:hAnsi="Open Sans" w:cs="Open Sans"/>
        </w:rPr>
        <w:t>liste med fullt navn på spillerne, klubb, lagleder og kontaktadresse sendes NBF. Påmeldingen er ikke gyldig før startkontingent er innbetalt. For frister, se siste håndbok. Samtlige lag påmeldt til 4. divisjon innen fristen vil få plass.</w:t>
      </w:r>
    </w:p>
    <w:p w14:paraId="0ED849D3"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1A94CC31" w14:textId="50465510" w:rsidR="007F5DE1"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Turneringen spilles etter seriesystemet i fire divisjoner med opp- og nedrykk. Turneringen spilles over to helger. NBF fastsetter tidspunkt og spillesteder (se </w:t>
      </w:r>
      <w:r w:rsidR="006A3121" w:rsidRPr="008D2929">
        <w:rPr>
          <w:rFonts w:ascii="Open Sans" w:hAnsi="Open Sans" w:cs="Open Sans"/>
        </w:rPr>
        <w:t>bridge.no</w:t>
      </w:r>
      <w:r w:rsidRPr="008D2929">
        <w:rPr>
          <w:rFonts w:ascii="Open Sans" w:hAnsi="Open Sans" w:cs="Open Sans"/>
        </w:rPr>
        <w:t xml:space="preserve">). I tillegg til 1.-4. divisjon, kan det arrangeres kretsvis rekrutteringsdivisjon. </w:t>
      </w:r>
      <w:r w:rsidR="004E19A6" w:rsidRPr="008D2929">
        <w:rPr>
          <w:rFonts w:ascii="Open Sans" w:hAnsi="Open Sans" w:cs="Open Sans"/>
        </w:rPr>
        <w:t xml:space="preserve">Andredivisjonspuljene </w:t>
      </w:r>
      <w:r w:rsidR="00E672A0" w:rsidRPr="008D2929">
        <w:rPr>
          <w:rFonts w:ascii="Open Sans" w:hAnsi="Open Sans" w:cs="Open Sans"/>
        </w:rPr>
        <w:t>spiller samme spill som førstedivisjon.</w:t>
      </w:r>
      <w:r w:rsidRPr="008D2929">
        <w:rPr>
          <w:rFonts w:ascii="Open Sans" w:hAnsi="Open Sans" w:cs="Open Sans"/>
        </w:rPr>
        <w:t xml:space="preserve"> Tredjedivisjonspuljer som spiller på to steder første helg spiller samme spill.</w:t>
      </w:r>
    </w:p>
    <w:p w14:paraId="596A318A"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59FB6EBF" w14:textId="77777777" w:rsidR="007F5DE1" w:rsidRPr="008D2929" w:rsidRDefault="007F5DE1" w:rsidP="00147985">
      <w:pPr>
        <w:pStyle w:val="Vanliginnrykk"/>
        <w:widowControl/>
        <w:ind w:right="-2"/>
        <w:jc w:val="both"/>
        <w:rPr>
          <w:rFonts w:ascii="Open Sans" w:hAnsi="Open Sans" w:cs="Open Sans"/>
        </w:rPr>
      </w:pPr>
      <w:r w:rsidRPr="008D2929">
        <w:rPr>
          <w:rFonts w:ascii="Open Sans" w:hAnsi="Open Sans" w:cs="Open Sans"/>
        </w:rPr>
        <w:t xml:space="preserve">Kretser som er interessert i å arrangere én eller flere avdelinger må gi beskjed til NBFs kontor. NBF kan pålegge deltagende kretser å arrangere. </w:t>
      </w:r>
      <w:r w:rsidR="00E672A0" w:rsidRPr="008D2929">
        <w:rPr>
          <w:rFonts w:ascii="Open Sans" w:hAnsi="Open Sans" w:cs="Open Sans"/>
        </w:rPr>
        <w:t>Arrangører offentliggjøres på bridge.no.</w:t>
      </w:r>
    </w:p>
    <w:p w14:paraId="1DD479A5"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7B4B63C3" w14:textId="77777777" w:rsidR="007F5DE1"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t>1. divisjon består av 1</w:t>
      </w:r>
      <w:r w:rsidR="008B026A" w:rsidRPr="008D2929">
        <w:rPr>
          <w:rFonts w:ascii="Open Sans" w:hAnsi="Open Sans" w:cs="Open Sans"/>
        </w:rPr>
        <w:t>2</w:t>
      </w:r>
      <w:r w:rsidRPr="008D2929">
        <w:rPr>
          <w:rFonts w:ascii="Open Sans" w:hAnsi="Open Sans" w:cs="Open Sans"/>
        </w:rPr>
        <w:t xml:space="preserve"> lag: De gjenstående lag fra 1. divisjon foregående år, samt de 3 lagene som rykker opp fra 2. divisjon. Lagene spiller alle mot alle i kamper </w:t>
      </w:r>
      <w:r w:rsidR="009D13A5" w:rsidRPr="008D2929">
        <w:rPr>
          <w:rFonts w:ascii="Open Sans" w:hAnsi="Open Sans" w:cs="Open Sans"/>
        </w:rPr>
        <w:t>à</w:t>
      </w:r>
      <w:r w:rsidRPr="008D2929">
        <w:rPr>
          <w:rFonts w:ascii="Open Sans" w:hAnsi="Open Sans" w:cs="Open Sans"/>
        </w:rPr>
        <w:t xml:space="preserve"> </w:t>
      </w:r>
      <w:r w:rsidR="008B026A" w:rsidRPr="008D2929">
        <w:rPr>
          <w:rFonts w:ascii="Open Sans" w:hAnsi="Open Sans" w:cs="Open Sans"/>
        </w:rPr>
        <w:t>24</w:t>
      </w:r>
      <w:r w:rsidRPr="008D2929">
        <w:rPr>
          <w:rFonts w:ascii="Open Sans" w:hAnsi="Open Sans" w:cs="Open Sans"/>
        </w:rPr>
        <w:t xml:space="preserve"> spill.</w:t>
      </w:r>
    </w:p>
    <w:p w14:paraId="163F3238"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117643EC" w14:textId="353A22FA" w:rsidR="007F5DE1"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lastRenderedPageBreak/>
        <w:t xml:space="preserve">2. divisjon består av 3 avdelinger </w:t>
      </w:r>
      <w:r w:rsidR="009D13A5" w:rsidRPr="008D2929">
        <w:rPr>
          <w:rFonts w:ascii="Open Sans" w:hAnsi="Open Sans" w:cs="Open Sans"/>
        </w:rPr>
        <w:t>à</w:t>
      </w:r>
      <w:r w:rsidRPr="008D2929">
        <w:rPr>
          <w:rFonts w:ascii="Open Sans" w:hAnsi="Open Sans" w:cs="Open Sans"/>
        </w:rPr>
        <w:t xml:space="preserve"> 12 lag. Hele divisjonen består av de gjen</w:t>
      </w:r>
      <w:r w:rsidRPr="008D2929">
        <w:rPr>
          <w:rFonts w:ascii="Open Sans" w:hAnsi="Open Sans" w:cs="Open Sans"/>
        </w:rPr>
        <w:softHyphen/>
        <w:t>stående lag fra 2. divisjon foregående år, de tre lagene som rykker ned fra 1. divi</w:t>
      </w:r>
      <w:r w:rsidRPr="008D2929">
        <w:rPr>
          <w:rFonts w:ascii="Open Sans" w:hAnsi="Open Sans" w:cs="Open Sans"/>
        </w:rPr>
        <w:softHyphen/>
        <w:t>sjon samt de</w:t>
      </w:r>
      <w:r w:rsidR="00672982" w:rsidRPr="008D2929">
        <w:rPr>
          <w:rFonts w:ascii="Open Sans" w:hAnsi="Open Sans" w:cs="Open Sans"/>
        </w:rPr>
        <w:t xml:space="preserve"> 9 </w:t>
      </w:r>
      <w:r w:rsidRPr="008D2929">
        <w:rPr>
          <w:rFonts w:ascii="Open Sans" w:hAnsi="Open Sans" w:cs="Open Sans"/>
        </w:rPr>
        <w:t xml:space="preserve">lagene som rykker opp fra 3. divisjon. Avdelingene blir </w:t>
      </w:r>
      <w:r w:rsidR="00E672A0" w:rsidRPr="008D2929">
        <w:rPr>
          <w:rFonts w:ascii="Open Sans" w:hAnsi="Open Sans" w:cs="Open Sans"/>
        </w:rPr>
        <w:t>delt inn etter seeding</w:t>
      </w:r>
      <w:r w:rsidR="008B0CD3" w:rsidRPr="008D2929">
        <w:rPr>
          <w:rFonts w:ascii="Open Sans" w:hAnsi="Open Sans" w:cs="Open Sans"/>
        </w:rPr>
        <w:t xml:space="preserve"> basert på resultatene foregående sesong</w:t>
      </w:r>
      <w:r w:rsidR="00E672A0" w:rsidRPr="008D2929">
        <w:rPr>
          <w:rFonts w:ascii="Open Sans" w:hAnsi="Open Sans" w:cs="Open Sans"/>
        </w:rPr>
        <w:t>.</w:t>
      </w:r>
      <w:r w:rsidRPr="008D2929">
        <w:rPr>
          <w:rFonts w:ascii="Open Sans" w:hAnsi="Open Sans" w:cs="Open Sans"/>
        </w:rPr>
        <w:t xml:space="preserve"> Innen hver avdeling spiller lagene alle mot alle i kamper </w:t>
      </w:r>
      <w:r w:rsidR="009D13A5" w:rsidRPr="008D2929">
        <w:rPr>
          <w:rFonts w:ascii="Open Sans" w:hAnsi="Open Sans" w:cs="Open Sans"/>
        </w:rPr>
        <w:t>à</w:t>
      </w:r>
      <w:r w:rsidRPr="008D2929">
        <w:rPr>
          <w:rFonts w:ascii="Open Sans" w:hAnsi="Open Sans" w:cs="Open Sans"/>
        </w:rPr>
        <w:t xml:space="preserve"> 24 spill.</w:t>
      </w:r>
      <w:r w:rsidR="005040E0" w:rsidRPr="008D2929">
        <w:rPr>
          <w:rFonts w:ascii="Open Sans" w:hAnsi="Open Sans" w:cs="Open Sans"/>
        </w:rPr>
        <w:t xml:space="preserve"> </w:t>
      </w:r>
    </w:p>
    <w:p w14:paraId="01186358"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left="1293" w:right="-2" w:hanging="1293"/>
        <w:jc w:val="both"/>
        <w:rPr>
          <w:rFonts w:ascii="Open Sans" w:hAnsi="Open Sans" w:cs="Open Sans"/>
          <w:spacing w:val="-2"/>
        </w:rPr>
      </w:pPr>
    </w:p>
    <w:p w14:paraId="05575A62" w14:textId="3AA0D29D" w:rsidR="007F5DE1" w:rsidRPr="008D2929" w:rsidRDefault="007F5DE1" w:rsidP="00C5310A">
      <w:pPr>
        <w:pStyle w:val="Overskrift3"/>
        <w:widowControl/>
        <w:numPr>
          <w:ilvl w:val="2"/>
          <w:numId w:val="33"/>
        </w:numPr>
        <w:tabs>
          <w:tab w:val="left" w:pos="1293"/>
          <w:tab w:val="left" w:pos="5400"/>
        </w:tabs>
        <w:ind w:left="1293" w:right="-2" w:hanging="1293"/>
        <w:rPr>
          <w:rFonts w:ascii="Open Sans" w:hAnsi="Open Sans" w:cs="Open Sans"/>
        </w:rPr>
      </w:pPr>
      <w:r w:rsidRPr="008D2929">
        <w:rPr>
          <w:rFonts w:ascii="Open Sans" w:hAnsi="Open Sans" w:cs="Open Sans"/>
        </w:rPr>
        <w:t xml:space="preserve">3. divisjon består av </w:t>
      </w:r>
      <w:r w:rsidR="00672982" w:rsidRPr="008D2929">
        <w:rPr>
          <w:rFonts w:ascii="Open Sans" w:hAnsi="Open Sans" w:cs="Open Sans"/>
        </w:rPr>
        <w:t>9</w:t>
      </w:r>
      <w:r w:rsidRPr="008D2929">
        <w:rPr>
          <w:rFonts w:ascii="Open Sans" w:hAnsi="Open Sans" w:cs="Open Sans"/>
        </w:rPr>
        <w:t xml:space="preserve"> avdelinger </w:t>
      </w:r>
      <w:r w:rsidR="009D13A5" w:rsidRPr="008D2929">
        <w:rPr>
          <w:rFonts w:ascii="Open Sans" w:hAnsi="Open Sans" w:cs="Open Sans"/>
        </w:rPr>
        <w:t>à</w:t>
      </w:r>
      <w:r w:rsidRPr="008D2929">
        <w:rPr>
          <w:rFonts w:ascii="Open Sans" w:hAnsi="Open Sans" w:cs="Open Sans"/>
        </w:rPr>
        <w:t xml:space="preserve"> ti lag. Hele divisjonen består av de gjen</w:t>
      </w:r>
      <w:r w:rsidRPr="008D2929">
        <w:rPr>
          <w:rFonts w:ascii="Open Sans" w:hAnsi="Open Sans" w:cs="Open Sans"/>
        </w:rPr>
        <w:softHyphen/>
        <w:t xml:space="preserve">stående lag fra 3. divisjon foregående år, de </w:t>
      </w:r>
      <w:r w:rsidR="005040E0" w:rsidRPr="008D2929">
        <w:rPr>
          <w:rFonts w:ascii="Open Sans" w:hAnsi="Open Sans" w:cs="Open Sans"/>
        </w:rPr>
        <w:t>ni</w:t>
      </w:r>
      <w:r w:rsidRPr="008D2929">
        <w:rPr>
          <w:rFonts w:ascii="Open Sans" w:hAnsi="Open Sans" w:cs="Open Sans"/>
        </w:rPr>
        <w:t xml:space="preserve"> lagene som rykker ned fra 2. divi</w:t>
      </w:r>
      <w:r w:rsidRPr="008D2929">
        <w:rPr>
          <w:rFonts w:ascii="Open Sans" w:hAnsi="Open Sans" w:cs="Open Sans"/>
        </w:rPr>
        <w:softHyphen/>
        <w:t xml:space="preserve">sjon samt de </w:t>
      </w:r>
      <w:r w:rsidR="00672982" w:rsidRPr="008D2929">
        <w:rPr>
          <w:rFonts w:ascii="Open Sans" w:hAnsi="Open Sans" w:cs="Open Sans"/>
        </w:rPr>
        <w:t>27</w:t>
      </w:r>
      <w:r w:rsidRPr="008D2929">
        <w:rPr>
          <w:rFonts w:ascii="Open Sans" w:hAnsi="Open Sans" w:cs="Open Sans"/>
        </w:rPr>
        <w:t xml:space="preserve"> lagene som rykker opp fra 4. divisjon. Avdelingene blir geografisk inndelt. Innen hver avdeling spiller lagene alle mot alle i kamper </w:t>
      </w:r>
      <w:r w:rsidR="009D13A5" w:rsidRPr="008D2929">
        <w:rPr>
          <w:rFonts w:ascii="Open Sans" w:hAnsi="Open Sans" w:cs="Open Sans"/>
        </w:rPr>
        <w:t>à</w:t>
      </w:r>
      <w:r w:rsidRPr="008D2929">
        <w:rPr>
          <w:rFonts w:ascii="Open Sans" w:hAnsi="Open Sans" w:cs="Open Sans"/>
        </w:rPr>
        <w:t xml:space="preserve"> 24 spill.</w:t>
      </w:r>
      <w:r w:rsidR="005040E0" w:rsidRPr="008D2929">
        <w:rPr>
          <w:rFonts w:ascii="Open Sans" w:hAnsi="Open Sans" w:cs="Open Sans"/>
        </w:rPr>
        <w:t xml:space="preserve"> </w:t>
      </w:r>
    </w:p>
    <w:p w14:paraId="1E8687DD" w14:textId="77777777" w:rsidR="00432188" w:rsidRPr="008D2929" w:rsidRDefault="00432188" w:rsidP="00432188">
      <w:pPr>
        <w:rPr>
          <w:rFonts w:ascii="Open Sans" w:hAnsi="Open Sans" w:cs="Open Sans"/>
        </w:rPr>
      </w:pPr>
    </w:p>
    <w:p w14:paraId="033322FB" w14:textId="5B52C282" w:rsidR="007F5DE1" w:rsidRPr="008D2929" w:rsidRDefault="007F5DE1" w:rsidP="00293474">
      <w:pPr>
        <w:pStyle w:val="Overskrift3"/>
        <w:widowControl/>
        <w:numPr>
          <w:ilvl w:val="2"/>
          <w:numId w:val="33"/>
        </w:numPr>
        <w:ind w:right="-2"/>
        <w:jc w:val="left"/>
        <w:rPr>
          <w:rFonts w:ascii="Open Sans" w:hAnsi="Open Sans" w:cs="Open Sans"/>
        </w:rPr>
      </w:pPr>
      <w:r w:rsidRPr="008D2929">
        <w:rPr>
          <w:rFonts w:ascii="Open Sans" w:hAnsi="Open Sans" w:cs="Open Sans"/>
        </w:rPr>
        <w:t xml:space="preserve">4. divisjon består av </w:t>
      </w:r>
      <w:r w:rsidR="009D13A5" w:rsidRPr="008D2929">
        <w:rPr>
          <w:rFonts w:ascii="Open Sans" w:hAnsi="Open Sans" w:cs="Open Sans"/>
        </w:rPr>
        <w:t>inntil</w:t>
      </w:r>
      <w:r w:rsidR="005040E0" w:rsidRPr="008D2929">
        <w:rPr>
          <w:rFonts w:ascii="Open Sans" w:hAnsi="Open Sans" w:cs="Open Sans"/>
        </w:rPr>
        <w:t xml:space="preserve"> 27</w:t>
      </w:r>
      <w:r w:rsidRPr="008D2929">
        <w:rPr>
          <w:rFonts w:ascii="Open Sans" w:hAnsi="Open Sans" w:cs="Open Sans"/>
        </w:rPr>
        <w:t xml:space="preserve"> avdelinger. Vinnerne av hver avdeling rykker opp til 3. divisjon</w:t>
      </w:r>
      <w:r w:rsidR="00522424" w:rsidRPr="008D2929">
        <w:rPr>
          <w:rFonts w:ascii="Open Sans" w:hAnsi="Open Sans" w:cs="Open Sans"/>
        </w:rPr>
        <w:t xml:space="preserve"> </w:t>
      </w:r>
      <w:r w:rsidR="00C00E3D" w:rsidRPr="00A25B55">
        <w:rPr>
          <w:rFonts w:ascii="Open Sans" w:hAnsi="Open Sans" w:cs="Open Sans"/>
        </w:rPr>
        <w:t>forutsatt</w:t>
      </w:r>
      <w:r w:rsidR="00522424" w:rsidRPr="00A25B55">
        <w:rPr>
          <w:rFonts w:ascii="Open Sans" w:hAnsi="Open Sans" w:cs="Open Sans"/>
        </w:rPr>
        <w:t xml:space="preserve"> minst 6 lag i avdelingen</w:t>
      </w:r>
      <w:r w:rsidRPr="00A25B55">
        <w:rPr>
          <w:rFonts w:ascii="Open Sans" w:hAnsi="Open Sans" w:cs="Open Sans"/>
        </w:rPr>
        <w:t>.</w:t>
      </w:r>
      <w:r w:rsidR="00C00E3D" w:rsidRPr="00A25B55">
        <w:rPr>
          <w:rFonts w:ascii="Open Sans" w:hAnsi="Open Sans" w:cs="Open Sans"/>
        </w:rPr>
        <w:t xml:space="preserve"> </w:t>
      </w:r>
      <w:r w:rsidR="0057438C" w:rsidRPr="00A25B55">
        <w:rPr>
          <w:rFonts w:ascii="Open Sans" w:hAnsi="Open Sans" w:cs="Open Sans"/>
        </w:rPr>
        <w:t xml:space="preserve">Ved færre lag kan man måtte spille </w:t>
      </w:r>
      <w:r w:rsidR="0035004F" w:rsidRPr="00A25B55">
        <w:rPr>
          <w:rFonts w:ascii="Open Sans" w:hAnsi="Open Sans" w:cs="Open Sans"/>
        </w:rPr>
        <w:t>stikkamp</w:t>
      </w:r>
      <w:r w:rsidR="00843618" w:rsidRPr="00A25B55">
        <w:rPr>
          <w:rFonts w:ascii="Open Sans" w:hAnsi="Open Sans" w:cs="Open Sans"/>
        </w:rPr>
        <w:t xml:space="preserve"> mot et annet lag.</w:t>
      </w:r>
      <w:r w:rsidRPr="00A25B55">
        <w:rPr>
          <w:rFonts w:ascii="Open Sans" w:hAnsi="Open Sans" w:cs="Open Sans"/>
        </w:rPr>
        <w:t xml:space="preserve"> Avdelingene blir geografisk inndelt</w:t>
      </w:r>
      <w:r w:rsidR="00843618" w:rsidRPr="00A25B55">
        <w:rPr>
          <w:rFonts w:ascii="Open Sans" w:hAnsi="Open Sans" w:cs="Open Sans"/>
        </w:rPr>
        <w:t xml:space="preserve">. </w:t>
      </w:r>
      <w:r w:rsidR="74AFA7D8" w:rsidRPr="00A25B55">
        <w:rPr>
          <w:rFonts w:ascii="Open Sans" w:hAnsi="Open Sans" w:cs="Open Sans"/>
        </w:rPr>
        <w:t xml:space="preserve">Innen hver </w:t>
      </w:r>
      <w:r w:rsidR="0C6D7583" w:rsidRPr="00A25B55">
        <w:rPr>
          <w:rFonts w:ascii="Open Sans" w:hAnsi="Open Sans" w:cs="Open Sans"/>
        </w:rPr>
        <w:t>avdeling spiller alle mot alle, alternativt</w:t>
      </w:r>
      <w:r w:rsidR="0C6D7583" w:rsidRPr="008D2929">
        <w:rPr>
          <w:rFonts w:ascii="Open Sans" w:hAnsi="Open Sans" w:cs="Open Sans"/>
        </w:rPr>
        <w:t xml:space="preserve"> monrad ved større puljer. Man kan spille én eller begge helger.</w:t>
      </w:r>
    </w:p>
    <w:p w14:paraId="5BD1A9F2"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right="-2"/>
        <w:jc w:val="both"/>
        <w:rPr>
          <w:rFonts w:ascii="Open Sans" w:hAnsi="Open Sans" w:cs="Open Sans"/>
          <w:spacing w:val="-2"/>
        </w:rPr>
      </w:pPr>
    </w:p>
    <w:p w14:paraId="369ECBFB" w14:textId="4A893884" w:rsidR="007F5DE1" w:rsidRPr="008D2929" w:rsidRDefault="007F5DE1" w:rsidP="52439EB5">
      <w:pPr>
        <w:pStyle w:val="Overskrift3"/>
        <w:widowControl/>
        <w:numPr>
          <w:ilvl w:val="2"/>
          <w:numId w:val="33"/>
        </w:numPr>
        <w:ind w:right="-2"/>
        <w:rPr>
          <w:rFonts w:ascii="Open Sans" w:hAnsi="Open Sans" w:cs="Open Sans"/>
        </w:rPr>
      </w:pPr>
      <w:r w:rsidRPr="008D2929">
        <w:rPr>
          <w:rFonts w:ascii="Open Sans" w:hAnsi="Open Sans" w:cs="Open Sans"/>
        </w:rPr>
        <w:t>I 1. divisjon utdeles premier til de tre beste lag. I 2., 3., og 4. divisjon premieres avdelings</w:t>
      </w:r>
      <w:r w:rsidR="00F64654" w:rsidRPr="008D2929">
        <w:rPr>
          <w:rFonts w:ascii="Open Sans" w:hAnsi="Open Sans" w:cs="Open Sans"/>
        </w:rPr>
        <w:t>-</w:t>
      </w:r>
      <w:r w:rsidRPr="008D2929">
        <w:rPr>
          <w:rFonts w:ascii="Open Sans" w:hAnsi="Open Sans" w:cs="Open Sans"/>
        </w:rPr>
        <w:t>vinnerne. For å oppnå bonus og eventuell premie må en spiller ha spilt minst 1/3 av halvrundene</w:t>
      </w:r>
      <w:r w:rsidR="3312A22F" w:rsidRPr="008D2929">
        <w:rPr>
          <w:rFonts w:ascii="Open Sans" w:hAnsi="Open Sans" w:cs="Open Sans"/>
        </w:rPr>
        <w:t>.</w:t>
      </w:r>
    </w:p>
    <w:p w14:paraId="1AA53E11" w14:textId="19FE961E" w:rsidR="007F5DE1" w:rsidRPr="008D2929" w:rsidRDefault="007F5DE1" w:rsidP="52439EB5">
      <w:pPr>
        <w:widowControl/>
        <w:tabs>
          <w:tab w:val="left" w:pos="1663"/>
          <w:tab w:val="left" w:pos="2032"/>
          <w:tab w:val="left" w:pos="4897"/>
          <w:tab w:val="right" w:leader="dot" w:pos="9072"/>
        </w:tabs>
        <w:ind w:right="-46"/>
        <w:jc w:val="both"/>
        <w:outlineLvl w:val="3"/>
        <w:rPr>
          <w:rFonts w:ascii="Open Sans" w:hAnsi="Open Sans" w:cs="Open Sans"/>
        </w:rPr>
      </w:pPr>
    </w:p>
    <w:p w14:paraId="616E2061" w14:textId="194BC7A1" w:rsidR="3312A22F" w:rsidRPr="008D2929" w:rsidRDefault="3312A22F" w:rsidP="00D1178F">
      <w:pPr>
        <w:pStyle w:val="Listeavsnitt"/>
        <w:widowControl/>
        <w:numPr>
          <w:ilvl w:val="2"/>
          <w:numId w:val="33"/>
        </w:numPr>
        <w:tabs>
          <w:tab w:val="left" w:pos="1663"/>
          <w:tab w:val="left" w:pos="2032"/>
          <w:tab w:val="left" w:pos="4897"/>
          <w:tab w:val="right" w:leader="dot" w:pos="9072"/>
        </w:tabs>
        <w:ind w:right="-2"/>
        <w:outlineLvl w:val="2"/>
        <w:rPr>
          <w:rFonts w:ascii="Open Sans" w:eastAsia="Arial" w:hAnsi="Open Sans" w:cs="Open Sans"/>
        </w:rPr>
      </w:pPr>
      <w:r w:rsidRPr="008D2929">
        <w:rPr>
          <w:rFonts w:ascii="Open Sans" w:eastAsia="Arial" w:hAnsi="Open Sans" w:cs="Open Sans"/>
        </w:rPr>
        <w:t>1. og 2. divisjon dubleres per kamp. Spillene settes på byttebordet i nummererte bokser</w:t>
      </w:r>
      <w:r w:rsidR="4287CB7A" w:rsidRPr="008D2929">
        <w:rPr>
          <w:rFonts w:ascii="Open Sans" w:eastAsia="Arial" w:hAnsi="Open Sans" w:cs="Open Sans"/>
        </w:rPr>
        <w:t xml:space="preserve"> </w:t>
      </w:r>
      <w:r w:rsidR="00FE61AD" w:rsidRPr="008D2929">
        <w:rPr>
          <w:rFonts w:ascii="Open Sans" w:eastAsia="Arial" w:hAnsi="Open Sans" w:cs="Open Sans"/>
        </w:rPr>
        <w:t>á</w:t>
      </w:r>
      <w:r w:rsidR="4287CB7A" w:rsidRPr="008D2929">
        <w:rPr>
          <w:rFonts w:ascii="Open Sans" w:eastAsia="Arial" w:hAnsi="Open Sans" w:cs="Open Sans"/>
        </w:rPr>
        <w:t xml:space="preserve"> fire spill.  Spillerne skal benytte boksene med samme nummer som </w:t>
      </w:r>
      <w:r w:rsidR="53B1F67C" w:rsidRPr="008D2929">
        <w:rPr>
          <w:rFonts w:ascii="Open Sans" w:eastAsia="Arial" w:hAnsi="Open Sans" w:cs="Open Sans"/>
        </w:rPr>
        <w:t xml:space="preserve">sitt eget bordnummer. </w:t>
      </w:r>
      <w:r w:rsidR="47ED2DF8" w:rsidRPr="008D2929">
        <w:rPr>
          <w:rFonts w:ascii="Open Sans" w:eastAsia="Arial" w:hAnsi="Open Sans" w:cs="Open Sans"/>
        </w:rPr>
        <w:t>Turneringsleder kan bistå</w:t>
      </w:r>
      <w:r w:rsidR="17F61E06" w:rsidRPr="008D2929">
        <w:rPr>
          <w:rFonts w:ascii="Open Sans" w:eastAsia="Arial" w:hAnsi="Open Sans" w:cs="Open Sans"/>
        </w:rPr>
        <w:t xml:space="preserve"> dersom man trenger spill som befinner seg på det andre bordet. Bruk av feil boks kan medf</w:t>
      </w:r>
      <w:r w:rsidR="6AFF95F8" w:rsidRPr="008D2929">
        <w:rPr>
          <w:rFonts w:ascii="Open Sans" w:eastAsia="Arial" w:hAnsi="Open Sans" w:cs="Open Sans"/>
        </w:rPr>
        <w:t>øre prosedyrestraff.</w:t>
      </w:r>
      <w:r w:rsidRPr="008D2929">
        <w:rPr>
          <w:rFonts w:ascii="Open Sans" w:hAnsi="Open Sans" w:cs="Open Sans"/>
        </w:rPr>
        <w:br/>
      </w:r>
      <w:r w:rsidRPr="008D2929">
        <w:rPr>
          <w:rFonts w:ascii="Open Sans" w:hAnsi="Open Sans" w:cs="Open Sans"/>
        </w:rPr>
        <w:br/>
      </w:r>
    </w:p>
    <w:p w14:paraId="2286B24D" w14:textId="2ECC24C3" w:rsidR="00F64654" w:rsidRPr="008D2929" w:rsidRDefault="28CA5833" w:rsidP="52439EB5">
      <w:pPr>
        <w:pStyle w:val="Listeavsnitt"/>
        <w:widowControl/>
        <w:numPr>
          <w:ilvl w:val="2"/>
          <w:numId w:val="33"/>
        </w:numPr>
        <w:tabs>
          <w:tab w:val="left" w:pos="1663"/>
          <w:tab w:val="left" w:pos="2032"/>
          <w:tab w:val="left" w:pos="4897"/>
          <w:tab w:val="right" w:leader="dot" w:pos="9072"/>
        </w:tabs>
        <w:ind w:right="-2"/>
        <w:jc w:val="both"/>
        <w:outlineLvl w:val="2"/>
        <w:rPr>
          <w:rFonts w:ascii="Open Sans" w:eastAsia="Arial" w:hAnsi="Open Sans" w:cs="Open Sans"/>
          <w:spacing w:val="-2"/>
        </w:rPr>
      </w:pPr>
      <w:r w:rsidRPr="008D2929">
        <w:rPr>
          <w:rFonts w:ascii="Open Sans" w:hAnsi="Open Sans" w:cs="Open Sans"/>
        </w:rPr>
        <w:t>Protestfristen i punkt 1.10.2. gjelder fra endt spilling den aktuelle spillehelg</w:t>
      </w:r>
      <w:r w:rsidR="00470123" w:rsidRPr="008D2929">
        <w:rPr>
          <w:rFonts w:ascii="Open Sans" w:hAnsi="Open Sans" w:cs="Open Sans"/>
        </w:rPr>
        <w:t>en</w:t>
      </w:r>
      <w:r w:rsidRPr="008D2929">
        <w:rPr>
          <w:rFonts w:ascii="Open Sans" w:hAnsi="Open Sans" w:cs="Open Sans"/>
        </w:rPr>
        <w:t>.</w:t>
      </w:r>
      <w:r w:rsidR="00FD50EF" w:rsidRPr="008D2929">
        <w:rPr>
          <w:rFonts w:ascii="Open Sans" w:hAnsi="Open Sans" w:cs="Open Sans"/>
        </w:rPr>
        <w:br/>
      </w:r>
    </w:p>
    <w:p w14:paraId="504ACDBE" w14:textId="0D58B370" w:rsidR="00F64654" w:rsidRPr="008D2929" w:rsidRDefault="00F64654" w:rsidP="00147985">
      <w:pPr>
        <w:widowControl/>
        <w:tabs>
          <w:tab w:val="left" w:pos="1663"/>
          <w:tab w:val="left" w:pos="2032"/>
          <w:tab w:val="left" w:pos="4897"/>
          <w:tab w:val="right" w:leader="dot" w:pos="9072"/>
        </w:tabs>
        <w:ind w:right="-2"/>
        <w:jc w:val="both"/>
        <w:outlineLvl w:val="2"/>
        <w:rPr>
          <w:rFonts w:ascii="Open Sans" w:hAnsi="Open Sans" w:cs="Open Sans"/>
          <w:vanish/>
          <w:spacing w:val="-2"/>
          <w:szCs w:val="22"/>
        </w:rPr>
      </w:pPr>
    </w:p>
    <w:p w14:paraId="60C3DB5F" w14:textId="521AE910" w:rsidR="007F5DE1" w:rsidRPr="008D2929" w:rsidRDefault="00470123"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 </w:t>
      </w:r>
      <w:r w:rsidR="007F5DE1" w:rsidRPr="008D2929">
        <w:rPr>
          <w:rFonts w:ascii="Open Sans" w:hAnsi="Open Sans" w:cs="Open Sans"/>
        </w:rPr>
        <w:t xml:space="preserve">Reisestøtte. Se "Reisereglement for NBF" </w:t>
      </w:r>
      <w:r w:rsidR="000F3F34" w:rsidRPr="008D2929">
        <w:rPr>
          <w:rFonts w:ascii="Open Sans" w:hAnsi="Open Sans" w:cs="Open Sans"/>
        </w:rPr>
        <w:t>på NBFs sider</w:t>
      </w:r>
      <w:r w:rsidR="007F5DE1" w:rsidRPr="008D2929">
        <w:rPr>
          <w:rFonts w:ascii="Open Sans" w:hAnsi="Open Sans" w:cs="Open Sans"/>
        </w:rPr>
        <w:t>.</w:t>
      </w:r>
    </w:p>
    <w:p w14:paraId="38E7F03A" w14:textId="380A23C7" w:rsidR="00814940" w:rsidRPr="00A25B55" w:rsidRDefault="00814940" w:rsidP="00814940">
      <w:pPr>
        <w:pStyle w:val="Overskrift2"/>
        <w:numPr>
          <w:ilvl w:val="1"/>
          <w:numId w:val="33"/>
        </w:numPr>
        <w:ind w:right="-2"/>
        <w:rPr>
          <w:rFonts w:ascii="Open Sans" w:hAnsi="Open Sans" w:cs="Open Sans"/>
          <w:spacing w:val="-2"/>
        </w:rPr>
      </w:pPr>
      <w:bookmarkStart w:id="166" w:name="_Ref85020322"/>
      <w:bookmarkStart w:id="167" w:name="_Toc210390978"/>
      <w:r w:rsidRPr="00A25B55">
        <w:rPr>
          <w:rFonts w:ascii="Open Sans" w:hAnsi="Open Sans" w:cs="Open Sans"/>
        </w:rPr>
        <w:t>M</w:t>
      </w:r>
      <w:bookmarkEnd w:id="166"/>
      <w:r w:rsidRPr="00A25B55">
        <w:rPr>
          <w:rFonts w:ascii="Open Sans" w:hAnsi="Open Sans" w:cs="Open Sans"/>
        </w:rPr>
        <w:t>ix for Alle</w:t>
      </w:r>
      <w:bookmarkEnd w:id="167"/>
    </w:p>
    <w:p w14:paraId="27F4A55E" w14:textId="58D5606E" w:rsidR="00E66C72" w:rsidRPr="00A25B55" w:rsidRDefault="00814940" w:rsidP="00E66C72">
      <w:pPr>
        <w:pStyle w:val="Overskrift3"/>
        <w:widowControl/>
        <w:numPr>
          <w:ilvl w:val="2"/>
          <w:numId w:val="33"/>
        </w:numPr>
        <w:ind w:right="-2"/>
        <w:rPr>
          <w:rFonts w:ascii="Open Sans" w:hAnsi="Open Sans" w:cs="Open Sans"/>
        </w:rPr>
      </w:pPr>
      <w:r w:rsidRPr="00A25B55">
        <w:rPr>
          <w:rFonts w:ascii="Open Sans" w:hAnsi="Open Sans" w:cs="Open Sans"/>
        </w:rPr>
        <w:t xml:space="preserve">Turneringen arrangeres parallelt med NM mix par, og </w:t>
      </w:r>
      <w:r w:rsidR="00E66C72" w:rsidRPr="00A25B55">
        <w:rPr>
          <w:rFonts w:ascii="Open Sans" w:hAnsi="Open Sans" w:cs="Open Sans"/>
        </w:rPr>
        <w:t>egner seg for dem som vil spille litt færre spill og i et roligere tempo.</w:t>
      </w:r>
    </w:p>
    <w:p w14:paraId="1B65577B" w14:textId="77777777" w:rsidR="004362A0" w:rsidRPr="00A25B55" w:rsidRDefault="004362A0" w:rsidP="004362A0">
      <w:pPr>
        <w:rPr>
          <w:rFonts w:ascii="Open Sans" w:hAnsi="Open Sans" w:cs="Open Sans"/>
        </w:rPr>
      </w:pPr>
    </w:p>
    <w:p w14:paraId="6ABDE7FE" w14:textId="2D1037AD" w:rsidR="004362A0" w:rsidRPr="00A25B55" w:rsidRDefault="00C104AA" w:rsidP="004362A0">
      <w:pPr>
        <w:pStyle w:val="Overskrift3"/>
        <w:widowControl/>
        <w:numPr>
          <w:ilvl w:val="2"/>
          <w:numId w:val="33"/>
        </w:numPr>
        <w:ind w:right="-2"/>
        <w:jc w:val="left"/>
        <w:rPr>
          <w:rFonts w:ascii="Open Sans" w:hAnsi="Open Sans" w:cs="Open Sans"/>
        </w:rPr>
      </w:pPr>
      <w:r w:rsidRPr="00A25B55">
        <w:rPr>
          <w:rFonts w:ascii="Open Sans" w:hAnsi="Open Sans" w:cs="Open Sans"/>
        </w:rPr>
        <w:t xml:space="preserve">Hvert par må bestå av én av hvert kjønn. </w:t>
      </w:r>
      <w:r w:rsidR="004362A0" w:rsidRPr="00A25B55">
        <w:rPr>
          <w:rFonts w:ascii="Open Sans" w:hAnsi="Open Sans" w:cs="Open Sans"/>
        </w:rPr>
        <w:t xml:space="preserve"> </w:t>
      </w:r>
      <w:r w:rsidR="004362A0" w:rsidRPr="00A25B55">
        <w:rPr>
          <w:rFonts w:ascii="Open Sans" w:hAnsi="Open Sans" w:cs="Open Sans"/>
        </w:rPr>
        <w:br/>
      </w:r>
    </w:p>
    <w:p w14:paraId="05678323" w14:textId="769BD414" w:rsidR="00E66C72" w:rsidRPr="00A25B55" w:rsidRDefault="004362A0" w:rsidP="00E66C72">
      <w:pPr>
        <w:pStyle w:val="Overskrift3"/>
        <w:widowControl/>
        <w:numPr>
          <w:ilvl w:val="2"/>
          <w:numId w:val="33"/>
        </w:numPr>
        <w:ind w:right="-2"/>
        <w:rPr>
          <w:rFonts w:ascii="Open Sans" w:hAnsi="Open Sans" w:cs="Open Sans"/>
        </w:rPr>
      </w:pPr>
      <w:r w:rsidRPr="00A25B55">
        <w:rPr>
          <w:rFonts w:ascii="Open Sans" w:hAnsi="Open Sans" w:cs="Open Sans"/>
        </w:rPr>
        <w:t>Turneringen spilles</w:t>
      </w:r>
      <w:r w:rsidR="007947F0" w:rsidRPr="00A25B55">
        <w:rPr>
          <w:rFonts w:ascii="Open Sans" w:hAnsi="Open Sans" w:cs="Open Sans"/>
        </w:rPr>
        <w:t xml:space="preserve"> over 3 sesjoner med omtrent 24 spill per sesjon.</w:t>
      </w:r>
    </w:p>
    <w:p w14:paraId="1AD67BD7" w14:textId="77777777" w:rsidR="00814940" w:rsidRPr="008D2929" w:rsidRDefault="00814940" w:rsidP="00814940">
      <w:pPr>
        <w:pStyle w:val="Overskrift2"/>
        <w:numPr>
          <w:ilvl w:val="1"/>
          <w:numId w:val="33"/>
        </w:numPr>
        <w:ind w:right="-2"/>
        <w:rPr>
          <w:rFonts w:ascii="Open Sans" w:hAnsi="Open Sans" w:cs="Open Sans"/>
          <w:spacing w:val="-2"/>
        </w:rPr>
      </w:pPr>
      <w:bookmarkStart w:id="168" w:name="_Toc210390979"/>
      <w:r w:rsidRPr="008D2929">
        <w:rPr>
          <w:rFonts w:ascii="Open Sans" w:hAnsi="Open Sans" w:cs="Open Sans"/>
        </w:rPr>
        <w:t>MP-treff</w:t>
      </w:r>
      <w:bookmarkEnd w:id="168"/>
    </w:p>
    <w:p w14:paraId="3159B94E" w14:textId="3C18380D" w:rsidR="00814940" w:rsidRPr="008D2929" w:rsidRDefault="00814940" w:rsidP="00814940">
      <w:pPr>
        <w:pStyle w:val="Overskrift3"/>
        <w:widowControl/>
        <w:numPr>
          <w:ilvl w:val="2"/>
          <w:numId w:val="33"/>
        </w:numPr>
        <w:ind w:right="-2"/>
        <w:rPr>
          <w:rFonts w:ascii="Open Sans" w:hAnsi="Open Sans" w:cs="Open Sans"/>
        </w:rPr>
      </w:pPr>
      <w:r w:rsidRPr="008D2929">
        <w:rPr>
          <w:rFonts w:ascii="Open Sans" w:hAnsi="Open Sans" w:cs="Open Sans"/>
        </w:rPr>
        <w:t xml:space="preserve">Spillere som har representasjonsrett ifølge punkt </w:t>
      </w:r>
      <w:r w:rsidRPr="008D2929">
        <w:rPr>
          <w:rFonts w:ascii="Open Sans" w:hAnsi="Open Sans" w:cs="Open Sans"/>
        </w:rPr>
        <w:fldChar w:fldCharType="begin"/>
      </w:r>
      <w:r w:rsidRPr="008D2929">
        <w:rPr>
          <w:rFonts w:ascii="Open Sans" w:hAnsi="Open Sans" w:cs="Open Sans"/>
        </w:rPr>
        <w:instrText xml:space="preserve"> REF _Ref84843132 \r \h  \* MERGEFORMAT </w:instrText>
      </w:r>
      <w:r w:rsidRPr="008D2929">
        <w:rPr>
          <w:rFonts w:ascii="Open Sans" w:hAnsi="Open Sans" w:cs="Open Sans"/>
        </w:rPr>
      </w:r>
      <w:r w:rsidRPr="008D2929">
        <w:rPr>
          <w:rFonts w:ascii="Open Sans" w:hAnsi="Open Sans" w:cs="Open Sans"/>
        </w:rPr>
        <w:fldChar w:fldCharType="separate"/>
      </w:r>
      <w:r w:rsidR="00E222CB" w:rsidRPr="008D2929">
        <w:rPr>
          <w:rFonts w:ascii="Open Sans" w:hAnsi="Open Sans" w:cs="Open Sans"/>
        </w:rPr>
        <w:t>1.4</w:t>
      </w:r>
      <w:r w:rsidRPr="008D2929">
        <w:rPr>
          <w:rFonts w:ascii="Open Sans" w:hAnsi="Open Sans" w:cs="Open Sans"/>
        </w:rPr>
        <w:fldChar w:fldCharType="end"/>
      </w:r>
      <w:r w:rsidRPr="008D2929">
        <w:rPr>
          <w:rFonts w:ascii="Open Sans" w:hAnsi="Open Sans" w:cs="Open Sans"/>
        </w:rPr>
        <w:t xml:space="preserve"> </w:t>
      </w:r>
      <w:r w:rsidRPr="008D2929">
        <w:rPr>
          <w:rFonts w:ascii="Open Sans" w:hAnsi="Open Sans" w:cs="Open Sans"/>
        </w:rPr>
        <w:fldChar w:fldCharType="begin"/>
      </w:r>
      <w:r w:rsidRPr="008D2929">
        <w:rPr>
          <w:rFonts w:ascii="Open Sans" w:hAnsi="Open Sans" w:cs="Open Sans"/>
        </w:rPr>
        <w:instrText xml:space="preserve"> REF _Ref84843132 \h  \* MERGEFORMAT </w:instrText>
      </w:r>
      <w:r w:rsidRPr="008D2929">
        <w:rPr>
          <w:rFonts w:ascii="Open Sans" w:hAnsi="Open Sans" w:cs="Open Sans"/>
        </w:rPr>
      </w:r>
      <w:r w:rsidRPr="008D2929">
        <w:rPr>
          <w:rFonts w:ascii="Open Sans" w:hAnsi="Open Sans" w:cs="Open Sans"/>
        </w:rPr>
        <w:fldChar w:fldCharType="separate"/>
      </w:r>
      <w:r w:rsidR="00E222CB" w:rsidRPr="008D2929">
        <w:rPr>
          <w:rFonts w:ascii="Open Sans" w:hAnsi="Open Sans" w:cs="Open Sans"/>
        </w:rPr>
        <w:t>Representasjonsrett</w:t>
      </w:r>
      <w:r w:rsidRPr="008D2929">
        <w:rPr>
          <w:rFonts w:ascii="Open Sans" w:hAnsi="Open Sans" w:cs="Open Sans"/>
        </w:rPr>
        <w:fldChar w:fldCharType="end"/>
      </w:r>
      <w:r w:rsidRPr="008D2929">
        <w:rPr>
          <w:rFonts w:ascii="Open Sans" w:hAnsi="Open Sans" w:cs="Open Sans"/>
        </w:rPr>
        <w:t xml:space="preserve"> kan delta i turneringene. Turneringene skal være åpne for alle spillere med representasjonsrett.</w:t>
      </w:r>
    </w:p>
    <w:p w14:paraId="3F20B8E4" w14:textId="77777777" w:rsidR="007F5DE1" w:rsidRPr="008D2929" w:rsidRDefault="007F5DE1" w:rsidP="00147985">
      <w:pPr>
        <w:widowControl/>
        <w:tabs>
          <w:tab w:val="left" w:pos="-1440"/>
          <w:tab w:val="left" w:pos="-720"/>
          <w:tab w:val="left" w:pos="0"/>
          <w:tab w:val="left" w:pos="1663"/>
          <w:tab w:val="left" w:pos="2032"/>
          <w:tab w:val="left" w:pos="5400"/>
          <w:tab w:val="right" w:leader="dot" w:pos="9072"/>
        </w:tabs>
        <w:ind w:right="-2"/>
        <w:jc w:val="both"/>
        <w:rPr>
          <w:rFonts w:ascii="Open Sans" w:hAnsi="Open Sans" w:cs="Open Sans"/>
          <w:spacing w:val="-2"/>
        </w:rPr>
      </w:pPr>
    </w:p>
    <w:p w14:paraId="6561CE94" w14:textId="77777777" w:rsidR="007F5DE1"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t>Arrangører (kretser/klubber) må være tilsluttet mesterpoengordningen.</w:t>
      </w:r>
    </w:p>
    <w:p w14:paraId="743EF61A" w14:textId="77777777" w:rsidR="007F5DE1" w:rsidRPr="008D2929" w:rsidRDefault="007F5DE1" w:rsidP="00147985">
      <w:pPr>
        <w:widowControl/>
        <w:tabs>
          <w:tab w:val="left" w:pos="-1440"/>
          <w:tab w:val="left" w:pos="-720"/>
          <w:tab w:val="left" w:pos="0"/>
          <w:tab w:val="left" w:pos="1663"/>
          <w:tab w:val="left" w:pos="2032"/>
          <w:tab w:val="left" w:pos="5400"/>
          <w:tab w:val="right" w:leader="dot" w:pos="9072"/>
        </w:tabs>
        <w:ind w:right="-2"/>
        <w:jc w:val="both"/>
        <w:rPr>
          <w:rFonts w:ascii="Open Sans" w:hAnsi="Open Sans" w:cs="Open Sans"/>
          <w:spacing w:val="-2"/>
        </w:rPr>
      </w:pPr>
    </w:p>
    <w:p w14:paraId="2E744AB1" w14:textId="77777777" w:rsidR="007F5DE1"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Turneringen er en landsomfattende </w:t>
      </w:r>
      <w:r w:rsidR="008D2FB7" w:rsidRPr="008D2929">
        <w:rPr>
          <w:rFonts w:ascii="Open Sans" w:hAnsi="Open Sans" w:cs="Open Sans"/>
        </w:rPr>
        <w:t>simultan</w:t>
      </w:r>
      <w:r w:rsidRPr="008D2929">
        <w:rPr>
          <w:rFonts w:ascii="Open Sans" w:hAnsi="Open Sans" w:cs="Open Sans"/>
        </w:rPr>
        <w:t>turnering. MP-treff arrangeres fire dager hvert år med forskjellig spillserie hver dag, slik at spillere kan delta alle dager.</w:t>
      </w:r>
    </w:p>
    <w:p w14:paraId="3E623CE5" w14:textId="77777777" w:rsidR="007F5DE1" w:rsidRPr="008D2929" w:rsidRDefault="007F5DE1" w:rsidP="00147985">
      <w:pPr>
        <w:widowControl/>
        <w:tabs>
          <w:tab w:val="left" w:pos="-1440"/>
          <w:tab w:val="left" w:pos="-720"/>
          <w:tab w:val="left" w:pos="0"/>
          <w:tab w:val="left" w:pos="1663"/>
          <w:tab w:val="left" w:pos="2032"/>
          <w:tab w:val="left" w:pos="5400"/>
          <w:tab w:val="right" w:leader="dot" w:pos="9072"/>
        </w:tabs>
        <w:ind w:right="-2"/>
        <w:jc w:val="both"/>
        <w:rPr>
          <w:rFonts w:ascii="Open Sans" w:hAnsi="Open Sans" w:cs="Open Sans"/>
          <w:spacing w:val="-2"/>
        </w:rPr>
      </w:pPr>
    </w:p>
    <w:p w14:paraId="59C6F9CD" w14:textId="1E8B3ABE" w:rsidR="007F5DE1" w:rsidRPr="008D2929" w:rsidRDefault="007F5DE1" w:rsidP="00147985">
      <w:pPr>
        <w:pStyle w:val="Vanliginnrykk"/>
        <w:widowControl/>
        <w:ind w:right="-2"/>
        <w:jc w:val="both"/>
        <w:rPr>
          <w:rFonts w:ascii="Open Sans" w:hAnsi="Open Sans" w:cs="Open Sans"/>
        </w:rPr>
      </w:pPr>
      <w:r w:rsidRPr="008D2929">
        <w:rPr>
          <w:rFonts w:ascii="Open Sans" w:hAnsi="Open Sans" w:cs="Open Sans"/>
        </w:rPr>
        <w:t>Deltagerne deles inn i grupper som hver spiller 2</w:t>
      </w:r>
      <w:r w:rsidR="00F70830" w:rsidRPr="008D2929">
        <w:rPr>
          <w:rFonts w:ascii="Open Sans" w:hAnsi="Open Sans" w:cs="Open Sans"/>
        </w:rPr>
        <w:t>4</w:t>
      </w:r>
      <w:r w:rsidRPr="008D2929">
        <w:rPr>
          <w:rFonts w:ascii="Open Sans" w:hAnsi="Open Sans" w:cs="Open Sans"/>
        </w:rPr>
        <w:t xml:space="preserve"> spill. Hver arrangør kan arrangere flere puljer samme dag.</w:t>
      </w:r>
      <w:r w:rsidR="00B84EE8" w:rsidRPr="008D2929">
        <w:rPr>
          <w:rFonts w:ascii="Open Sans" w:hAnsi="Open Sans" w:cs="Open Sans"/>
        </w:rPr>
        <w:t xml:space="preserve"> Hver pulje må bestå av minst seks par.</w:t>
      </w:r>
    </w:p>
    <w:p w14:paraId="416A1ACB" w14:textId="77777777" w:rsidR="008D2FB7" w:rsidRPr="008D2929" w:rsidRDefault="008D2FB7" w:rsidP="00147985">
      <w:pPr>
        <w:pStyle w:val="Vanliginnrykk"/>
        <w:widowControl/>
        <w:ind w:right="-2"/>
        <w:jc w:val="both"/>
        <w:rPr>
          <w:rFonts w:ascii="Open Sans" w:hAnsi="Open Sans" w:cs="Open Sans"/>
        </w:rPr>
      </w:pPr>
    </w:p>
    <w:p w14:paraId="1E92B81D" w14:textId="2707A3DC" w:rsidR="008D2FB7" w:rsidRPr="008D2929" w:rsidRDefault="008D2FB7" w:rsidP="00147985">
      <w:pPr>
        <w:pStyle w:val="Vanliginnrykk"/>
        <w:widowControl/>
        <w:ind w:right="-2"/>
        <w:jc w:val="both"/>
        <w:rPr>
          <w:rFonts w:ascii="Open Sans" w:hAnsi="Open Sans" w:cs="Open Sans"/>
        </w:rPr>
      </w:pPr>
      <w:r w:rsidRPr="008D2929">
        <w:rPr>
          <w:rFonts w:ascii="Open Sans" w:hAnsi="Open Sans" w:cs="Open Sans"/>
        </w:rPr>
        <w:t xml:space="preserve">Turneringen gjennomføres med Ruter. I tillegg til vanlig rapportering, må arrangøren sende turneringsfil (*.mc2) til </w:t>
      </w:r>
      <w:hyperlink r:id="rId18" w:history="1">
        <w:r w:rsidRPr="008D2929">
          <w:rPr>
            <w:rStyle w:val="Hyperkobling"/>
            <w:rFonts w:ascii="Open Sans" w:hAnsi="Open Sans" w:cs="Open Sans"/>
            <w:color w:val="auto"/>
          </w:rPr>
          <w:t>ruter@bridge.no</w:t>
        </w:r>
      </w:hyperlink>
      <w:r w:rsidRPr="008D2929">
        <w:rPr>
          <w:rFonts w:ascii="Open Sans" w:hAnsi="Open Sans" w:cs="Open Sans"/>
        </w:rPr>
        <w:t xml:space="preserve">. Arrangører som benytter annet regnskapsprogram må gjøre avtale om filformat som kan sendes inn. </w:t>
      </w:r>
    </w:p>
    <w:p w14:paraId="7DADE641" w14:textId="77777777" w:rsidR="007F5DE1" w:rsidRPr="008D2929" w:rsidRDefault="007F5DE1" w:rsidP="00147985">
      <w:pPr>
        <w:widowControl/>
        <w:tabs>
          <w:tab w:val="left" w:pos="-1440"/>
          <w:tab w:val="left" w:pos="-720"/>
          <w:tab w:val="left" w:pos="0"/>
          <w:tab w:val="left" w:pos="1663"/>
          <w:tab w:val="left" w:pos="2032"/>
          <w:tab w:val="left" w:pos="5400"/>
          <w:tab w:val="right" w:leader="dot" w:pos="9072"/>
        </w:tabs>
        <w:ind w:right="-2"/>
        <w:jc w:val="both"/>
        <w:rPr>
          <w:rFonts w:ascii="Open Sans" w:hAnsi="Open Sans" w:cs="Open Sans"/>
          <w:spacing w:val="-2"/>
        </w:rPr>
      </w:pPr>
    </w:p>
    <w:p w14:paraId="136754E3" w14:textId="0AC32616" w:rsidR="007F5DE1" w:rsidRPr="008D2929" w:rsidRDefault="007E1103" w:rsidP="00147985">
      <w:pPr>
        <w:pStyle w:val="Overskrift3"/>
        <w:widowControl/>
        <w:numPr>
          <w:ilvl w:val="2"/>
          <w:numId w:val="33"/>
        </w:numPr>
        <w:ind w:right="-2"/>
        <w:rPr>
          <w:rFonts w:ascii="Open Sans" w:hAnsi="Open Sans" w:cs="Open Sans"/>
        </w:rPr>
      </w:pPr>
      <w:r w:rsidRPr="008D2929">
        <w:rPr>
          <w:rFonts w:ascii="Open Sans" w:hAnsi="Open Sans" w:cs="Open Sans"/>
        </w:rPr>
        <w:t>Kret</w:t>
      </w:r>
      <w:r w:rsidR="00703E8E" w:rsidRPr="008D2929">
        <w:rPr>
          <w:rFonts w:ascii="Open Sans" w:hAnsi="Open Sans" w:cs="Open Sans"/>
        </w:rPr>
        <w:t>s</w:t>
      </w:r>
      <w:r w:rsidRPr="008D2929">
        <w:rPr>
          <w:rFonts w:ascii="Open Sans" w:hAnsi="Open Sans" w:cs="Open Sans"/>
        </w:rPr>
        <w:t>poeng</w:t>
      </w:r>
      <w:r w:rsidR="007F5DE1" w:rsidRPr="008D2929">
        <w:rPr>
          <w:rFonts w:ascii="Open Sans" w:hAnsi="Open Sans" w:cs="Open Sans"/>
        </w:rPr>
        <w:t xml:space="preserve"> deles ut </w:t>
      </w:r>
      <w:r w:rsidRPr="008D2929">
        <w:rPr>
          <w:rFonts w:ascii="Open Sans" w:hAnsi="Open Sans" w:cs="Open Sans"/>
        </w:rPr>
        <w:t>per pulje og forbundspoeng på landsbasis</w:t>
      </w:r>
      <w:r w:rsidR="007F5DE1" w:rsidRPr="008D2929">
        <w:rPr>
          <w:rFonts w:ascii="Open Sans" w:hAnsi="Open Sans" w:cs="Open Sans"/>
        </w:rPr>
        <w:t xml:space="preserve"> i henhold til tabell</w:t>
      </w:r>
      <w:r w:rsidRPr="008D2929">
        <w:rPr>
          <w:rFonts w:ascii="Open Sans" w:hAnsi="Open Sans" w:cs="Open Sans"/>
        </w:rPr>
        <w:t xml:space="preserve"> O</w:t>
      </w:r>
      <w:r w:rsidR="007E36CE" w:rsidRPr="008D2929">
        <w:rPr>
          <w:rFonts w:ascii="Open Sans" w:hAnsi="Open Sans" w:cs="Open Sans"/>
        </w:rPr>
        <w:t>1</w:t>
      </w:r>
      <w:r w:rsidR="007F5DE1" w:rsidRPr="008D2929">
        <w:rPr>
          <w:rFonts w:ascii="Open Sans" w:hAnsi="Open Sans" w:cs="Open Sans"/>
        </w:rPr>
        <w:t xml:space="preserve"> i </w:t>
      </w:r>
      <w:r w:rsidR="00186055" w:rsidRPr="008D2929">
        <w:rPr>
          <w:rFonts w:ascii="Open Sans" w:hAnsi="Open Sans" w:cs="Open Sans"/>
        </w:rPr>
        <w:t>«</w:t>
      </w:r>
      <w:r w:rsidR="007F5DE1" w:rsidRPr="008D2929">
        <w:rPr>
          <w:rFonts w:ascii="Open Sans" w:hAnsi="Open Sans" w:cs="Open Sans"/>
        </w:rPr>
        <w:t>Reglement for mesterpoeng</w:t>
      </w:r>
      <w:r w:rsidR="00186055" w:rsidRPr="008D2929">
        <w:rPr>
          <w:rFonts w:ascii="Open Sans" w:hAnsi="Open Sans" w:cs="Open Sans"/>
        </w:rPr>
        <w:t>»</w:t>
      </w:r>
      <w:r w:rsidR="007F5DE1" w:rsidRPr="008D2929">
        <w:rPr>
          <w:rFonts w:ascii="Open Sans" w:hAnsi="Open Sans" w:cs="Open Sans"/>
        </w:rPr>
        <w:t>. Premiering totalt for hver dag vil være avhengig av deltagelsen.</w:t>
      </w:r>
    </w:p>
    <w:p w14:paraId="7E3032F2" w14:textId="77777777" w:rsidR="007F5DE1" w:rsidRPr="008D2929" w:rsidRDefault="007F5DE1" w:rsidP="00147985">
      <w:pPr>
        <w:widowControl/>
        <w:tabs>
          <w:tab w:val="left" w:pos="-1440"/>
          <w:tab w:val="left" w:pos="-720"/>
          <w:tab w:val="left" w:pos="0"/>
          <w:tab w:val="left" w:pos="1663"/>
          <w:tab w:val="left" w:pos="2032"/>
          <w:tab w:val="left" w:pos="5400"/>
          <w:tab w:val="right" w:leader="dot" w:pos="9072"/>
        </w:tabs>
        <w:ind w:right="-2"/>
        <w:jc w:val="both"/>
        <w:rPr>
          <w:rFonts w:ascii="Open Sans" w:hAnsi="Open Sans" w:cs="Open Sans"/>
          <w:spacing w:val="-2"/>
        </w:rPr>
      </w:pPr>
    </w:p>
    <w:p w14:paraId="1A1F6DBF" w14:textId="77777777" w:rsidR="007F5DE1"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Spilledager og startkontingent, se avsnitt for "MP-treff" </w:t>
      </w:r>
      <w:r w:rsidR="00A80022" w:rsidRPr="008D2929">
        <w:rPr>
          <w:rFonts w:ascii="Open Sans" w:hAnsi="Open Sans" w:cs="Open Sans"/>
        </w:rPr>
        <w:t>på NBFs hjemmesider</w:t>
      </w:r>
      <w:r w:rsidRPr="008D2929">
        <w:rPr>
          <w:rFonts w:ascii="Open Sans" w:hAnsi="Open Sans" w:cs="Open Sans"/>
        </w:rPr>
        <w:t>.</w:t>
      </w:r>
    </w:p>
    <w:p w14:paraId="42C1E75E" w14:textId="77777777" w:rsidR="00B84EE8" w:rsidRPr="008D2929" w:rsidRDefault="00B84EE8" w:rsidP="00147985">
      <w:pPr>
        <w:pStyle w:val="Overskrift2"/>
        <w:numPr>
          <w:ilvl w:val="1"/>
          <w:numId w:val="33"/>
        </w:numPr>
        <w:ind w:right="-2"/>
        <w:rPr>
          <w:rFonts w:ascii="Open Sans" w:hAnsi="Open Sans" w:cs="Open Sans"/>
          <w:spacing w:val="-2"/>
        </w:rPr>
      </w:pPr>
      <w:bookmarkStart w:id="169" w:name="_Ref85020340"/>
      <w:bookmarkStart w:id="170" w:name="_Toc210390980"/>
      <w:r w:rsidRPr="008D2929">
        <w:rPr>
          <w:rFonts w:ascii="Open Sans" w:hAnsi="Open Sans" w:cs="Open Sans"/>
        </w:rPr>
        <w:t>Simultanturneringer</w:t>
      </w:r>
      <w:bookmarkEnd w:id="170"/>
    </w:p>
    <w:p w14:paraId="23D5D6B8" w14:textId="74795625" w:rsidR="00B84EE8" w:rsidRPr="008D2929" w:rsidRDefault="00B84EE8" w:rsidP="00147985">
      <w:pPr>
        <w:pStyle w:val="Overskrift3"/>
        <w:widowControl/>
        <w:numPr>
          <w:ilvl w:val="2"/>
          <w:numId w:val="33"/>
        </w:numPr>
        <w:ind w:right="-2"/>
        <w:rPr>
          <w:rFonts w:ascii="Open Sans" w:hAnsi="Open Sans" w:cs="Open Sans"/>
        </w:rPr>
      </w:pPr>
      <w:r w:rsidRPr="008D2929">
        <w:rPr>
          <w:rFonts w:ascii="Open Sans" w:hAnsi="Open Sans" w:cs="Open Sans"/>
        </w:rPr>
        <w:t xml:space="preserve">Spillere som har representasjonsrett ifølge punkt </w:t>
      </w:r>
      <w:r w:rsidRPr="008D2929">
        <w:rPr>
          <w:rFonts w:ascii="Open Sans" w:hAnsi="Open Sans" w:cs="Open Sans"/>
        </w:rPr>
        <w:fldChar w:fldCharType="begin"/>
      </w:r>
      <w:r w:rsidRPr="008D2929">
        <w:rPr>
          <w:rFonts w:ascii="Open Sans" w:hAnsi="Open Sans" w:cs="Open Sans"/>
        </w:rPr>
        <w:instrText xml:space="preserve"> REF _Ref84843132 \r \h  \* MERGEFORMAT </w:instrText>
      </w:r>
      <w:r w:rsidRPr="008D2929">
        <w:rPr>
          <w:rFonts w:ascii="Open Sans" w:hAnsi="Open Sans" w:cs="Open Sans"/>
        </w:rPr>
      </w:r>
      <w:r w:rsidRPr="008D2929">
        <w:rPr>
          <w:rFonts w:ascii="Open Sans" w:hAnsi="Open Sans" w:cs="Open Sans"/>
        </w:rPr>
        <w:fldChar w:fldCharType="separate"/>
      </w:r>
      <w:r w:rsidR="00E222CB" w:rsidRPr="008D2929">
        <w:rPr>
          <w:rFonts w:ascii="Open Sans" w:hAnsi="Open Sans" w:cs="Open Sans"/>
        </w:rPr>
        <w:t>1.4</w:t>
      </w:r>
      <w:r w:rsidRPr="008D2929">
        <w:rPr>
          <w:rFonts w:ascii="Open Sans" w:hAnsi="Open Sans" w:cs="Open Sans"/>
        </w:rPr>
        <w:fldChar w:fldCharType="end"/>
      </w:r>
      <w:r w:rsidRPr="008D2929">
        <w:rPr>
          <w:rFonts w:ascii="Open Sans" w:hAnsi="Open Sans" w:cs="Open Sans"/>
        </w:rPr>
        <w:t xml:space="preserve"> </w:t>
      </w:r>
      <w:r w:rsidRPr="008D2929">
        <w:rPr>
          <w:rFonts w:ascii="Open Sans" w:hAnsi="Open Sans" w:cs="Open Sans"/>
        </w:rPr>
        <w:fldChar w:fldCharType="begin"/>
      </w:r>
      <w:r w:rsidRPr="008D2929">
        <w:rPr>
          <w:rFonts w:ascii="Open Sans" w:hAnsi="Open Sans" w:cs="Open Sans"/>
        </w:rPr>
        <w:instrText xml:space="preserve"> REF _Ref84843132 \h  \* MERGEFORMAT </w:instrText>
      </w:r>
      <w:r w:rsidRPr="008D2929">
        <w:rPr>
          <w:rFonts w:ascii="Open Sans" w:hAnsi="Open Sans" w:cs="Open Sans"/>
        </w:rPr>
      </w:r>
      <w:r w:rsidRPr="008D2929">
        <w:rPr>
          <w:rFonts w:ascii="Open Sans" w:hAnsi="Open Sans" w:cs="Open Sans"/>
        </w:rPr>
        <w:fldChar w:fldCharType="separate"/>
      </w:r>
      <w:r w:rsidR="00E222CB" w:rsidRPr="008D2929">
        <w:rPr>
          <w:rFonts w:ascii="Open Sans" w:hAnsi="Open Sans" w:cs="Open Sans"/>
        </w:rPr>
        <w:t>Representasjonsrett</w:t>
      </w:r>
      <w:r w:rsidRPr="008D2929">
        <w:rPr>
          <w:rFonts w:ascii="Open Sans" w:hAnsi="Open Sans" w:cs="Open Sans"/>
        </w:rPr>
        <w:fldChar w:fldCharType="end"/>
      </w:r>
      <w:r w:rsidRPr="008D2929">
        <w:rPr>
          <w:rFonts w:ascii="Open Sans" w:hAnsi="Open Sans" w:cs="Open Sans"/>
        </w:rPr>
        <w:t xml:space="preserve"> kan delta i turneringene. Turneringene skal være åpne for alle spillere med representasjonsrett.</w:t>
      </w:r>
    </w:p>
    <w:p w14:paraId="5D9B14F4" w14:textId="77777777" w:rsidR="00B84EE8" w:rsidRPr="008D2929" w:rsidRDefault="00B84EE8" w:rsidP="00147985">
      <w:pPr>
        <w:widowControl/>
        <w:tabs>
          <w:tab w:val="left" w:pos="-1440"/>
          <w:tab w:val="left" w:pos="-720"/>
          <w:tab w:val="left" w:pos="0"/>
          <w:tab w:val="left" w:pos="1663"/>
          <w:tab w:val="left" w:pos="2032"/>
          <w:tab w:val="left" w:pos="5400"/>
          <w:tab w:val="right" w:leader="dot" w:pos="9072"/>
        </w:tabs>
        <w:ind w:right="-2"/>
        <w:jc w:val="both"/>
        <w:rPr>
          <w:rFonts w:ascii="Open Sans" w:hAnsi="Open Sans" w:cs="Open Sans"/>
          <w:spacing w:val="-2"/>
        </w:rPr>
      </w:pPr>
    </w:p>
    <w:p w14:paraId="217FB2C1" w14:textId="77777777" w:rsidR="00B84EE8" w:rsidRPr="008D2929" w:rsidRDefault="00B84EE8" w:rsidP="00147985">
      <w:pPr>
        <w:pStyle w:val="Overskrift3"/>
        <w:widowControl/>
        <w:numPr>
          <w:ilvl w:val="2"/>
          <w:numId w:val="33"/>
        </w:numPr>
        <w:ind w:right="-2"/>
        <w:rPr>
          <w:rFonts w:ascii="Open Sans" w:hAnsi="Open Sans" w:cs="Open Sans"/>
        </w:rPr>
      </w:pPr>
      <w:r w:rsidRPr="008D2929">
        <w:rPr>
          <w:rFonts w:ascii="Open Sans" w:hAnsi="Open Sans" w:cs="Open Sans"/>
        </w:rPr>
        <w:t>Arrangører (kretser/klubber) må være tilsluttet mesterpoengordningen.</w:t>
      </w:r>
    </w:p>
    <w:p w14:paraId="3AF94EFC" w14:textId="77777777" w:rsidR="00B84EE8" w:rsidRPr="008D2929" w:rsidRDefault="00B84EE8" w:rsidP="00147985">
      <w:pPr>
        <w:widowControl/>
        <w:tabs>
          <w:tab w:val="left" w:pos="-1440"/>
          <w:tab w:val="left" w:pos="-720"/>
          <w:tab w:val="left" w:pos="0"/>
          <w:tab w:val="left" w:pos="1663"/>
          <w:tab w:val="left" w:pos="2032"/>
          <w:tab w:val="left" w:pos="5400"/>
          <w:tab w:val="right" w:leader="dot" w:pos="9072"/>
        </w:tabs>
        <w:ind w:right="-2"/>
        <w:jc w:val="both"/>
        <w:rPr>
          <w:rFonts w:ascii="Open Sans" w:hAnsi="Open Sans" w:cs="Open Sans"/>
          <w:spacing w:val="-2"/>
        </w:rPr>
      </w:pPr>
    </w:p>
    <w:p w14:paraId="0957EE38" w14:textId="77777777" w:rsidR="00B84EE8" w:rsidRPr="008D2929" w:rsidRDefault="00B84EE8" w:rsidP="00147985">
      <w:pPr>
        <w:pStyle w:val="Overskrift3"/>
        <w:widowControl/>
        <w:numPr>
          <w:ilvl w:val="2"/>
          <w:numId w:val="33"/>
        </w:numPr>
        <w:ind w:right="-2"/>
        <w:rPr>
          <w:rFonts w:ascii="Open Sans" w:hAnsi="Open Sans" w:cs="Open Sans"/>
        </w:rPr>
      </w:pPr>
      <w:r w:rsidRPr="008D2929">
        <w:rPr>
          <w:rFonts w:ascii="Open Sans" w:hAnsi="Open Sans" w:cs="Open Sans"/>
        </w:rPr>
        <w:t>Turneringen er en landsomfattende simultanturnering. Simultanturneringer arrangeres på ulike spilledager (mandag-torsdag, roterende) i september – november og januar – april.</w:t>
      </w:r>
    </w:p>
    <w:p w14:paraId="0D5A9790" w14:textId="77777777" w:rsidR="00B84EE8" w:rsidRPr="008D2929" w:rsidRDefault="00B84EE8" w:rsidP="00147985">
      <w:pPr>
        <w:widowControl/>
        <w:tabs>
          <w:tab w:val="left" w:pos="-1440"/>
          <w:tab w:val="left" w:pos="-720"/>
          <w:tab w:val="left" w:pos="0"/>
          <w:tab w:val="left" w:pos="1663"/>
          <w:tab w:val="left" w:pos="2032"/>
          <w:tab w:val="left" w:pos="5400"/>
          <w:tab w:val="right" w:leader="dot" w:pos="9072"/>
        </w:tabs>
        <w:ind w:right="-2"/>
        <w:jc w:val="both"/>
        <w:rPr>
          <w:rFonts w:ascii="Open Sans" w:hAnsi="Open Sans" w:cs="Open Sans"/>
          <w:spacing w:val="-2"/>
        </w:rPr>
      </w:pPr>
    </w:p>
    <w:p w14:paraId="67753225" w14:textId="5E593FD9" w:rsidR="00B84EE8" w:rsidRPr="008D2929" w:rsidRDefault="00B84EE8" w:rsidP="00147985">
      <w:pPr>
        <w:pStyle w:val="Vanliginnrykk"/>
        <w:widowControl/>
        <w:ind w:right="-2"/>
        <w:jc w:val="both"/>
        <w:rPr>
          <w:rFonts w:ascii="Open Sans" w:hAnsi="Open Sans" w:cs="Open Sans"/>
        </w:rPr>
      </w:pPr>
      <w:r w:rsidRPr="008D2929">
        <w:rPr>
          <w:rFonts w:ascii="Open Sans" w:hAnsi="Open Sans" w:cs="Open Sans"/>
        </w:rPr>
        <w:t>Deltagerne deles inn i grupper som hver spiller 24 spill. Hver arrangør kan arrangere flere puljer samme dag. Hver pulje må bestå av minst seks par.</w:t>
      </w:r>
    </w:p>
    <w:p w14:paraId="1611B68C" w14:textId="77777777" w:rsidR="00B84EE8" w:rsidRPr="008D2929" w:rsidRDefault="00B84EE8" w:rsidP="00147985">
      <w:pPr>
        <w:pStyle w:val="Vanliginnrykk"/>
        <w:widowControl/>
        <w:ind w:right="-2"/>
        <w:jc w:val="both"/>
        <w:rPr>
          <w:rFonts w:ascii="Open Sans" w:hAnsi="Open Sans" w:cs="Open Sans"/>
        </w:rPr>
      </w:pPr>
    </w:p>
    <w:p w14:paraId="4094CB10" w14:textId="2159ADEA" w:rsidR="00B84EE8" w:rsidRPr="008D2929" w:rsidRDefault="00B84EE8" w:rsidP="00147985">
      <w:pPr>
        <w:pStyle w:val="Vanliginnrykk"/>
        <w:widowControl/>
        <w:ind w:right="-2"/>
        <w:jc w:val="both"/>
        <w:rPr>
          <w:rFonts w:ascii="Open Sans" w:hAnsi="Open Sans" w:cs="Open Sans"/>
        </w:rPr>
      </w:pPr>
      <w:r w:rsidRPr="008D2929">
        <w:rPr>
          <w:rFonts w:ascii="Open Sans" w:hAnsi="Open Sans" w:cs="Open Sans"/>
        </w:rPr>
        <w:t xml:space="preserve">Turneringen gjennomføres med Ruter. I tillegg til vanlig rapportering, må arrangøren sende turneringsfil (*.mc2) til </w:t>
      </w:r>
      <w:hyperlink r:id="rId19" w:history="1">
        <w:r w:rsidRPr="008D2929">
          <w:rPr>
            <w:rStyle w:val="Hyperkobling"/>
            <w:rFonts w:ascii="Open Sans" w:hAnsi="Open Sans" w:cs="Open Sans"/>
            <w:color w:val="auto"/>
          </w:rPr>
          <w:t>ruter@bridge.no</w:t>
        </w:r>
      </w:hyperlink>
      <w:r w:rsidRPr="008D2929">
        <w:rPr>
          <w:rFonts w:ascii="Open Sans" w:hAnsi="Open Sans" w:cs="Open Sans"/>
        </w:rPr>
        <w:t xml:space="preserve">. Arrangører som benytter annet regnskapsprogram må gjøre avtale om filformat som kan sendes inn. </w:t>
      </w:r>
    </w:p>
    <w:p w14:paraId="273EF31D" w14:textId="77777777" w:rsidR="00B84EE8" w:rsidRPr="008D2929" w:rsidRDefault="00B84EE8" w:rsidP="00147985">
      <w:pPr>
        <w:widowControl/>
        <w:tabs>
          <w:tab w:val="left" w:pos="-1440"/>
          <w:tab w:val="left" w:pos="-720"/>
          <w:tab w:val="left" w:pos="0"/>
          <w:tab w:val="left" w:pos="1663"/>
          <w:tab w:val="left" w:pos="2032"/>
          <w:tab w:val="left" w:pos="5400"/>
          <w:tab w:val="right" w:leader="dot" w:pos="9072"/>
        </w:tabs>
        <w:ind w:right="-2"/>
        <w:jc w:val="both"/>
        <w:rPr>
          <w:rFonts w:ascii="Open Sans" w:hAnsi="Open Sans" w:cs="Open Sans"/>
          <w:spacing w:val="-2"/>
        </w:rPr>
      </w:pPr>
    </w:p>
    <w:p w14:paraId="35017242" w14:textId="77777777" w:rsidR="00B84EE8" w:rsidRPr="008D2929" w:rsidRDefault="007E1103" w:rsidP="00147985">
      <w:pPr>
        <w:pStyle w:val="Overskrift3"/>
        <w:widowControl/>
        <w:numPr>
          <w:ilvl w:val="2"/>
          <w:numId w:val="33"/>
        </w:numPr>
        <w:ind w:right="-2"/>
        <w:rPr>
          <w:rFonts w:ascii="Open Sans" w:hAnsi="Open Sans" w:cs="Open Sans"/>
        </w:rPr>
      </w:pPr>
      <w:r w:rsidRPr="008D2929">
        <w:rPr>
          <w:rFonts w:ascii="Open Sans" w:hAnsi="Open Sans" w:cs="Open Sans"/>
        </w:rPr>
        <w:t>Klubbpoeng</w:t>
      </w:r>
      <w:r w:rsidR="00B84EE8" w:rsidRPr="008D2929">
        <w:rPr>
          <w:rFonts w:ascii="Open Sans" w:hAnsi="Open Sans" w:cs="Open Sans"/>
        </w:rPr>
        <w:t xml:space="preserve"> deles ut </w:t>
      </w:r>
      <w:r w:rsidRPr="008D2929">
        <w:rPr>
          <w:rFonts w:ascii="Open Sans" w:hAnsi="Open Sans" w:cs="Open Sans"/>
        </w:rPr>
        <w:t>per pulje</w:t>
      </w:r>
      <w:r w:rsidR="00B84EE8" w:rsidRPr="008D2929">
        <w:rPr>
          <w:rFonts w:ascii="Open Sans" w:hAnsi="Open Sans" w:cs="Open Sans"/>
        </w:rPr>
        <w:t xml:space="preserve"> </w:t>
      </w:r>
      <w:r w:rsidRPr="008D2929">
        <w:rPr>
          <w:rFonts w:ascii="Open Sans" w:hAnsi="Open Sans" w:cs="Open Sans"/>
        </w:rPr>
        <w:t>og</w:t>
      </w:r>
      <w:r w:rsidR="00B84EE8" w:rsidRPr="008D2929">
        <w:rPr>
          <w:rFonts w:ascii="Open Sans" w:hAnsi="Open Sans" w:cs="Open Sans"/>
        </w:rPr>
        <w:t xml:space="preserve"> på landsbasis i henhold til tabell</w:t>
      </w:r>
      <w:r w:rsidRPr="008D2929">
        <w:rPr>
          <w:rFonts w:ascii="Open Sans" w:hAnsi="Open Sans" w:cs="Open Sans"/>
        </w:rPr>
        <w:t xml:space="preserve"> O2 </w:t>
      </w:r>
      <w:r w:rsidR="00B84EE8" w:rsidRPr="008D2929">
        <w:rPr>
          <w:rFonts w:ascii="Open Sans" w:hAnsi="Open Sans" w:cs="Open Sans"/>
        </w:rPr>
        <w:t xml:space="preserve">i «Reglement for mesterpoeng». </w:t>
      </w:r>
      <w:r w:rsidRPr="008D2929">
        <w:rPr>
          <w:rFonts w:ascii="Open Sans" w:hAnsi="Open Sans" w:cs="Open Sans"/>
        </w:rPr>
        <w:t xml:space="preserve">Det deles ut bokpremier til vinnerne på landsbasis hver dag, og pengepremier til de tre beste sammenlagt hver sesong; de fem beste resultatene til hver spiller teller. </w:t>
      </w:r>
    </w:p>
    <w:p w14:paraId="138915D6" w14:textId="77777777" w:rsidR="00B84EE8" w:rsidRPr="008D2929" w:rsidRDefault="00B84EE8" w:rsidP="00147985">
      <w:pPr>
        <w:widowControl/>
        <w:tabs>
          <w:tab w:val="left" w:pos="-1440"/>
          <w:tab w:val="left" w:pos="-720"/>
          <w:tab w:val="left" w:pos="0"/>
          <w:tab w:val="left" w:pos="1663"/>
          <w:tab w:val="left" w:pos="2032"/>
          <w:tab w:val="left" w:pos="5400"/>
          <w:tab w:val="right" w:leader="dot" w:pos="9072"/>
        </w:tabs>
        <w:ind w:right="-2"/>
        <w:jc w:val="both"/>
        <w:rPr>
          <w:rFonts w:ascii="Open Sans" w:hAnsi="Open Sans" w:cs="Open Sans"/>
          <w:spacing w:val="-2"/>
        </w:rPr>
      </w:pPr>
    </w:p>
    <w:p w14:paraId="350F7CEF" w14:textId="3C6B693C" w:rsidR="009234D2" w:rsidRPr="00A84B12" w:rsidRDefault="00B84EE8" w:rsidP="00147985">
      <w:pPr>
        <w:pStyle w:val="Overskrift3"/>
        <w:widowControl/>
        <w:numPr>
          <w:ilvl w:val="2"/>
          <w:numId w:val="33"/>
        </w:numPr>
        <w:ind w:right="-2"/>
        <w:rPr>
          <w:rFonts w:ascii="Open Sans" w:hAnsi="Open Sans" w:cs="Open Sans"/>
        </w:rPr>
      </w:pPr>
      <w:r w:rsidRPr="008D2929">
        <w:rPr>
          <w:rFonts w:ascii="Open Sans" w:hAnsi="Open Sans" w:cs="Open Sans"/>
        </w:rPr>
        <w:t>Spilledager og startkontingent, se avsnitt for "</w:t>
      </w:r>
      <w:r w:rsidR="007E1103" w:rsidRPr="008D2929">
        <w:rPr>
          <w:rFonts w:ascii="Open Sans" w:hAnsi="Open Sans" w:cs="Open Sans"/>
        </w:rPr>
        <w:t>Simultanturneringer</w:t>
      </w:r>
      <w:r w:rsidRPr="008D2929">
        <w:rPr>
          <w:rFonts w:ascii="Open Sans" w:hAnsi="Open Sans" w:cs="Open Sans"/>
        </w:rPr>
        <w:t>" på NBFs hjemmesider.</w:t>
      </w:r>
      <w:bookmarkEnd w:id="169"/>
    </w:p>
    <w:p w14:paraId="2E38B8C3" w14:textId="77777777" w:rsidR="007F5DE1" w:rsidRPr="008D2929" w:rsidRDefault="007F5DE1" w:rsidP="00147985">
      <w:pPr>
        <w:pStyle w:val="Overskrift2"/>
        <w:numPr>
          <w:ilvl w:val="1"/>
          <w:numId w:val="33"/>
        </w:numPr>
        <w:ind w:right="-2"/>
        <w:rPr>
          <w:rFonts w:ascii="Open Sans" w:hAnsi="Open Sans" w:cs="Open Sans"/>
          <w:spacing w:val="-2"/>
        </w:rPr>
      </w:pPr>
      <w:bookmarkStart w:id="171" w:name="_Ref85020357"/>
      <w:bookmarkStart w:id="172" w:name="_Toc210390981"/>
      <w:r w:rsidRPr="008D2929">
        <w:rPr>
          <w:rFonts w:ascii="Open Sans" w:hAnsi="Open Sans" w:cs="Open Sans"/>
        </w:rPr>
        <w:t>Andre turneringer</w:t>
      </w:r>
      <w:bookmarkEnd w:id="171"/>
      <w:bookmarkEnd w:id="172"/>
    </w:p>
    <w:p w14:paraId="5114E5CF" w14:textId="77777777" w:rsidR="007F5DE1"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t>Ut over de foranstående turneringer vil andre turneringer bli utlyst spesielt (f.eks. lands</w:t>
      </w:r>
      <w:r w:rsidR="00186055" w:rsidRPr="008D2929">
        <w:rPr>
          <w:rFonts w:ascii="Open Sans" w:hAnsi="Open Sans" w:cs="Open Sans"/>
        </w:rPr>
        <w:t>-</w:t>
      </w:r>
      <w:r w:rsidRPr="008D2929">
        <w:rPr>
          <w:rFonts w:ascii="Open Sans" w:hAnsi="Open Sans" w:cs="Open Sans"/>
        </w:rPr>
        <w:t>turneringer, jubileumsturneringer, minneturneringer osv.).</w:t>
      </w:r>
    </w:p>
    <w:p w14:paraId="29C10F4A"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right="-2"/>
        <w:jc w:val="both"/>
        <w:rPr>
          <w:rFonts w:ascii="Open Sans" w:hAnsi="Open Sans" w:cs="Open Sans"/>
          <w:b/>
          <w:spacing w:val="-2"/>
          <w:sz w:val="26"/>
          <w:szCs w:val="26"/>
        </w:rPr>
      </w:pPr>
    </w:p>
    <w:p w14:paraId="6E746298" w14:textId="77777777" w:rsidR="007F5DE1"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lastRenderedPageBreak/>
        <w:t>Reglement for slike turneringer vil i hovedtrekk bli offentliggjort sammen med utlysningen.</w:t>
      </w:r>
    </w:p>
    <w:p w14:paraId="01F763D3" w14:textId="77777777" w:rsidR="007F5DE1" w:rsidRPr="008D2929" w:rsidRDefault="007F5DE1" w:rsidP="00147985">
      <w:pPr>
        <w:widowControl/>
        <w:tabs>
          <w:tab w:val="left" w:pos="-1440"/>
          <w:tab w:val="left" w:pos="-720"/>
          <w:tab w:val="left" w:pos="0"/>
          <w:tab w:val="left" w:pos="1293"/>
          <w:tab w:val="left" w:pos="1663"/>
          <w:tab w:val="left" w:pos="2032"/>
          <w:tab w:val="left" w:pos="5400"/>
          <w:tab w:val="right" w:leader="dot" w:pos="9072"/>
        </w:tabs>
        <w:ind w:right="-2"/>
        <w:jc w:val="both"/>
        <w:rPr>
          <w:rFonts w:ascii="Open Sans" w:hAnsi="Open Sans" w:cs="Open Sans"/>
          <w:b/>
          <w:spacing w:val="-2"/>
          <w:sz w:val="26"/>
          <w:szCs w:val="26"/>
        </w:rPr>
      </w:pPr>
    </w:p>
    <w:p w14:paraId="0ABD39D9" w14:textId="77777777" w:rsidR="00707047" w:rsidRPr="008D2929" w:rsidRDefault="007F5DE1" w:rsidP="00147985">
      <w:pPr>
        <w:pStyle w:val="Overskrift3"/>
        <w:widowControl/>
        <w:numPr>
          <w:ilvl w:val="2"/>
          <w:numId w:val="33"/>
        </w:numPr>
        <w:ind w:right="-2"/>
        <w:rPr>
          <w:rFonts w:ascii="Open Sans" w:hAnsi="Open Sans" w:cs="Open Sans"/>
        </w:rPr>
      </w:pPr>
      <w:r w:rsidRPr="008D2929">
        <w:rPr>
          <w:rFonts w:ascii="Open Sans" w:hAnsi="Open Sans" w:cs="Open Sans"/>
        </w:rPr>
        <w:t>NBF vil i spesielle tilfeller og etter søknad yte støtte til kretsenes arrangement av åpne turneringer når disse omfatter disipliner som ikke er dekket av NBFs egne arrange</w:t>
      </w:r>
      <w:r w:rsidRPr="008D2929">
        <w:rPr>
          <w:rFonts w:ascii="Open Sans" w:hAnsi="Open Sans" w:cs="Open Sans"/>
        </w:rPr>
        <w:softHyphen/>
        <w:t>ment.</w:t>
      </w:r>
    </w:p>
    <w:p w14:paraId="1860E30C" w14:textId="77777777" w:rsidR="00707047" w:rsidRPr="008D2929" w:rsidRDefault="00707047" w:rsidP="00147985">
      <w:pPr>
        <w:rPr>
          <w:rFonts w:ascii="Open Sans" w:hAnsi="Open Sans" w:cs="Open Sans"/>
          <w:spacing w:val="-2"/>
        </w:rPr>
      </w:pPr>
      <w:r w:rsidRPr="008D2929">
        <w:rPr>
          <w:rFonts w:ascii="Open Sans" w:hAnsi="Open Sans" w:cs="Open Sans"/>
        </w:rPr>
        <w:br w:type="page"/>
      </w:r>
    </w:p>
    <w:p w14:paraId="57F30A15" w14:textId="77777777" w:rsidR="007F5DE1" w:rsidRPr="008D2929" w:rsidRDefault="007F5DE1" w:rsidP="00147985">
      <w:pPr>
        <w:pStyle w:val="Overskrift1"/>
        <w:numPr>
          <w:ilvl w:val="0"/>
          <w:numId w:val="11"/>
        </w:numPr>
        <w:rPr>
          <w:rFonts w:ascii="Open Sans" w:hAnsi="Open Sans" w:cs="Open Sans"/>
        </w:rPr>
      </w:pPr>
      <w:bookmarkStart w:id="173" w:name="_Ref85353085"/>
      <w:bookmarkStart w:id="174" w:name="_Ref85353090"/>
      <w:bookmarkStart w:id="175" w:name="_Toc210390982"/>
      <w:r w:rsidRPr="008D2929">
        <w:rPr>
          <w:rFonts w:ascii="Open Sans" w:hAnsi="Open Sans" w:cs="Open Sans"/>
        </w:rPr>
        <w:lastRenderedPageBreak/>
        <w:t>Prosedyr</w:t>
      </w:r>
      <w:r w:rsidR="007469B6" w:rsidRPr="008D2929">
        <w:rPr>
          <w:rFonts w:ascii="Open Sans" w:hAnsi="Open Sans" w:cs="Open Sans"/>
        </w:rPr>
        <w:t>e- og disiplinær</w:t>
      </w:r>
      <w:r w:rsidRPr="008D2929">
        <w:rPr>
          <w:rFonts w:ascii="Open Sans" w:hAnsi="Open Sans" w:cs="Open Sans"/>
        </w:rPr>
        <w:t>straff</w:t>
      </w:r>
      <w:bookmarkEnd w:id="173"/>
      <w:bookmarkEnd w:id="174"/>
      <w:bookmarkEnd w:id="175"/>
    </w:p>
    <w:p w14:paraId="21D6A434" w14:textId="77777777" w:rsidR="007F5DE1" w:rsidRPr="008D2929" w:rsidRDefault="007F5DE1" w:rsidP="00147985">
      <w:pPr>
        <w:pStyle w:val="Overskrift2"/>
        <w:numPr>
          <w:ilvl w:val="1"/>
          <w:numId w:val="9"/>
        </w:numPr>
        <w:ind w:right="-2"/>
        <w:rPr>
          <w:rFonts w:ascii="Open Sans" w:hAnsi="Open Sans" w:cs="Open Sans"/>
        </w:rPr>
      </w:pPr>
      <w:bookmarkStart w:id="176" w:name="_Toc210390983"/>
      <w:r w:rsidRPr="008D2929">
        <w:rPr>
          <w:rFonts w:ascii="Open Sans" w:hAnsi="Open Sans" w:cs="Open Sans"/>
        </w:rPr>
        <w:t>Generelt</w:t>
      </w:r>
      <w:bookmarkEnd w:id="176"/>
    </w:p>
    <w:p w14:paraId="42663582" w14:textId="77777777" w:rsidR="007F5DE1" w:rsidRPr="008D2929" w:rsidRDefault="007F5DE1" w:rsidP="00147985">
      <w:pPr>
        <w:widowControl/>
        <w:ind w:right="-2"/>
        <w:rPr>
          <w:rFonts w:ascii="Open Sans" w:hAnsi="Open Sans" w:cs="Open Sans"/>
        </w:rPr>
      </w:pPr>
      <w:r w:rsidRPr="008D2929">
        <w:rPr>
          <w:rFonts w:ascii="Open Sans" w:hAnsi="Open Sans" w:cs="Open Sans"/>
        </w:rPr>
        <w:t xml:space="preserve">Paragrafene 11, 13, 17, 43, 90 og 91 omhandler prosedyrer og oppførsel. </w:t>
      </w:r>
    </w:p>
    <w:p w14:paraId="661F952A" w14:textId="77777777" w:rsidR="007F5DE1" w:rsidRPr="008D2929" w:rsidRDefault="007F5DE1" w:rsidP="00147985">
      <w:pPr>
        <w:widowControl/>
        <w:ind w:right="-2"/>
        <w:rPr>
          <w:rFonts w:ascii="Open Sans" w:hAnsi="Open Sans" w:cs="Open Sans"/>
        </w:rPr>
      </w:pPr>
      <w:r w:rsidRPr="008D2929">
        <w:rPr>
          <w:rFonts w:ascii="Open Sans" w:hAnsi="Open Sans" w:cs="Open Sans"/>
        </w:rPr>
        <w:t xml:space="preserve">NBF anbefaler at TL benytter følgende veiledende satser for straff i de situasjonene som beskrives nedenfor. </w:t>
      </w:r>
    </w:p>
    <w:p w14:paraId="64AA5D66" w14:textId="77777777" w:rsidR="007F5DE1" w:rsidRPr="008D2929" w:rsidRDefault="007F5DE1" w:rsidP="00147985">
      <w:pPr>
        <w:pStyle w:val="Overskrift2"/>
        <w:numPr>
          <w:ilvl w:val="1"/>
          <w:numId w:val="9"/>
        </w:numPr>
        <w:ind w:right="-2"/>
        <w:rPr>
          <w:rFonts w:ascii="Open Sans" w:hAnsi="Open Sans" w:cs="Open Sans"/>
        </w:rPr>
      </w:pPr>
      <w:bookmarkStart w:id="177" w:name="_Toc210390984"/>
      <w:r w:rsidRPr="008D2929">
        <w:rPr>
          <w:rFonts w:ascii="Open Sans" w:hAnsi="Open Sans" w:cs="Open Sans"/>
        </w:rPr>
        <w:t>Felles strafferammer</w:t>
      </w:r>
      <w:bookmarkEnd w:id="177"/>
    </w:p>
    <w:p w14:paraId="5677AF7F" w14:textId="411836A2" w:rsidR="007F5DE1" w:rsidRPr="008D2929" w:rsidRDefault="00C51C42" w:rsidP="00147985">
      <w:pPr>
        <w:widowControl/>
        <w:ind w:right="-2"/>
        <w:rPr>
          <w:rFonts w:ascii="Open Sans" w:hAnsi="Open Sans" w:cs="Open Sans"/>
        </w:rPr>
      </w:pPr>
      <w:r w:rsidRPr="008D2929">
        <w:rPr>
          <w:rFonts w:ascii="Open Sans" w:hAnsi="Open Sans" w:cs="Open Sans"/>
        </w:rPr>
        <w:t xml:space="preserve">Første </w:t>
      </w:r>
      <w:r w:rsidR="007F5DE1" w:rsidRPr="008D2929">
        <w:rPr>
          <w:rFonts w:ascii="Open Sans" w:hAnsi="Open Sans" w:cs="Open Sans"/>
          <w:szCs w:val="24"/>
        </w:rPr>
        <w:t xml:space="preserve">gang   </w:t>
      </w:r>
      <w:r w:rsidR="007F5DE1" w:rsidRPr="008D2929">
        <w:rPr>
          <w:rFonts w:ascii="Open Sans" w:hAnsi="Open Sans" w:cs="Open Sans"/>
          <w:szCs w:val="24"/>
        </w:rPr>
        <w:tab/>
      </w:r>
      <w:r w:rsidR="007F5DE1" w:rsidRPr="008D2929">
        <w:rPr>
          <w:rFonts w:ascii="Open Sans" w:hAnsi="Open Sans" w:cs="Open Sans"/>
        </w:rPr>
        <w:t>10 % av topp på et spill i straff (0,5 VP i lagturnering).</w:t>
      </w:r>
    </w:p>
    <w:p w14:paraId="79EBAF1D" w14:textId="48797D6D" w:rsidR="002511F2" w:rsidRPr="008D2929" w:rsidRDefault="007F5DE1" w:rsidP="00147985">
      <w:pPr>
        <w:widowControl/>
        <w:ind w:right="-2"/>
        <w:rPr>
          <w:rFonts w:ascii="Open Sans" w:hAnsi="Open Sans" w:cs="Open Sans"/>
        </w:rPr>
      </w:pPr>
      <w:r w:rsidRPr="008D2929">
        <w:rPr>
          <w:rFonts w:ascii="Open Sans" w:hAnsi="Open Sans" w:cs="Open Sans"/>
        </w:rPr>
        <w:t>Senere          </w:t>
      </w:r>
      <w:r w:rsidRPr="008D2929">
        <w:rPr>
          <w:rFonts w:ascii="Open Sans" w:hAnsi="Open Sans" w:cs="Open Sans"/>
        </w:rPr>
        <w:tab/>
        <w:t>20 % av topp på et spill i straff (1,0 VP i lagturnering).</w:t>
      </w:r>
    </w:p>
    <w:p w14:paraId="06913BDF" w14:textId="77777777" w:rsidR="007F5DE1" w:rsidRPr="008D2929" w:rsidRDefault="007F5DE1" w:rsidP="00147985">
      <w:pPr>
        <w:widowControl/>
        <w:ind w:right="-2"/>
        <w:rPr>
          <w:rFonts w:ascii="Open Sans" w:hAnsi="Open Sans" w:cs="Open Sans"/>
        </w:rPr>
      </w:pPr>
    </w:p>
    <w:p w14:paraId="0CB27E0E" w14:textId="33419FDF" w:rsidR="007F5DE1" w:rsidRPr="008D2929" w:rsidRDefault="006531B2" w:rsidP="00147985">
      <w:pPr>
        <w:widowControl/>
        <w:ind w:right="-2"/>
        <w:rPr>
          <w:rFonts w:ascii="Open Sans" w:hAnsi="Open Sans" w:cs="Open Sans"/>
        </w:rPr>
      </w:pPr>
      <w:r w:rsidRPr="008D2929">
        <w:rPr>
          <w:rFonts w:ascii="Open Sans" w:hAnsi="Open Sans" w:cs="Open Sans"/>
        </w:rPr>
        <w:t xml:space="preserve">For alle spill som </w:t>
      </w:r>
      <w:r w:rsidR="005D0A9D" w:rsidRPr="008D2929">
        <w:rPr>
          <w:rFonts w:ascii="Open Sans" w:hAnsi="Open Sans" w:cs="Open Sans"/>
        </w:rPr>
        <w:t xml:space="preserve">ikke </w:t>
      </w:r>
      <w:r w:rsidRPr="008D2929">
        <w:rPr>
          <w:rFonts w:ascii="Open Sans" w:hAnsi="Open Sans" w:cs="Open Sans"/>
        </w:rPr>
        <w:t xml:space="preserve">blir </w:t>
      </w:r>
      <w:r w:rsidR="005D0A9D" w:rsidRPr="008D2929">
        <w:rPr>
          <w:rFonts w:ascii="Open Sans" w:hAnsi="Open Sans" w:cs="Open Sans"/>
        </w:rPr>
        <w:t>spilt</w:t>
      </w:r>
      <w:r w:rsidRPr="008D2929">
        <w:rPr>
          <w:rFonts w:ascii="Open Sans" w:hAnsi="Open Sans" w:cs="Open Sans"/>
        </w:rPr>
        <w:t xml:space="preserve"> tildeles følgende:</w:t>
      </w:r>
    </w:p>
    <w:p w14:paraId="369AA0B9" w14:textId="77777777" w:rsidR="007F5DE1" w:rsidRPr="008D2929" w:rsidRDefault="007F5DE1" w:rsidP="00147985">
      <w:pPr>
        <w:pStyle w:val="NormalBullet"/>
        <w:rPr>
          <w:rFonts w:ascii="Open Sans" w:hAnsi="Open Sans" w:cs="Open Sans"/>
        </w:rPr>
      </w:pPr>
      <w:r w:rsidRPr="008D2929">
        <w:rPr>
          <w:rFonts w:ascii="Open Sans" w:hAnsi="Open Sans" w:cs="Open Sans"/>
        </w:rPr>
        <w:t xml:space="preserve">Et par som ikke har skyld i forseelsen </w:t>
      </w:r>
      <w:r w:rsidR="00DA04F5" w:rsidRPr="008D2929">
        <w:rPr>
          <w:rFonts w:ascii="Open Sans" w:hAnsi="Open Sans" w:cs="Open Sans"/>
        </w:rPr>
        <w:t>tildeles middels</w:t>
      </w:r>
      <w:r w:rsidR="00D1447F" w:rsidRPr="008D2929">
        <w:rPr>
          <w:rFonts w:ascii="Open Sans" w:hAnsi="Open Sans" w:cs="Open Sans"/>
        </w:rPr>
        <w:t xml:space="preserve"> pluss (</w:t>
      </w:r>
      <w:r w:rsidRPr="008D2929">
        <w:rPr>
          <w:rFonts w:ascii="Open Sans" w:hAnsi="Open Sans" w:cs="Open Sans"/>
        </w:rPr>
        <w:t>+1 IMP</w:t>
      </w:r>
      <w:r w:rsidR="00D1447F" w:rsidRPr="008D2929">
        <w:rPr>
          <w:rFonts w:ascii="Open Sans" w:hAnsi="Open Sans" w:cs="Open Sans"/>
        </w:rPr>
        <w:t xml:space="preserve"> i lagkamp)</w:t>
      </w:r>
      <w:r w:rsidRPr="008D2929">
        <w:rPr>
          <w:rFonts w:ascii="Open Sans" w:hAnsi="Open Sans" w:cs="Open Sans"/>
        </w:rPr>
        <w:t>.</w:t>
      </w:r>
    </w:p>
    <w:p w14:paraId="6514B78A" w14:textId="77777777" w:rsidR="007F5DE1" w:rsidRPr="008D2929" w:rsidRDefault="007F5DE1" w:rsidP="00147985">
      <w:pPr>
        <w:pStyle w:val="NormalBullet"/>
        <w:rPr>
          <w:rFonts w:ascii="Open Sans" w:hAnsi="Open Sans" w:cs="Open Sans"/>
        </w:rPr>
      </w:pPr>
      <w:r w:rsidRPr="008D2929">
        <w:rPr>
          <w:rFonts w:ascii="Open Sans" w:hAnsi="Open Sans" w:cs="Open Sans"/>
        </w:rPr>
        <w:t xml:space="preserve">Par som delvis er skyld i at spillet ikke spilles får </w:t>
      </w:r>
      <w:r w:rsidR="00D1447F" w:rsidRPr="008D2929">
        <w:rPr>
          <w:rFonts w:ascii="Open Sans" w:hAnsi="Open Sans" w:cs="Open Sans"/>
        </w:rPr>
        <w:t>middels (</w:t>
      </w:r>
      <w:r w:rsidRPr="008D2929">
        <w:rPr>
          <w:rFonts w:ascii="Open Sans" w:hAnsi="Open Sans" w:cs="Open Sans"/>
        </w:rPr>
        <w:t>0 IMP</w:t>
      </w:r>
      <w:r w:rsidR="00D1447F" w:rsidRPr="008D2929">
        <w:rPr>
          <w:rFonts w:ascii="Open Sans" w:hAnsi="Open Sans" w:cs="Open Sans"/>
        </w:rPr>
        <w:t xml:space="preserve"> i lagkamp)</w:t>
      </w:r>
      <w:r w:rsidRPr="008D2929">
        <w:rPr>
          <w:rFonts w:ascii="Open Sans" w:hAnsi="Open Sans" w:cs="Open Sans"/>
        </w:rPr>
        <w:t>.</w:t>
      </w:r>
    </w:p>
    <w:p w14:paraId="66D21D45" w14:textId="77777777" w:rsidR="007F5DE1" w:rsidRPr="008D2929" w:rsidRDefault="007F5DE1" w:rsidP="00147985">
      <w:pPr>
        <w:pStyle w:val="NormalBullet"/>
        <w:rPr>
          <w:rFonts w:ascii="Open Sans" w:hAnsi="Open Sans" w:cs="Open Sans"/>
        </w:rPr>
      </w:pPr>
      <w:r w:rsidRPr="008D2929">
        <w:rPr>
          <w:rFonts w:ascii="Open Sans" w:hAnsi="Open Sans" w:cs="Open Sans"/>
        </w:rPr>
        <w:t xml:space="preserve">Et par som forårsaker at et spill ikke blir spilt tildeles </w:t>
      </w:r>
      <w:r w:rsidR="00D1447F" w:rsidRPr="008D2929">
        <w:rPr>
          <w:rFonts w:ascii="Open Sans" w:hAnsi="Open Sans" w:cs="Open Sans"/>
        </w:rPr>
        <w:t>middels minus (</w:t>
      </w:r>
      <w:r w:rsidRPr="008D2929">
        <w:rPr>
          <w:rFonts w:ascii="Open Sans" w:hAnsi="Open Sans" w:cs="Open Sans"/>
        </w:rPr>
        <w:t>–1 IMP</w:t>
      </w:r>
      <w:r w:rsidR="00D1447F" w:rsidRPr="008D2929">
        <w:rPr>
          <w:rFonts w:ascii="Open Sans" w:hAnsi="Open Sans" w:cs="Open Sans"/>
        </w:rPr>
        <w:t xml:space="preserve"> i lagkamp)</w:t>
      </w:r>
      <w:r w:rsidRPr="008D2929">
        <w:rPr>
          <w:rFonts w:ascii="Open Sans" w:hAnsi="Open Sans" w:cs="Open Sans"/>
        </w:rPr>
        <w:t>.</w:t>
      </w:r>
    </w:p>
    <w:p w14:paraId="25B9CEBD" w14:textId="77777777" w:rsidR="007F5DE1" w:rsidRPr="008D2929" w:rsidRDefault="007F5DE1" w:rsidP="00147985">
      <w:pPr>
        <w:pStyle w:val="Overskrift2"/>
        <w:numPr>
          <w:ilvl w:val="1"/>
          <w:numId w:val="9"/>
        </w:numPr>
        <w:ind w:right="-2"/>
        <w:rPr>
          <w:rFonts w:ascii="Open Sans" w:hAnsi="Open Sans" w:cs="Open Sans"/>
        </w:rPr>
      </w:pPr>
      <w:bookmarkStart w:id="178" w:name="_Toc210390985"/>
      <w:r w:rsidRPr="008D2929">
        <w:rPr>
          <w:rFonts w:ascii="Open Sans" w:hAnsi="Open Sans" w:cs="Open Sans"/>
        </w:rPr>
        <w:t>Mangelfullt utfylt systemkort</w:t>
      </w:r>
      <w:bookmarkEnd w:id="178"/>
    </w:p>
    <w:p w14:paraId="643CE700" w14:textId="77777777" w:rsidR="007F5DE1" w:rsidRPr="008D2929" w:rsidRDefault="007F5DE1" w:rsidP="00147985">
      <w:pPr>
        <w:widowControl/>
        <w:ind w:right="-2"/>
        <w:rPr>
          <w:rFonts w:ascii="Open Sans" w:hAnsi="Open Sans" w:cs="Open Sans"/>
          <w:szCs w:val="28"/>
        </w:rPr>
      </w:pPr>
      <w:r w:rsidRPr="008D2929">
        <w:rPr>
          <w:rFonts w:ascii="Open Sans" w:hAnsi="Open Sans" w:cs="Open Sans"/>
        </w:rPr>
        <w:t>Forseelsen foreligger hvis paret mangler eller har klart ufullstendig systemkort ved spillestart</w:t>
      </w:r>
      <w:r w:rsidRPr="008D2929">
        <w:rPr>
          <w:rFonts w:ascii="Open Sans" w:hAnsi="Open Sans" w:cs="Open Sans"/>
          <w:szCs w:val="28"/>
        </w:rPr>
        <w:t xml:space="preserve">. </w:t>
      </w:r>
    </w:p>
    <w:p w14:paraId="0F76C9A3" w14:textId="77777777" w:rsidR="007F5DE1" w:rsidRPr="008D2929" w:rsidRDefault="007F5DE1" w:rsidP="00147985">
      <w:pPr>
        <w:widowControl/>
        <w:ind w:right="-2"/>
        <w:rPr>
          <w:rFonts w:ascii="Open Sans" w:hAnsi="Open Sans" w:cs="Open Sans"/>
        </w:rPr>
      </w:pPr>
    </w:p>
    <w:p w14:paraId="5B223580" w14:textId="77777777" w:rsidR="007F5DE1" w:rsidRPr="008D2929" w:rsidRDefault="007F5DE1" w:rsidP="00147985">
      <w:pPr>
        <w:widowControl/>
        <w:ind w:right="-2"/>
        <w:rPr>
          <w:rFonts w:ascii="Open Sans" w:hAnsi="Open Sans" w:cs="Open Sans"/>
          <w:szCs w:val="24"/>
        </w:rPr>
      </w:pPr>
      <w:r w:rsidRPr="008D2929">
        <w:rPr>
          <w:rFonts w:ascii="Open Sans" w:hAnsi="Open Sans" w:cs="Open Sans"/>
        </w:rPr>
        <w:t>Det skal være to like systemkort</w:t>
      </w:r>
      <w:r w:rsidRPr="008D2929">
        <w:rPr>
          <w:rFonts w:ascii="Open Sans" w:hAnsi="Open Sans" w:cs="Open Sans"/>
        </w:rPr>
        <w:tab/>
        <w:t>.</w:t>
      </w:r>
      <w:r w:rsidRPr="008D2929">
        <w:rPr>
          <w:rFonts w:ascii="Open Sans" w:hAnsi="Open Sans" w:cs="Open Sans"/>
        </w:rPr>
        <w:tab/>
      </w:r>
      <w:r w:rsidRPr="008D2929">
        <w:rPr>
          <w:rFonts w:ascii="Open Sans" w:hAnsi="Open Sans" w:cs="Open Sans"/>
        </w:rPr>
        <w:tab/>
      </w:r>
      <w:r w:rsidRPr="008D2929">
        <w:rPr>
          <w:rFonts w:ascii="Open Sans" w:hAnsi="Open Sans" w:cs="Open Sans"/>
        </w:rPr>
        <w:tab/>
      </w:r>
    </w:p>
    <w:p w14:paraId="4A6B4DAF" w14:textId="77777777" w:rsidR="007F5DE1" w:rsidRPr="008D2929" w:rsidRDefault="007F5DE1" w:rsidP="00147985">
      <w:pPr>
        <w:widowControl/>
        <w:ind w:right="-2"/>
        <w:rPr>
          <w:rFonts w:ascii="Open Sans" w:hAnsi="Open Sans" w:cs="Open Sans"/>
        </w:rPr>
      </w:pPr>
    </w:p>
    <w:p w14:paraId="119018C8" w14:textId="77777777" w:rsidR="007F5DE1" w:rsidRPr="008D2929" w:rsidRDefault="007F5DE1" w:rsidP="00147985">
      <w:pPr>
        <w:widowControl/>
        <w:ind w:right="-2"/>
        <w:rPr>
          <w:rFonts w:ascii="Open Sans" w:hAnsi="Open Sans" w:cs="Open Sans"/>
        </w:rPr>
      </w:pPr>
      <w:r w:rsidRPr="008D2929">
        <w:rPr>
          <w:rFonts w:ascii="Open Sans" w:hAnsi="Open Sans" w:cs="Open Sans"/>
        </w:rPr>
        <w:t>TL skal ha standardsystemkort klart til utdeling.</w:t>
      </w:r>
    </w:p>
    <w:p w14:paraId="0B3DFB21" w14:textId="77777777" w:rsidR="007F5DE1" w:rsidRPr="008D2929" w:rsidRDefault="007F5DE1" w:rsidP="00147985">
      <w:pPr>
        <w:pStyle w:val="Overskrift2"/>
        <w:numPr>
          <w:ilvl w:val="1"/>
          <w:numId w:val="9"/>
        </w:numPr>
        <w:ind w:right="-2"/>
        <w:rPr>
          <w:rFonts w:ascii="Open Sans" w:hAnsi="Open Sans" w:cs="Open Sans"/>
        </w:rPr>
      </w:pPr>
      <w:bookmarkStart w:id="179" w:name="_Toc210390986"/>
      <w:r w:rsidRPr="008D2929">
        <w:rPr>
          <w:rFonts w:ascii="Open Sans" w:hAnsi="Open Sans" w:cs="Open Sans"/>
        </w:rPr>
        <w:t>Langsomt spill</w:t>
      </w:r>
      <w:r w:rsidR="00354114" w:rsidRPr="008D2929">
        <w:rPr>
          <w:rFonts w:ascii="Open Sans" w:hAnsi="Open Sans" w:cs="Open Sans"/>
        </w:rPr>
        <w:t xml:space="preserve"> / komme for sent</w:t>
      </w:r>
      <w:bookmarkEnd w:id="179"/>
    </w:p>
    <w:p w14:paraId="63D7E71F" w14:textId="77777777" w:rsidR="007F5DE1" w:rsidRPr="008D2929" w:rsidRDefault="007F5DE1" w:rsidP="00147985">
      <w:pPr>
        <w:widowControl/>
        <w:ind w:right="-2"/>
        <w:jc w:val="both"/>
        <w:rPr>
          <w:rFonts w:ascii="Open Sans" w:hAnsi="Open Sans" w:cs="Open Sans"/>
        </w:rPr>
      </w:pPr>
      <w:r w:rsidRPr="008D2929">
        <w:rPr>
          <w:rFonts w:ascii="Open Sans" w:hAnsi="Open Sans" w:cs="Open Sans"/>
        </w:rPr>
        <w:t>Forseelsen foreligger dersom et eller flere par forsinker arrangementet med ikke å holde tildelt tid</w:t>
      </w:r>
      <w:r w:rsidR="00354114" w:rsidRPr="008D2929">
        <w:rPr>
          <w:rFonts w:ascii="Open Sans" w:hAnsi="Open Sans" w:cs="Open Sans"/>
        </w:rPr>
        <w:t xml:space="preserve"> eller dersom spillere møter for sent til rundestart</w:t>
      </w:r>
      <w:r w:rsidRPr="008D2929">
        <w:rPr>
          <w:rFonts w:ascii="Open Sans" w:hAnsi="Open Sans" w:cs="Open Sans"/>
        </w:rPr>
        <w:t>.</w:t>
      </w:r>
    </w:p>
    <w:p w14:paraId="6CCA6AB3" w14:textId="77777777" w:rsidR="007F5DE1" w:rsidRPr="008D2929" w:rsidRDefault="007F5DE1" w:rsidP="00147985">
      <w:pPr>
        <w:widowControl/>
        <w:ind w:right="-2"/>
        <w:jc w:val="both"/>
        <w:rPr>
          <w:rFonts w:ascii="Open Sans" w:hAnsi="Open Sans" w:cs="Open Sans"/>
        </w:rPr>
      </w:pPr>
    </w:p>
    <w:p w14:paraId="2C6C3816" w14:textId="3D994FAB" w:rsidR="007F5DE1" w:rsidRPr="008D2929" w:rsidRDefault="007F5DE1" w:rsidP="00147985">
      <w:pPr>
        <w:widowControl/>
        <w:ind w:right="-2"/>
        <w:jc w:val="both"/>
        <w:rPr>
          <w:rFonts w:ascii="Open Sans" w:hAnsi="Open Sans" w:cs="Open Sans"/>
          <w:sz w:val="24"/>
        </w:rPr>
      </w:pPr>
      <w:r w:rsidRPr="008D2929">
        <w:rPr>
          <w:rFonts w:ascii="Open Sans" w:hAnsi="Open Sans" w:cs="Open Sans"/>
        </w:rPr>
        <w:t>Ingen spill kan påbegynnes etter at det er gitt signal til skift</w:t>
      </w:r>
      <w:r w:rsidR="002204ED" w:rsidRPr="008D2929">
        <w:rPr>
          <w:rFonts w:ascii="Open Sans" w:hAnsi="Open Sans" w:cs="Open Sans"/>
        </w:rPr>
        <w:t xml:space="preserve"> eller bytteperioden er startet</w:t>
      </w:r>
      <w:r w:rsidRPr="008D2929">
        <w:rPr>
          <w:rFonts w:ascii="Open Sans" w:hAnsi="Open Sans" w:cs="Open Sans"/>
        </w:rPr>
        <w:t xml:space="preserve">. </w:t>
      </w:r>
      <w:r w:rsidRPr="008D2929">
        <w:rPr>
          <w:rFonts w:ascii="Open Sans" w:hAnsi="Open Sans" w:cs="Open Sans"/>
          <w:i/>
          <w:iCs/>
        </w:rPr>
        <w:t>Justert score</w:t>
      </w:r>
      <w:r w:rsidR="008D2FB7" w:rsidRPr="008D2929">
        <w:rPr>
          <w:rFonts w:ascii="Open Sans" w:hAnsi="Open Sans" w:cs="Open Sans"/>
          <w:i/>
          <w:iCs/>
        </w:rPr>
        <w:t xml:space="preserve"> tildeles</w:t>
      </w:r>
      <w:r w:rsidRPr="008D2929">
        <w:rPr>
          <w:rFonts w:ascii="Open Sans" w:hAnsi="Open Sans" w:cs="Open Sans"/>
          <w:i/>
          <w:iCs/>
        </w:rPr>
        <w:t xml:space="preserve"> etter hovedregelen. </w:t>
      </w:r>
      <w:r w:rsidRPr="008D2929">
        <w:rPr>
          <w:rFonts w:ascii="Open Sans" w:hAnsi="Open Sans" w:cs="Open Sans"/>
        </w:rPr>
        <w:t xml:space="preserve">Dersom et bord med to par som kan få prosedyrestraff for langsomt spill, velger å ikke starte siste spill når det er mindre enn 3 minutter igjen av runden, får begge par middels. </w:t>
      </w:r>
      <w:r w:rsidR="008D2FB7" w:rsidRPr="008D2929">
        <w:rPr>
          <w:rFonts w:ascii="Open Sans" w:hAnsi="Open Sans" w:cs="Open Sans"/>
        </w:rPr>
        <w:t>Tilsvarende, d</w:t>
      </w:r>
      <w:r w:rsidRPr="008D2929">
        <w:rPr>
          <w:rFonts w:ascii="Open Sans" w:hAnsi="Open Sans" w:cs="Open Sans"/>
        </w:rPr>
        <w:t>ersom TL nekter spillere å starte nytt spill etter et visst tidspunkt, for eksempel etter 3 minutter før skift, tildele</w:t>
      </w:r>
      <w:r w:rsidR="00354114" w:rsidRPr="008D2929">
        <w:rPr>
          <w:rFonts w:ascii="Open Sans" w:hAnsi="Open Sans" w:cs="Open Sans"/>
        </w:rPr>
        <w:t>s begge par middels på spillet.</w:t>
      </w:r>
      <w:r w:rsidR="006F29F5" w:rsidRPr="008D2929">
        <w:rPr>
          <w:rFonts w:ascii="Open Sans" w:hAnsi="Open Sans" w:cs="Open Sans"/>
        </w:rPr>
        <w:t xml:space="preserve"> </w:t>
      </w:r>
      <w:r w:rsidR="00E14CF7" w:rsidRPr="008D2929">
        <w:rPr>
          <w:rFonts w:ascii="Open Sans" w:hAnsi="Open Sans" w:cs="Open Sans"/>
        </w:rPr>
        <w:t>Når bytte</w:t>
      </w:r>
      <w:r w:rsidR="00061EEC" w:rsidRPr="008D2929">
        <w:rPr>
          <w:rFonts w:ascii="Open Sans" w:hAnsi="Open Sans" w:cs="Open Sans"/>
        </w:rPr>
        <w:t>perioden</w:t>
      </w:r>
      <w:r w:rsidR="00E14CF7" w:rsidRPr="008D2929">
        <w:rPr>
          <w:rFonts w:ascii="Open Sans" w:hAnsi="Open Sans" w:cs="Open Sans"/>
        </w:rPr>
        <w:t xml:space="preserve"> er i gang eller TL har gitt signal til skift </w:t>
      </w:r>
      <w:r w:rsidR="00A03AE9" w:rsidRPr="008D2929">
        <w:rPr>
          <w:rFonts w:ascii="Open Sans" w:hAnsi="Open Sans" w:cs="Open Sans"/>
        </w:rPr>
        <w:t>gis det straff til par som likevel velger å starte på nytt spil</w:t>
      </w:r>
      <w:r w:rsidR="000239E7" w:rsidRPr="008D2929">
        <w:rPr>
          <w:rFonts w:ascii="Open Sans" w:hAnsi="Open Sans" w:cs="Open Sans"/>
        </w:rPr>
        <w:t xml:space="preserve">l. </w:t>
      </w:r>
    </w:p>
    <w:p w14:paraId="4EB05C90" w14:textId="77777777" w:rsidR="007F5DE1" w:rsidRPr="008D2929" w:rsidRDefault="007F5DE1" w:rsidP="00147985">
      <w:pPr>
        <w:pStyle w:val="Overskrift2"/>
        <w:numPr>
          <w:ilvl w:val="1"/>
          <w:numId w:val="9"/>
        </w:numPr>
        <w:ind w:right="-2"/>
        <w:rPr>
          <w:rFonts w:ascii="Open Sans" w:hAnsi="Open Sans" w:cs="Open Sans"/>
        </w:rPr>
      </w:pPr>
      <w:bookmarkStart w:id="180" w:name="_Toc210390987"/>
      <w:r w:rsidRPr="008D2929">
        <w:rPr>
          <w:rFonts w:ascii="Open Sans" w:hAnsi="Open Sans" w:cs="Open Sans"/>
        </w:rPr>
        <w:t>Høylytt diskusjon</w:t>
      </w:r>
      <w:bookmarkEnd w:id="180"/>
    </w:p>
    <w:p w14:paraId="5EDBDF78" w14:textId="77777777" w:rsidR="007F5DE1" w:rsidRPr="008D2929" w:rsidRDefault="007F5DE1" w:rsidP="00147985">
      <w:pPr>
        <w:widowControl/>
        <w:ind w:right="-2"/>
        <w:jc w:val="both"/>
        <w:rPr>
          <w:rFonts w:ascii="Open Sans" w:hAnsi="Open Sans" w:cs="Open Sans"/>
        </w:rPr>
      </w:pPr>
      <w:r w:rsidRPr="008D2929">
        <w:rPr>
          <w:rFonts w:ascii="Open Sans" w:hAnsi="Open Sans" w:cs="Open Sans"/>
        </w:rPr>
        <w:t>Forseelsen foreligger når diskusjonen kan høres ved andre bord og en derved påtvinger andre urettmessig informasjon: om spilleføring, om kontrakter som står eller andre opplysninger som kan forhindre normal spilleføring ved nabobordene.</w:t>
      </w:r>
    </w:p>
    <w:p w14:paraId="3418F2A9" w14:textId="77777777" w:rsidR="007F5DE1" w:rsidRPr="008D2929" w:rsidRDefault="007F5DE1" w:rsidP="00147985">
      <w:pPr>
        <w:pStyle w:val="Overskrift2"/>
        <w:numPr>
          <w:ilvl w:val="1"/>
          <w:numId w:val="9"/>
        </w:numPr>
        <w:ind w:right="-2"/>
        <w:rPr>
          <w:rFonts w:ascii="Open Sans" w:hAnsi="Open Sans" w:cs="Open Sans"/>
        </w:rPr>
      </w:pPr>
      <w:bookmarkStart w:id="181" w:name="_Toc210390988"/>
      <w:r w:rsidRPr="008D2929">
        <w:rPr>
          <w:rFonts w:ascii="Open Sans" w:hAnsi="Open Sans" w:cs="Open Sans"/>
        </w:rPr>
        <w:t>Legge kortene feil i mappen</w:t>
      </w:r>
      <w:bookmarkEnd w:id="181"/>
    </w:p>
    <w:p w14:paraId="3C21FEBC" w14:textId="77777777" w:rsidR="007F5DE1" w:rsidRPr="008D2929" w:rsidRDefault="007F5DE1" w:rsidP="00147985">
      <w:pPr>
        <w:widowControl/>
        <w:ind w:right="-2"/>
        <w:jc w:val="both"/>
        <w:rPr>
          <w:rFonts w:ascii="Open Sans" w:hAnsi="Open Sans" w:cs="Open Sans"/>
        </w:rPr>
      </w:pPr>
      <w:r w:rsidRPr="008D2929">
        <w:rPr>
          <w:rFonts w:ascii="Open Sans" w:hAnsi="Open Sans" w:cs="Open Sans"/>
        </w:rPr>
        <w:t>Forseelsen foreligger når en spiller legger sine kort i feil lomme eller et eller flere kort legges i mappen med billedsiden opp.</w:t>
      </w:r>
    </w:p>
    <w:p w14:paraId="7F3634C1" w14:textId="77777777" w:rsidR="007F5DE1" w:rsidRPr="008D2929" w:rsidRDefault="007F5DE1" w:rsidP="00147985">
      <w:pPr>
        <w:widowControl/>
        <w:ind w:right="-2"/>
        <w:rPr>
          <w:rFonts w:ascii="Open Sans" w:hAnsi="Open Sans" w:cs="Open Sans"/>
        </w:rPr>
      </w:pPr>
    </w:p>
    <w:p w14:paraId="7C05BBDE" w14:textId="77777777" w:rsidR="009E5321" w:rsidRPr="008D2929" w:rsidRDefault="009E5321" w:rsidP="00147985">
      <w:pPr>
        <w:widowControl/>
        <w:ind w:right="-2"/>
        <w:rPr>
          <w:rFonts w:ascii="Open Sans" w:hAnsi="Open Sans" w:cs="Open Sans"/>
        </w:rPr>
      </w:pPr>
    </w:p>
    <w:p w14:paraId="6CEAE0D3" w14:textId="77777777" w:rsidR="009E5321" w:rsidRPr="008D2929" w:rsidRDefault="009E5321" w:rsidP="00147985">
      <w:pPr>
        <w:widowControl/>
        <w:ind w:right="-2"/>
        <w:rPr>
          <w:rFonts w:ascii="Open Sans" w:hAnsi="Open Sans" w:cs="Open Sans"/>
        </w:rPr>
      </w:pPr>
    </w:p>
    <w:p w14:paraId="64F81D9E" w14:textId="77777777" w:rsidR="007F5DE1" w:rsidRPr="008D2929" w:rsidRDefault="007F5DE1" w:rsidP="00147985">
      <w:pPr>
        <w:pStyle w:val="Overskrift2"/>
        <w:numPr>
          <w:ilvl w:val="1"/>
          <w:numId w:val="9"/>
        </w:numPr>
        <w:ind w:right="-2"/>
        <w:rPr>
          <w:rFonts w:ascii="Open Sans" w:hAnsi="Open Sans" w:cs="Open Sans"/>
        </w:rPr>
      </w:pPr>
      <w:bookmarkStart w:id="182" w:name="_Toc210390989"/>
      <w:r w:rsidRPr="008D2929">
        <w:rPr>
          <w:rFonts w:ascii="Open Sans" w:hAnsi="Open Sans" w:cs="Open Sans"/>
        </w:rPr>
        <w:t>Feil i fremgangsmåten</w:t>
      </w:r>
      <w:bookmarkEnd w:id="182"/>
    </w:p>
    <w:p w14:paraId="1D9510C4" w14:textId="3147B703" w:rsidR="007F5DE1" w:rsidRPr="008D2929" w:rsidRDefault="007F5DE1" w:rsidP="00147985">
      <w:pPr>
        <w:widowControl/>
        <w:ind w:right="-2"/>
        <w:jc w:val="both"/>
        <w:rPr>
          <w:rFonts w:ascii="Open Sans" w:hAnsi="Open Sans" w:cs="Open Sans"/>
        </w:rPr>
      </w:pPr>
      <w:r w:rsidRPr="008D2929">
        <w:rPr>
          <w:rFonts w:ascii="Open Sans" w:hAnsi="Open Sans" w:cs="Open Sans"/>
        </w:rPr>
        <w:t xml:space="preserve">Forseelsen foreligger når en spiller: </w:t>
      </w:r>
      <w:r w:rsidR="00505877" w:rsidRPr="008D2929">
        <w:rPr>
          <w:rFonts w:ascii="Open Sans" w:hAnsi="Open Sans" w:cs="Open Sans"/>
        </w:rPr>
        <w:t>I</w:t>
      </w:r>
      <w:r w:rsidRPr="008D2929">
        <w:rPr>
          <w:rFonts w:ascii="Open Sans" w:hAnsi="Open Sans" w:cs="Open Sans"/>
        </w:rPr>
        <w:t>kke teller sine kort,</w:t>
      </w:r>
      <w:r w:rsidR="00505877" w:rsidRPr="008D2929">
        <w:rPr>
          <w:rFonts w:ascii="Open Sans" w:hAnsi="Open Sans" w:cs="Open Sans"/>
        </w:rPr>
        <w:t xml:space="preserve"> spiller feil mappe, </w:t>
      </w:r>
      <w:r w:rsidRPr="008D2929">
        <w:rPr>
          <w:rFonts w:ascii="Open Sans" w:hAnsi="Open Sans" w:cs="Open Sans"/>
        </w:rPr>
        <w:t xml:space="preserve">setter seg på feil plass, melder eller forklarer feil eller gjør andre feil som kan føre til en justert score for andre spillere. </w:t>
      </w:r>
    </w:p>
    <w:p w14:paraId="7AB0E4EC" w14:textId="77777777" w:rsidR="007F5DE1" w:rsidRPr="008D2929" w:rsidRDefault="007F5DE1" w:rsidP="00147985">
      <w:pPr>
        <w:widowControl/>
        <w:ind w:right="-2"/>
        <w:jc w:val="both"/>
        <w:rPr>
          <w:rFonts w:ascii="Open Sans" w:hAnsi="Open Sans" w:cs="Open Sans"/>
        </w:rPr>
      </w:pPr>
    </w:p>
    <w:p w14:paraId="6F4B3B00" w14:textId="77777777" w:rsidR="007F5DE1" w:rsidRPr="008D2929" w:rsidRDefault="007F5DE1" w:rsidP="00147985">
      <w:pPr>
        <w:widowControl/>
        <w:ind w:right="-2"/>
        <w:rPr>
          <w:rFonts w:ascii="Open Sans" w:hAnsi="Open Sans" w:cs="Open Sans"/>
        </w:rPr>
      </w:pPr>
      <w:r w:rsidRPr="008D2929">
        <w:rPr>
          <w:rFonts w:ascii="Open Sans" w:hAnsi="Open Sans" w:cs="Open Sans"/>
        </w:rPr>
        <w:t>NB! Det er ikke automatisk prosedyrestraff for å melde eller forklare feil.</w:t>
      </w:r>
    </w:p>
    <w:p w14:paraId="34236636" w14:textId="77777777" w:rsidR="007F5DE1" w:rsidRPr="008D2929" w:rsidRDefault="007F5DE1" w:rsidP="00147985">
      <w:pPr>
        <w:pStyle w:val="Overskrift2"/>
        <w:numPr>
          <w:ilvl w:val="1"/>
          <w:numId w:val="9"/>
        </w:numPr>
        <w:ind w:right="-2"/>
        <w:rPr>
          <w:rFonts w:ascii="Open Sans" w:hAnsi="Open Sans" w:cs="Open Sans"/>
        </w:rPr>
      </w:pPr>
      <w:bookmarkStart w:id="183" w:name="_Toc210390990"/>
      <w:r w:rsidRPr="008D2929">
        <w:rPr>
          <w:rFonts w:ascii="Open Sans" w:hAnsi="Open Sans" w:cs="Open Sans"/>
        </w:rPr>
        <w:t>Utidig opptreden overfor makker eller andre spillere</w:t>
      </w:r>
      <w:bookmarkEnd w:id="183"/>
    </w:p>
    <w:p w14:paraId="4D14FF28" w14:textId="77777777" w:rsidR="009B51EC" w:rsidRPr="008D2929" w:rsidRDefault="007F5DE1" w:rsidP="00147985">
      <w:pPr>
        <w:widowControl/>
        <w:ind w:right="-2"/>
        <w:jc w:val="both"/>
        <w:rPr>
          <w:rFonts w:ascii="Open Sans" w:hAnsi="Open Sans" w:cs="Open Sans"/>
        </w:rPr>
      </w:pPr>
      <w:r w:rsidRPr="008D2929">
        <w:rPr>
          <w:rFonts w:ascii="Open Sans" w:hAnsi="Open Sans" w:cs="Open Sans"/>
        </w:rPr>
        <w:t>Forseelsen omfatter: utidige analyser av spill, alle typer negative kommentarer om spillerne ved bordet, støyende adferd og det å dempe trivselen for deltakere ved andre bord.</w:t>
      </w:r>
    </w:p>
    <w:p w14:paraId="398D7DB2" w14:textId="77777777" w:rsidR="007F5DE1" w:rsidRPr="008D2929" w:rsidRDefault="007F5DE1" w:rsidP="00147985">
      <w:pPr>
        <w:widowControl/>
        <w:ind w:right="-2"/>
        <w:jc w:val="both"/>
        <w:rPr>
          <w:rFonts w:ascii="Open Sans" w:hAnsi="Open Sans" w:cs="Open Sans"/>
        </w:rPr>
      </w:pPr>
    </w:p>
    <w:p w14:paraId="041BD92E" w14:textId="77777777" w:rsidR="007F5DE1" w:rsidRPr="008D2929" w:rsidRDefault="007F5DE1" w:rsidP="00147985">
      <w:pPr>
        <w:widowControl/>
        <w:ind w:right="-2"/>
        <w:rPr>
          <w:rFonts w:ascii="Open Sans" w:hAnsi="Open Sans" w:cs="Open Sans"/>
        </w:rPr>
      </w:pPr>
      <w:r w:rsidRPr="008D2929">
        <w:rPr>
          <w:rFonts w:ascii="Open Sans" w:hAnsi="Open Sans" w:cs="Open Sans"/>
        </w:rPr>
        <w:t>Flere eller grove forseelser kan føre til at TL viser spilleren bort fra spillelokalet.</w:t>
      </w:r>
    </w:p>
    <w:p w14:paraId="3B676013" w14:textId="77777777" w:rsidR="007F5DE1" w:rsidRPr="008D2929" w:rsidRDefault="007F5DE1" w:rsidP="00147985">
      <w:pPr>
        <w:pStyle w:val="Overskrift2"/>
        <w:numPr>
          <w:ilvl w:val="1"/>
          <w:numId w:val="9"/>
        </w:numPr>
        <w:spacing w:before="240" w:line="240" w:lineRule="auto"/>
        <w:rPr>
          <w:rFonts w:ascii="Open Sans" w:hAnsi="Open Sans" w:cs="Open Sans"/>
        </w:rPr>
      </w:pPr>
      <w:bookmarkStart w:id="184" w:name="_Ref85341543"/>
      <w:bookmarkStart w:id="185" w:name="_Toc210390991"/>
      <w:r w:rsidRPr="008D2929">
        <w:rPr>
          <w:rFonts w:ascii="Open Sans" w:hAnsi="Open Sans" w:cs="Open Sans"/>
        </w:rPr>
        <w:t>Manglende respekt for turneringens regler om alkohol, røyking og mobiltelefonbruk m.v.</w:t>
      </w:r>
      <w:bookmarkEnd w:id="184"/>
      <w:bookmarkEnd w:id="185"/>
    </w:p>
    <w:p w14:paraId="07DD92BF" w14:textId="77777777" w:rsidR="007F5DE1" w:rsidRPr="008D2929" w:rsidRDefault="007F5DE1" w:rsidP="00147985">
      <w:pPr>
        <w:widowControl/>
        <w:ind w:right="-2"/>
        <w:jc w:val="both"/>
        <w:rPr>
          <w:rFonts w:ascii="Open Sans" w:hAnsi="Open Sans" w:cs="Open Sans"/>
          <w:szCs w:val="18"/>
        </w:rPr>
      </w:pPr>
      <w:r w:rsidRPr="008D2929">
        <w:rPr>
          <w:rFonts w:ascii="Open Sans" w:hAnsi="Open Sans" w:cs="Open Sans"/>
        </w:rPr>
        <w:t>Forseelse foreligger når noen bryter regler arrangøren eller NBF har satt for: r</w:t>
      </w:r>
      <w:r w:rsidRPr="008D2929">
        <w:rPr>
          <w:rFonts w:ascii="Open Sans" w:hAnsi="Open Sans" w:cs="Open Sans"/>
          <w:szCs w:val="18"/>
        </w:rPr>
        <w:t xml:space="preserve">øyking, bruk av alkohol, bruk av mobiltelefon og eventuelle andre regler. </w:t>
      </w:r>
    </w:p>
    <w:p w14:paraId="5A5354B2" w14:textId="77777777" w:rsidR="007F5DE1" w:rsidRPr="008D2929" w:rsidRDefault="007F5DE1" w:rsidP="00147985">
      <w:pPr>
        <w:widowControl/>
        <w:ind w:right="-2"/>
        <w:jc w:val="both"/>
        <w:rPr>
          <w:rFonts w:ascii="Open Sans" w:hAnsi="Open Sans" w:cs="Open Sans"/>
        </w:rPr>
      </w:pPr>
    </w:p>
    <w:p w14:paraId="49E50A0E" w14:textId="77777777" w:rsidR="007F5DE1" w:rsidRPr="008D2929" w:rsidRDefault="007F5DE1" w:rsidP="00147985">
      <w:pPr>
        <w:widowControl/>
        <w:ind w:right="-2"/>
        <w:jc w:val="both"/>
        <w:rPr>
          <w:rFonts w:ascii="Open Sans" w:hAnsi="Open Sans" w:cs="Open Sans"/>
          <w:szCs w:val="18"/>
        </w:rPr>
      </w:pPr>
      <w:r w:rsidRPr="008D2929">
        <w:rPr>
          <w:rFonts w:ascii="Open Sans" w:hAnsi="Open Sans" w:cs="Open Sans"/>
        </w:rPr>
        <w:t xml:space="preserve">Selv om turneringen ikke har direkte forbud, så skal TL påse at en ikke plager andre med </w:t>
      </w:r>
      <w:r w:rsidRPr="008D2929">
        <w:rPr>
          <w:rFonts w:ascii="Open Sans" w:hAnsi="Open Sans" w:cs="Open Sans"/>
          <w:szCs w:val="18"/>
        </w:rPr>
        <w:t xml:space="preserve">fyll, røyking eller forstyrrende mobiltelefonsamtaler ved bordet. </w:t>
      </w:r>
    </w:p>
    <w:p w14:paraId="72BF894F" w14:textId="77777777" w:rsidR="007F5DE1" w:rsidRPr="008D2929" w:rsidRDefault="007F5DE1" w:rsidP="00147985">
      <w:pPr>
        <w:widowControl/>
        <w:ind w:right="-2"/>
        <w:jc w:val="both"/>
        <w:rPr>
          <w:rFonts w:ascii="Open Sans" w:hAnsi="Open Sans" w:cs="Open Sans"/>
        </w:rPr>
      </w:pPr>
    </w:p>
    <w:p w14:paraId="39038DD1" w14:textId="77777777" w:rsidR="007F5DE1" w:rsidRPr="008D2929" w:rsidRDefault="007F5DE1" w:rsidP="00147985">
      <w:pPr>
        <w:widowControl/>
        <w:ind w:right="-2"/>
        <w:jc w:val="both"/>
        <w:rPr>
          <w:rFonts w:ascii="Open Sans" w:hAnsi="Open Sans" w:cs="Open Sans"/>
        </w:rPr>
      </w:pPr>
      <w:r w:rsidRPr="008D2929">
        <w:rPr>
          <w:rFonts w:ascii="Open Sans" w:hAnsi="Open Sans" w:cs="Open Sans"/>
        </w:rPr>
        <w:t>Gjentatte eller grove forseelser kan føre til at TL viser spilleren bort fra spillelokalet.</w:t>
      </w:r>
    </w:p>
    <w:p w14:paraId="586456FA" w14:textId="77777777" w:rsidR="007F5DE1" w:rsidRPr="008D2929" w:rsidRDefault="007F5DE1" w:rsidP="00147985">
      <w:pPr>
        <w:widowControl/>
        <w:ind w:right="-2"/>
        <w:jc w:val="both"/>
        <w:rPr>
          <w:rFonts w:ascii="Open Sans" w:hAnsi="Open Sans" w:cs="Open Sans"/>
        </w:rPr>
      </w:pPr>
    </w:p>
    <w:p w14:paraId="5D8EAE1E" w14:textId="05019E1A" w:rsidR="007F5DE1" w:rsidRPr="008D2929" w:rsidRDefault="007F5DE1" w:rsidP="00147985">
      <w:pPr>
        <w:widowControl/>
        <w:ind w:right="-2"/>
        <w:jc w:val="both"/>
        <w:rPr>
          <w:rFonts w:ascii="Open Sans" w:hAnsi="Open Sans" w:cs="Open Sans"/>
        </w:rPr>
      </w:pPr>
      <w:r w:rsidRPr="008D2929">
        <w:rPr>
          <w:rFonts w:ascii="Open Sans" w:hAnsi="Open Sans" w:cs="Open Sans"/>
        </w:rPr>
        <w:t>TL har et selvstendig ansvar for at alles trivsel blir ivaretatt, og han må være klar til å bruke prosedyre</w:t>
      </w:r>
      <w:r w:rsidR="009B51EC" w:rsidRPr="008D2929">
        <w:rPr>
          <w:rFonts w:ascii="Open Sans" w:hAnsi="Open Sans" w:cs="Open Sans"/>
        </w:rPr>
        <w:t>-</w:t>
      </w:r>
      <w:r w:rsidRPr="008D2929">
        <w:rPr>
          <w:rFonts w:ascii="Open Sans" w:hAnsi="Open Sans" w:cs="Open Sans"/>
        </w:rPr>
        <w:t>straff når spillere er plaget av andres manglende evne til å ta hensyn.</w:t>
      </w:r>
    </w:p>
    <w:p w14:paraId="349882A4" w14:textId="77777777" w:rsidR="000A75B5" w:rsidRPr="008D2929" w:rsidRDefault="000A75B5" w:rsidP="00147985">
      <w:pPr>
        <w:widowControl/>
        <w:ind w:right="-2"/>
        <w:jc w:val="both"/>
        <w:rPr>
          <w:rFonts w:ascii="Open Sans" w:hAnsi="Open Sans" w:cs="Open Sans"/>
        </w:rPr>
      </w:pPr>
    </w:p>
    <w:p w14:paraId="412F0148" w14:textId="77777777" w:rsidR="00A97B49" w:rsidRDefault="00A97B49">
      <w:pPr>
        <w:widowControl/>
        <w:rPr>
          <w:rFonts w:ascii="Open Sans" w:hAnsi="Open Sans" w:cs="Open Sans"/>
          <w:b/>
          <w:bCs/>
          <w:spacing w:val="-2"/>
          <w:sz w:val="28"/>
          <w:szCs w:val="28"/>
        </w:rPr>
      </w:pPr>
      <w:bookmarkStart w:id="186" w:name="_Ref85341703"/>
      <w:r>
        <w:rPr>
          <w:rFonts w:ascii="Open Sans" w:hAnsi="Open Sans" w:cs="Open Sans"/>
          <w:szCs w:val="28"/>
        </w:rPr>
        <w:br w:type="page"/>
      </w:r>
    </w:p>
    <w:p w14:paraId="45BAA2D1" w14:textId="7AAC5B14" w:rsidR="007F5DE1" w:rsidRPr="008D2929" w:rsidRDefault="007F5DE1" w:rsidP="00147985">
      <w:pPr>
        <w:pStyle w:val="Overskrift1"/>
        <w:numPr>
          <w:ilvl w:val="0"/>
          <w:numId w:val="9"/>
        </w:numPr>
        <w:ind w:right="-2"/>
        <w:rPr>
          <w:rFonts w:ascii="Open Sans" w:hAnsi="Open Sans" w:cs="Open Sans"/>
          <w:szCs w:val="28"/>
        </w:rPr>
      </w:pPr>
      <w:bookmarkStart w:id="187" w:name="_Toc210390992"/>
      <w:r w:rsidRPr="008D2929">
        <w:rPr>
          <w:rFonts w:ascii="Open Sans" w:hAnsi="Open Sans" w:cs="Open Sans"/>
          <w:szCs w:val="28"/>
        </w:rPr>
        <w:t>Regler for bruk av stopp</w:t>
      </w:r>
      <w:bookmarkEnd w:id="186"/>
      <w:bookmarkEnd w:id="187"/>
    </w:p>
    <w:p w14:paraId="240517AD" w14:textId="77777777" w:rsidR="007F5DE1" w:rsidRPr="008D2929" w:rsidRDefault="007F5DE1" w:rsidP="00147985">
      <w:pPr>
        <w:pStyle w:val="Overskrift2"/>
        <w:numPr>
          <w:ilvl w:val="1"/>
          <w:numId w:val="9"/>
        </w:numPr>
        <w:ind w:right="-2"/>
        <w:rPr>
          <w:rFonts w:ascii="Open Sans" w:hAnsi="Open Sans" w:cs="Open Sans"/>
        </w:rPr>
      </w:pPr>
      <w:bookmarkStart w:id="188" w:name="_Toc210390993"/>
      <w:r w:rsidRPr="008D2929">
        <w:rPr>
          <w:rFonts w:ascii="Open Sans" w:hAnsi="Open Sans" w:cs="Open Sans"/>
        </w:rPr>
        <w:t>Generelt</w:t>
      </w:r>
      <w:bookmarkEnd w:id="188"/>
    </w:p>
    <w:p w14:paraId="726A02F7" w14:textId="77777777" w:rsidR="007F5DE1" w:rsidRPr="008D2929" w:rsidRDefault="007F5DE1" w:rsidP="00147985">
      <w:pPr>
        <w:widowControl/>
        <w:ind w:right="-2"/>
        <w:jc w:val="both"/>
        <w:rPr>
          <w:rFonts w:ascii="Open Sans" w:eastAsia="Arial Unicode MS" w:hAnsi="Open Sans" w:cs="Open Sans"/>
          <w:vanish/>
        </w:rPr>
      </w:pPr>
      <w:r w:rsidRPr="008D2929">
        <w:rPr>
          <w:rFonts w:ascii="Open Sans" w:hAnsi="Open Sans" w:cs="Open Sans"/>
        </w:rPr>
        <w:t xml:space="preserve">Stopp brukes for å gi motparten </w:t>
      </w:r>
      <w:r w:rsidR="007469B6" w:rsidRPr="008D2929">
        <w:rPr>
          <w:rFonts w:ascii="Open Sans" w:hAnsi="Open Sans" w:cs="Open Sans"/>
        </w:rPr>
        <w:t>ti</w:t>
      </w:r>
      <w:r w:rsidRPr="008D2929">
        <w:rPr>
          <w:rFonts w:ascii="Open Sans" w:hAnsi="Open Sans" w:cs="Open Sans"/>
        </w:rPr>
        <w:t xml:space="preserve"> sekunders obligatorisk tenkepause etter en melding som må forventes å kunne utløse behov for omtanke. Tenkepauser er vanligst etter hoppmeldinger (inklusive åpning på 2 trinnet eller høyere)</w:t>
      </w:r>
    </w:p>
    <w:p w14:paraId="6800A3A1" w14:textId="77777777" w:rsidR="007F5DE1" w:rsidRPr="008D2929" w:rsidRDefault="007F5DE1" w:rsidP="00147985">
      <w:pPr>
        <w:widowControl/>
        <w:ind w:right="-2"/>
        <w:jc w:val="both"/>
        <w:rPr>
          <w:rFonts w:ascii="Open Sans" w:hAnsi="Open Sans" w:cs="Open Sans"/>
        </w:rPr>
      </w:pPr>
      <w:r w:rsidRPr="008D2929">
        <w:rPr>
          <w:rFonts w:ascii="Open Sans" w:hAnsi="Open Sans" w:cs="Open Sans"/>
        </w:rPr>
        <w:t xml:space="preserve"> og i konkurransepregede meldingsforløp fra 3 trinnet og oppover.</w:t>
      </w:r>
    </w:p>
    <w:p w14:paraId="7B9258E3" w14:textId="77777777" w:rsidR="00B95F78" w:rsidRPr="008D2929" w:rsidRDefault="00B95F78" w:rsidP="00147985">
      <w:pPr>
        <w:widowControl/>
        <w:ind w:right="-2"/>
        <w:jc w:val="both"/>
        <w:rPr>
          <w:rFonts w:ascii="Open Sans" w:hAnsi="Open Sans" w:cs="Open Sans"/>
        </w:rPr>
      </w:pPr>
    </w:p>
    <w:p w14:paraId="3868F0E7" w14:textId="77777777" w:rsidR="007F5DE1" w:rsidRPr="008D2929" w:rsidRDefault="007F5DE1" w:rsidP="00147985">
      <w:pPr>
        <w:widowControl/>
        <w:ind w:right="-2"/>
        <w:jc w:val="both"/>
        <w:rPr>
          <w:rFonts w:ascii="Open Sans" w:hAnsi="Open Sans" w:cs="Open Sans"/>
        </w:rPr>
      </w:pPr>
      <w:r w:rsidRPr="008D2929">
        <w:rPr>
          <w:rFonts w:ascii="Open Sans" w:hAnsi="Open Sans" w:cs="Open Sans"/>
        </w:rPr>
        <w:t xml:space="preserve">En Stopp-pause starter etter at motparten har fått svar på eventuelle spørsmål om betydningen av meldingen. </w:t>
      </w:r>
    </w:p>
    <w:p w14:paraId="2CEEB240" w14:textId="77777777" w:rsidR="007F5DE1" w:rsidRPr="008D2929" w:rsidRDefault="007F5DE1" w:rsidP="00147985">
      <w:pPr>
        <w:widowControl/>
        <w:ind w:right="-2"/>
        <w:jc w:val="both"/>
        <w:rPr>
          <w:rFonts w:ascii="Open Sans" w:hAnsi="Open Sans" w:cs="Open Sans"/>
        </w:rPr>
      </w:pPr>
    </w:p>
    <w:p w14:paraId="5C38FD0B" w14:textId="77777777" w:rsidR="007F5DE1" w:rsidRPr="008D2929" w:rsidRDefault="007F5DE1" w:rsidP="00147985">
      <w:pPr>
        <w:widowControl/>
        <w:ind w:right="-2"/>
        <w:jc w:val="both"/>
        <w:rPr>
          <w:rFonts w:ascii="Open Sans" w:eastAsia="Arial Unicode MS" w:hAnsi="Open Sans" w:cs="Open Sans"/>
          <w:vanish/>
        </w:rPr>
      </w:pPr>
      <w:r w:rsidRPr="008D2929">
        <w:rPr>
          <w:rFonts w:ascii="Open Sans" w:hAnsi="Open Sans" w:cs="Open Sans"/>
        </w:rPr>
        <w:t xml:space="preserve">Pausen skal vare ca </w:t>
      </w:r>
      <w:r w:rsidR="007469B6" w:rsidRPr="008D2929">
        <w:rPr>
          <w:rFonts w:ascii="Open Sans" w:hAnsi="Open Sans" w:cs="Open Sans"/>
        </w:rPr>
        <w:t>ti</w:t>
      </w:r>
      <w:r w:rsidRPr="008D2929">
        <w:rPr>
          <w:rFonts w:ascii="Open Sans" w:hAnsi="Open Sans" w:cs="Open Sans"/>
        </w:rPr>
        <w:t xml:space="preserve"> sekunder og det er spilleren som har vist Stoppkortet (eller sagt stopp)</w:t>
      </w:r>
      <w:r w:rsidR="007C7F13" w:rsidRPr="008D2929">
        <w:rPr>
          <w:rFonts w:ascii="Open Sans" w:hAnsi="Open Sans" w:cs="Open Sans"/>
        </w:rPr>
        <w:t xml:space="preserve"> </w:t>
      </w:r>
    </w:p>
    <w:p w14:paraId="115066E4" w14:textId="77777777" w:rsidR="007F5DE1" w:rsidRPr="008D2929" w:rsidRDefault="007F5DE1" w:rsidP="00147985">
      <w:pPr>
        <w:widowControl/>
        <w:ind w:right="-2"/>
        <w:rPr>
          <w:rFonts w:ascii="Open Sans" w:hAnsi="Open Sans" w:cs="Open Sans"/>
        </w:rPr>
      </w:pPr>
      <w:r w:rsidRPr="008D2929">
        <w:rPr>
          <w:rFonts w:ascii="Open Sans" w:hAnsi="Open Sans" w:cs="Open Sans"/>
        </w:rPr>
        <w:t>som markerer når pausen er slutt.</w:t>
      </w:r>
    </w:p>
    <w:p w14:paraId="5487EEC7" w14:textId="77777777" w:rsidR="00A40046" w:rsidRPr="008D2929" w:rsidRDefault="00A40046" w:rsidP="00147985">
      <w:pPr>
        <w:pStyle w:val="Overskrift2"/>
        <w:numPr>
          <w:ilvl w:val="1"/>
          <w:numId w:val="9"/>
        </w:numPr>
        <w:ind w:right="-2"/>
        <w:rPr>
          <w:rFonts w:ascii="Open Sans" w:hAnsi="Open Sans" w:cs="Open Sans"/>
        </w:rPr>
      </w:pPr>
      <w:bookmarkStart w:id="189" w:name="_Toc210390994"/>
      <w:r w:rsidRPr="008D2929">
        <w:rPr>
          <w:rFonts w:ascii="Open Sans" w:hAnsi="Open Sans" w:cs="Open Sans"/>
        </w:rPr>
        <w:lastRenderedPageBreak/>
        <w:t>Obligatorisk tenkepause i første stikk</w:t>
      </w:r>
      <w:bookmarkEnd w:id="189"/>
    </w:p>
    <w:p w14:paraId="7DE019BD" w14:textId="5F5AE4E7" w:rsidR="00A40046" w:rsidRPr="008D2929" w:rsidRDefault="00A40046" w:rsidP="00147985">
      <w:pPr>
        <w:widowControl/>
        <w:ind w:right="-2"/>
        <w:jc w:val="both"/>
        <w:rPr>
          <w:rFonts w:ascii="Open Sans" w:hAnsi="Open Sans" w:cs="Open Sans"/>
        </w:rPr>
      </w:pPr>
      <w:r w:rsidRPr="008D2929">
        <w:rPr>
          <w:rFonts w:ascii="Open Sans" w:hAnsi="Open Sans" w:cs="Open Sans"/>
        </w:rPr>
        <w:t>Stikk én fr</w:t>
      </w:r>
      <w:r w:rsidR="00206808" w:rsidRPr="008D2929">
        <w:rPr>
          <w:rFonts w:ascii="Open Sans" w:hAnsi="Open Sans" w:cs="Open Sans"/>
        </w:rPr>
        <w:t xml:space="preserve">a </w:t>
      </w:r>
      <w:r w:rsidRPr="008D2929">
        <w:rPr>
          <w:rFonts w:ascii="Open Sans" w:hAnsi="Open Sans" w:cs="Open Sans"/>
        </w:rPr>
        <w:t>blindemann skal håndteres på samme sett som stopp-posisjoner i meldingsforløpet, dvs. at spillefører skal ta 10-15 sekunds pause, dersom han ikke gjør det, er rett tempo for motspilleren til høyre å vente 10-15 sekund før han spiller på til første stikk.</w:t>
      </w:r>
    </w:p>
    <w:p w14:paraId="19485283" w14:textId="77777777" w:rsidR="00A40046" w:rsidRPr="008D2929" w:rsidRDefault="00A40046" w:rsidP="00147985">
      <w:pPr>
        <w:widowControl/>
        <w:ind w:right="-2"/>
        <w:rPr>
          <w:rFonts w:ascii="Open Sans" w:hAnsi="Open Sans" w:cs="Open Sans"/>
        </w:rPr>
      </w:pPr>
    </w:p>
    <w:p w14:paraId="06921FF8" w14:textId="77777777" w:rsidR="007F5DE1" w:rsidRPr="008D2929" w:rsidRDefault="007F5DE1" w:rsidP="00147985">
      <w:pPr>
        <w:pStyle w:val="Overskrift2"/>
        <w:numPr>
          <w:ilvl w:val="1"/>
          <w:numId w:val="9"/>
        </w:numPr>
        <w:ind w:right="-2"/>
        <w:rPr>
          <w:rFonts w:ascii="Open Sans" w:hAnsi="Open Sans" w:cs="Open Sans"/>
        </w:rPr>
      </w:pPr>
      <w:bookmarkStart w:id="190" w:name="_Toc210390995"/>
      <w:r w:rsidRPr="008D2929">
        <w:rPr>
          <w:rFonts w:ascii="Open Sans" w:hAnsi="Open Sans" w:cs="Open Sans"/>
        </w:rPr>
        <w:t>Stopp med obligatorisk tenkepause</w:t>
      </w:r>
      <w:bookmarkEnd w:id="190"/>
      <w:r w:rsidRPr="008D2929">
        <w:rPr>
          <w:rFonts w:ascii="Open Sans" w:hAnsi="Open Sans" w:cs="Open Sans"/>
        </w:rPr>
        <w:t xml:space="preserve"> </w:t>
      </w:r>
    </w:p>
    <w:p w14:paraId="2EE11F4C" w14:textId="77777777" w:rsidR="007F5DE1" w:rsidRPr="008D2929" w:rsidRDefault="00DA04F5" w:rsidP="00147985">
      <w:pPr>
        <w:widowControl/>
        <w:ind w:right="-2"/>
        <w:rPr>
          <w:rFonts w:ascii="Open Sans" w:hAnsi="Open Sans" w:cs="Open Sans"/>
        </w:rPr>
      </w:pPr>
      <w:r w:rsidRPr="008D2929">
        <w:rPr>
          <w:rFonts w:ascii="Open Sans" w:hAnsi="Open Sans" w:cs="Open Sans"/>
        </w:rPr>
        <w:t>Det skal</w:t>
      </w:r>
      <w:r w:rsidR="007F5DE1" w:rsidRPr="008D2929">
        <w:rPr>
          <w:rFonts w:ascii="Open Sans" w:hAnsi="Open Sans" w:cs="Open Sans"/>
        </w:rPr>
        <w:t xml:space="preserve"> markeres pause med stoppkort eller ved å si Stopp:  </w:t>
      </w:r>
    </w:p>
    <w:p w14:paraId="0D7A74EA" w14:textId="77777777" w:rsidR="007F5DE1" w:rsidRPr="008D2929" w:rsidRDefault="007F5DE1" w:rsidP="00147985">
      <w:pPr>
        <w:pStyle w:val="NormalBullet"/>
        <w:widowControl/>
        <w:ind w:right="-2"/>
        <w:rPr>
          <w:rFonts w:ascii="Open Sans" w:hAnsi="Open Sans" w:cs="Open Sans"/>
        </w:rPr>
      </w:pPr>
      <w:r w:rsidRPr="008D2929">
        <w:rPr>
          <w:rFonts w:ascii="Open Sans" w:hAnsi="Open Sans" w:cs="Open Sans"/>
        </w:rPr>
        <w:t xml:space="preserve">Etter åpningsbud på totrinnet eller høyere. </w:t>
      </w:r>
    </w:p>
    <w:p w14:paraId="2DE3E15E" w14:textId="77777777" w:rsidR="007F5DE1" w:rsidRPr="008D2929" w:rsidRDefault="007F5DE1" w:rsidP="00147985">
      <w:pPr>
        <w:pStyle w:val="NormalBullet"/>
        <w:widowControl/>
        <w:ind w:right="-2"/>
        <w:rPr>
          <w:rFonts w:ascii="Open Sans" w:hAnsi="Open Sans" w:cs="Open Sans"/>
        </w:rPr>
      </w:pPr>
      <w:r w:rsidRPr="008D2929">
        <w:rPr>
          <w:rFonts w:ascii="Open Sans" w:hAnsi="Open Sans" w:cs="Open Sans"/>
        </w:rPr>
        <w:t>Etter alle bud med hopp</w:t>
      </w:r>
    </w:p>
    <w:p w14:paraId="1A499B02" w14:textId="77777777" w:rsidR="007F5DE1" w:rsidRPr="008D2929" w:rsidRDefault="007F5DE1" w:rsidP="00147985">
      <w:pPr>
        <w:pStyle w:val="NormalBullet"/>
        <w:widowControl/>
        <w:ind w:right="-2"/>
        <w:jc w:val="both"/>
        <w:rPr>
          <w:rFonts w:ascii="Open Sans" w:hAnsi="Open Sans" w:cs="Open Sans"/>
        </w:rPr>
      </w:pPr>
      <w:r w:rsidRPr="008D2929">
        <w:rPr>
          <w:rFonts w:ascii="Open Sans" w:hAnsi="Open Sans" w:cs="Open Sans"/>
        </w:rPr>
        <w:t xml:space="preserve">Etter alle meldinger, unntatt pass, i alle konkurransepregede meldings-forløp fra 3 trinnet og oppover. </w:t>
      </w:r>
    </w:p>
    <w:p w14:paraId="14CC56A0" w14:textId="77777777" w:rsidR="007F5DE1" w:rsidRPr="008D2929" w:rsidRDefault="007F5DE1" w:rsidP="00147985">
      <w:pPr>
        <w:widowControl/>
        <w:ind w:right="-2"/>
        <w:jc w:val="both"/>
        <w:rPr>
          <w:rFonts w:ascii="Open Sans" w:hAnsi="Open Sans" w:cs="Open Sans"/>
        </w:rPr>
      </w:pPr>
    </w:p>
    <w:p w14:paraId="7E23E2C1" w14:textId="77777777" w:rsidR="007F5DE1" w:rsidRPr="008D2929" w:rsidRDefault="007F5DE1" w:rsidP="00147985">
      <w:pPr>
        <w:widowControl/>
        <w:ind w:right="-2"/>
        <w:jc w:val="both"/>
        <w:rPr>
          <w:rFonts w:ascii="Open Sans" w:eastAsia="Arial Unicode MS" w:hAnsi="Open Sans" w:cs="Open Sans"/>
          <w:vanish/>
        </w:rPr>
      </w:pPr>
      <w:r w:rsidRPr="008D2929">
        <w:rPr>
          <w:rFonts w:ascii="Open Sans" w:hAnsi="Open Sans" w:cs="Open Sans"/>
        </w:rPr>
        <w:t xml:space="preserve">En spiller som legger frem Stoppkortet eller sier Stopp tvinger VM til å vente med meldingen til kortet er tatt vekk igjen eller at det er sagt </w:t>
      </w:r>
      <w:r w:rsidR="00DA04F5" w:rsidRPr="008D2929">
        <w:rPr>
          <w:rFonts w:ascii="Open Sans" w:hAnsi="Open Sans" w:cs="Open Sans"/>
        </w:rPr>
        <w:t>f. eks</w:t>
      </w:r>
      <w:r w:rsidRPr="008D2929">
        <w:rPr>
          <w:rFonts w:ascii="Open Sans" w:hAnsi="Open Sans" w:cs="Open Sans"/>
        </w:rPr>
        <w:t xml:space="preserve"> Fortsett.</w:t>
      </w:r>
    </w:p>
    <w:p w14:paraId="41BF13E1" w14:textId="77777777" w:rsidR="007F5DE1" w:rsidRPr="008D2929" w:rsidRDefault="007F5DE1" w:rsidP="00147985">
      <w:pPr>
        <w:widowControl/>
        <w:ind w:right="-2"/>
        <w:jc w:val="both"/>
        <w:rPr>
          <w:rFonts w:ascii="Open Sans" w:hAnsi="Open Sans" w:cs="Open Sans"/>
        </w:rPr>
      </w:pPr>
    </w:p>
    <w:p w14:paraId="5A6A6BB0" w14:textId="77777777" w:rsidR="007F5DE1" w:rsidRPr="008D2929" w:rsidRDefault="007F5DE1" w:rsidP="00147985">
      <w:pPr>
        <w:widowControl/>
        <w:ind w:right="-2"/>
        <w:jc w:val="both"/>
        <w:rPr>
          <w:rFonts w:ascii="Open Sans" w:hAnsi="Open Sans" w:cs="Open Sans"/>
        </w:rPr>
      </w:pPr>
    </w:p>
    <w:p w14:paraId="3FB22DAF" w14:textId="77777777" w:rsidR="007F5DE1" w:rsidRPr="008D2929" w:rsidRDefault="007F5DE1" w:rsidP="00147985">
      <w:pPr>
        <w:widowControl/>
        <w:ind w:right="-2"/>
        <w:jc w:val="both"/>
        <w:rPr>
          <w:rFonts w:ascii="Open Sans" w:hAnsi="Open Sans" w:cs="Open Sans"/>
        </w:rPr>
      </w:pPr>
      <w:r w:rsidRPr="008D2929">
        <w:rPr>
          <w:rFonts w:ascii="Open Sans" w:hAnsi="Open Sans" w:cs="Open Sans"/>
        </w:rPr>
        <w:t xml:space="preserve">Venstre motstander har etter denne regelen alltid rett til 10 sekunders pause i de nevnte situasjonene uavhengig av om Stoppkort brukes. </w:t>
      </w:r>
    </w:p>
    <w:p w14:paraId="318F57E2" w14:textId="77777777" w:rsidR="007F5DE1" w:rsidRPr="008D2929" w:rsidRDefault="007F5DE1" w:rsidP="00147985">
      <w:pPr>
        <w:widowControl/>
        <w:ind w:right="-2"/>
        <w:jc w:val="both"/>
        <w:rPr>
          <w:rFonts w:ascii="Open Sans" w:hAnsi="Open Sans" w:cs="Open Sans"/>
        </w:rPr>
      </w:pPr>
    </w:p>
    <w:p w14:paraId="632B539D" w14:textId="77777777" w:rsidR="007F5DE1" w:rsidRPr="008D2929" w:rsidRDefault="007F5DE1" w:rsidP="00147985">
      <w:pPr>
        <w:widowControl/>
        <w:ind w:right="-2"/>
        <w:jc w:val="both"/>
        <w:rPr>
          <w:rFonts w:ascii="Open Sans" w:hAnsi="Open Sans" w:cs="Open Sans"/>
        </w:rPr>
      </w:pPr>
      <w:r w:rsidRPr="008D2929">
        <w:rPr>
          <w:rFonts w:ascii="Open Sans" w:hAnsi="Open Sans" w:cs="Open Sans"/>
        </w:rPr>
        <w:t>Det er korrekt tempo å vente disse sekundene.</w:t>
      </w:r>
    </w:p>
    <w:p w14:paraId="10339810" w14:textId="77777777" w:rsidR="007F5DE1" w:rsidRPr="008D2929" w:rsidRDefault="007F5DE1" w:rsidP="00147985">
      <w:pPr>
        <w:widowControl/>
        <w:ind w:right="-2"/>
        <w:jc w:val="both"/>
        <w:rPr>
          <w:rFonts w:ascii="Open Sans" w:hAnsi="Open Sans" w:cs="Open Sans"/>
        </w:rPr>
      </w:pPr>
    </w:p>
    <w:p w14:paraId="265D521D" w14:textId="77777777" w:rsidR="007F5DE1" w:rsidRPr="008D2929" w:rsidRDefault="007F5DE1" w:rsidP="00147985">
      <w:pPr>
        <w:widowControl/>
        <w:ind w:right="-2"/>
        <w:jc w:val="both"/>
        <w:rPr>
          <w:rFonts w:ascii="Open Sans" w:hAnsi="Open Sans" w:cs="Open Sans"/>
        </w:rPr>
      </w:pPr>
      <w:r w:rsidRPr="008D2929">
        <w:rPr>
          <w:rFonts w:ascii="Open Sans" w:hAnsi="Open Sans" w:cs="Open Sans"/>
        </w:rPr>
        <w:t>En pause som er tydelig lenger enn 10 sekunder eller tydelig kortere enn 10 sekunder antas derfor å kunne formidle urettmessig informasjon, selv om HM ikke har vist Stoppkort eller sagt stopp.</w:t>
      </w:r>
    </w:p>
    <w:p w14:paraId="6523F421" w14:textId="77777777" w:rsidR="007F5DE1" w:rsidRPr="008D2929" w:rsidRDefault="007F5DE1" w:rsidP="00147985">
      <w:pPr>
        <w:widowControl/>
        <w:ind w:right="-2"/>
        <w:jc w:val="both"/>
        <w:rPr>
          <w:rFonts w:ascii="Open Sans" w:hAnsi="Open Sans" w:cs="Open Sans"/>
        </w:rPr>
      </w:pPr>
    </w:p>
    <w:p w14:paraId="2F598EC6" w14:textId="77777777" w:rsidR="007F5DE1" w:rsidRPr="008D2929" w:rsidRDefault="007F5DE1" w:rsidP="00147985">
      <w:pPr>
        <w:widowControl/>
        <w:ind w:right="-2"/>
        <w:jc w:val="both"/>
        <w:rPr>
          <w:rFonts w:ascii="Open Sans" w:hAnsi="Open Sans" w:cs="Open Sans"/>
        </w:rPr>
      </w:pPr>
      <w:r w:rsidRPr="008D2929">
        <w:rPr>
          <w:rFonts w:ascii="Open Sans" w:hAnsi="Open Sans" w:cs="Open Sans"/>
        </w:rPr>
        <w:t>Spillernes variasjoner i tempo kan fortsatt formidle urettmessig informasjon også innenfor de nye grensene.</w:t>
      </w:r>
    </w:p>
    <w:p w14:paraId="19C71447" w14:textId="77777777" w:rsidR="007F5DE1" w:rsidRPr="008D2929" w:rsidRDefault="007F5DE1" w:rsidP="00147985">
      <w:pPr>
        <w:pStyle w:val="Overskrift2"/>
        <w:numPr>
          <w:ilvl w:val="1"/>
          <w:numId w:val="9"/>
        </w:numPr>
        <w:ind w:right="-2"/>
        <w:rPr>
          <w:rFonts w:ascii="Open Sans" w:hAnsi="Open Sans" w:cs="Open Sans"/>
        </w:rPr>
      </w:pPr>
      <w:bookmarkStart w:id="191" w:name="_Toc210390996"/>
      <w:r w:rsidRPr="008D2929">
        <w:rPr>
          <w:rFonts w:ascii="Open Sans" w:hAnsi="Open Sans" w:cs="Open Sans"/>
        </w:rPr>
        <w:t>Kommentarer</w:t>
      </w:r>
      <w:bookmarkEnd w:id="191"/>
      <w:r w:rsidRPr="008D2929">
        <w:rPr>
          <w:rFonts w:ascii="Open Sans" w:hAnsi="Open Sans" w:cs="Open Sans"/>
        </w:rPr>
        <w:t xml:space="preserve"> </w:t>
      </w:r>
    </w:p>
    <w:p w14:paraId="0561B32D" w14:textId="77777777" w:rsidR="007F5DE1" w:rsidRPr="008D2929" w:rsidRDefault="007F5DE1" w:rsidP="00147985">
      <w:pPr>
        <w:widowControl/>
        <w:ind w:right="-2"/>
        <w:rPr>
          <w:rFonts w:ascii="Open Sans" w:hAnsi="Open Sans" w:cs="Open Sans"/>
        </w:rPr>
      </w:pPr>
      <w:r w:rsidRPr="008D2929">
        <w:rPr>
          <w:rFonts w:ascii="Open Sans" w:hAnsi="Open Sans" w:cs="Open Sans"/>
        </w:rPr>
        <w:t>Kommentarene er ikke en del av reglene, men er til hjelp ved bruken av dem</w:t>
      </w:r>
    </w:p>
    <w:p w14:paraId="10236E7D" w14:textId="77777777" w:rsidR="007F5DE1" w:rsidRPr="008D2929" w:rsidRDefault="007F5DE1" w:rsidP="00147985">
      <w:pPr>
        <w:widowControl/>
        <w:ind w:right="-2"/>
        <w:rPr>
          <w:rFonts w:ascii="Open Sans" w:hAnsi="Open Sans" w:cs="Open Sans"/>
        </w:rPr>
      </w:pPr>
      <w:r w:rsidRPr="008D2929">
        <w:rPr>
          <w:rFonts w:ascii="Open Sans" w:hAnsi="Open Sans" w:cs="Open Sans"/>
        </w:rPr>
        <w:t xml:space="preserve"> </w:t>
      </w:r>
    </w:p>
    <w:p w14:paraId="3A525A2C" w14:textId="77777777" w:rsidR="007F5DE1" w:rsidRPr="008D2929" w:rsidRDefault="007F5DE1" w:rsidP="00147985">
      <w:pPr>
        <w:widowControl/>
        <w:ind w:right="-2"/>
        <w:rPr>
          <w:rFonts w:ascii="Open Sans" w:eastAsia="Arial Unicode MS" w:hAnsi="Open Sans" w:cs="Open Sans"/>
          <w:i/>
        </w:rPr>
      </w:pPr>
      <w:r w:rsidRPr="008D2929">
        <w:rPr>
          <w:rFonts w:ascii="Open Sans" w:hAnsi="Open Sans" w:cs="Open Sans"/>
          <w:i/>
        </w:rPr>
        <w:t>Om korrekt tempo</w:t>
      </w:r>
    </w:p>
    <w:p w14:paraId="045A1CA2" w14:textId="77777777" w:rsidR="007F5DE1" w:rsidRPr="008D2929" w:rsidRDefault="007F5DE1" w:rsidP="00147985">
      <w:pPr>
        <w:pStyle w:val="NormalBullet"/>
        <w:widowControl/>
        <w:ind w:right="-2"/>
        <w:jc w:val="both"/>
        <w:rPr>
          <w:rFonts w:ascii="Open Sans" w:hAnsi="Open Sans" w:cs="Open Sans"/>
        </w:rPr>
      </w:pPr>
      <w:r w:rsidRPr="008D2929">
        <w:rPr>
          <w:rFonts w:ascii="Open Sans" w:hAnsi="Open Sans" w:cs="Open Sans"/>
        </w:rPr>
        <w:t>Pausen defineres nå likt uavhengig av om Stopp blir brukt korrekt eller ikke</w:t>
      </w:r>
    </w:p>
    <w:p w14:paraId="100933BE" w14:textId="7557791E" w:rsidR="007F5DE1" w:rsidRPr="008D2929" w:rsidRDefault="007F5DE1" w:rsidP="00147985">
      <w:pPr>
        <w:pStyle w:val="NormalBullet"/>
        <w:widowControl/>
        <w:ind w:right="-2"/>
        <w:jc w:val="both"/>
        <w:rPr>
          <w:rFonts w:ascii="Open Sans" w:hAnsi="Open Sans" w:cs="Open Sans"/>
        </w:rPr>
      </w:pPr>
      <w:r w:rsidRPr="008D2929">
        <w:rPr>
          <w:rFonts w:ascii="Open Sans" w:hAnsi="Open Sans" w:cs="Open Sans"/>
        </w:rPr>
        <w:t xml:space="preserve">Spillere som melder litt for raskt eller litt for sent når melderen ikke har brukt Stopp skal vurderes </w:t>
      </w:r>
      <w:r w:rsidR="00424ABD" w:rsidRPr="008D2929">
        <w:rPr>
          <w:rFonts w:ascii="Open Sans" w:hAnsi="Open Sans" w:cs="Open Sans"/>
        </w:rPr>
        <w:t>«</w:t>
      </w:r>
      <w:r w:rsidRPr="008D2929">
        <w:rPr>
          <w:rFonts w:ascii="Open Sans" w:hAnsi="Open Sans" w:cs="Open Sans"/>
        </w:rPr>
        <w:t>mildt</w:t>
      </w:r>
      <w:r w:rsidR="00424ABD" w:rsidRPr="008D2929">
        <w:rPr>
          <w:rFonts w:ascii="Open Sans" w:hAnsi="Open Sans" w:cs="Open Sans"/>
        </w:rPr>
        <w:t>»</w:t>
      </w:r>
    </w:p>
    <w:p w14:paraId="4C12BF0A" w14:textId="77777777" w:rsidR="007F5DE1" w:rsidRPr="008D2929" w:rsidRDefault="007F5DE1" w:rsidP="00147985">
      <w:pPr>
        <w:pStyle w:val="NormalBullet"/>
        <w:widowControl/>
        <w:ind w:right="-2"/>
        <w:jc w:val="both"/>
        <w:rPr>
          <w:rFonts w:ascii="Open Sans" w:hAnsi="Open Sans" w:cs="Open Sans"/>
        </w:rPr>
      </w:pPr>
      <w:r w:rsidRPr="008D2929">
        <w:rPr>
          <w:rFonts w:ascii="Open Sans" w:hAnsi="Open Sans" w:cs="Open Sans"/>
        </w:rPr>
        <w:t>Svært rask eller svært sen aksjon kan formidle UI og dermed begrense makkers valgmuligheter</w:t>
      </w:r>
    </w:p>
    <w:p w14:paraId="0637B342" w14:textId="77777777" w:rsidR="007F5DE1" w:rsidRPr="008D2929" w:rsidRDefault="007F5DE1" w:rsidP="00147985">
      <w:pPr>
        <w:widowControl/>
        <w:ind w:right="-2"/>
        <w:jc w:val="both"/>
        <w:rPr>
          <w:rFonts w:ascii="Open Sans" w:hAnsi="Open Sans" w:cs="Open Sans"/>
          <w:sz w:val="28"/>
          <w:szCs w:val="28"/>
        </w:rPr>
      </w:pPr>
    </w:p>
    <w:p w14:paraId="21E4AF8A" w14:textId="77777777" w:rsidR="007F5DE1" w:rsidRPr="008D2929" w:rsidRDefault="007F5DE1" w:rsidP="00147985">
      <w:pPr>
        <w:widowControl/>
        <w:ind w:right="-2"/>
        <w:jc w:val="both"/>
        <w:rPr>
          <w:rFonts w:ascii="Open Sans" w:hAnsi="Open Sans" w:cs="Open Sans"/>
          <w:i/>
        </w:rPr>
      </w:pPr>
      <w:r w:rsidRPr="008D2929">
        <w:rPr>
          <w:rFonts w:ascii="Open Sans" w:hAnsi="Open Sans" w:cs="Open Sans"/>
          <w:i/>
        </w:rPr>
        <w:t xml:space="preserve">Konkurranse kan forventes når begge sider har meldt på 2 trinnet. </w:t>
      </w:r>
    </w:p>
    <w:p w14:paraId="5D2EFC53" w14:textId="77777777" w:rsidR="007F5DE1" w:rsidRPr="008D2929" w:rsidRDefault="007F5DE1" w:rsidP="00147985">
      <w:pPr>
        <w:pStyle w:val="NormalBullet"/>
        <w:widowControl/>
        <w:ind w:right="-2"/>
        <w:jc w:val="both"/>
        <w:rPr>
          <w:rFonts w:ascii="Open Sans" w:hAnsi="Open Sans" w:cs="Open Sans"/>
        </w:rPr>
      </w:pPr>
      <w:r w:rsidRPr="008D2929">
        <w:rPr>
          <w:rFonts w:ascii="Open Sans" w:hAnsi="Open Sans" w:cs="Open Sans"/>
        </w:rPr>
        <w:t>Dersom en side ikke melder på 3 trinnet (eller i en hel melderunde) så brukes ikke Stopp videre i meldingsforløpet.</w:t>
      </w:r>
    </w:p>
    <w:p w14:paraId="6E92E905" w14:textId="77777777" w:rsidR="007F5DE1" w:rsidRPr="008D2929" w:rsidRDefault="007F5DE1" w:rsidP="00147985">
      <w:pPr>
        <w:pStyle w:val="NormalBullet"/>
        <w:widowControl/>
        <w:ind w:right="-2"/>
        <w:jc w:val="both"/>
        <w:rPr>
          <w:rFonts w:ascii="Open Sans" w:hAnsi="Open Sans" w:cs="Open Sans"/>
          <w:vanish/>
        </w:rPr>
      </w:pPr>
      <w:r w:rsidRPr="008D2929">
        <w:rPr>
          <w:rFonts w:ascii="Open Sans" w:hAnsi="Open Sans" w:cs="Open Sans"/>
        </w:rPr>
        <w:t>Regelen gjenopptas dersom denne siden melder igjen.</w:t>
      </w:r>
    </w:p>
    <w:p w14:paraId="444B6D10" w14:textId="77777777" w:rsidR="007F5DE1" w:rsidRPr="008D2929" w:rsidRDefault="007F5DE1" w:rsidP="00147985">
      <w:pPr>
        <w:ind w:right="-2"/>
        <w:rPr>
          <w:rFonts w:ascii="Open Sans" w:hAnsi="Open Sans" w:cs="Open Sans"/>
          <w:vanish/>
        </w:rPr>
      </w:pPr>
    </w:p>
    <w:p w14:paraId="1CA3E4CB" w14:textId="379B92F7" w:rsidR="007F5DE1" w:rsidRPr="008D2929" w:rsidRDefault="007F5DE1" w:rsidP="00147985">
      <w:pPr>
        <w:ind w:right="-2"/>
        <w:rPr>
          <w:rFonts w:ascii="Open Sans" w:hAnsi="Open Sans" w:cs="Open Sans"/>
        </w:rPr>
      </w:pPr>
    </w:p>
    <w:p w14:paraId="6661EB77" w14:textId="77777777" w:rsidR="00055EEA" w:rsidRPr="008D2929" w:rsidRDefault="00055EEA" w:rsidP="00147985">
      <w:pPr>
        <w:ind w:right="-2"/>
        <w:rPr>
          <w:rFonts w:ascii="Open Sans" w:hAnsi="Open Sans" w:cs="Open Sans"/>
        </w:rPr>
      </w:pPr>
    </w:p>
    <w:p w14:paraId="568CFB63" w14:textId="4350FA1A" w:rsidR="00A97B49" w:rsidRDefault="00A97B49">
      <w:pPr>
        <w:widowControl/>
        <w:rPr>
          <w:rFonts w:ascii="Open Sans" w:hAnsi="Open Sans" w:cs="Open Sans"/>
          <w:b/>
          <w:sz w:val="28"/>
          <w:szCs w:val="28"/>
        </w:rPr>
      </w:pPr>
      <w:r>
        <w:rPr>
          <w:rFonts w:ascii="Open Sans" w:hAnsi="Open Sans" w:cs="Open Sans"/>
          <w:b/>
          <w:sz w:val="28"/>
          <w:szCs w:val="28"/>
        </w:rPr>
        <w:br w:type="page"/>
      </w:r>
    </w:p>
    <w:p w14:paraId="14979436" w14:textId="77777777" w:rsidR="007F5DE1" w:rsidRPr="008D2929" w:rsidRDefault="007F5DE1" w:rsidP="00147985">
      <w:pPr>
        <w:widowControl/>
        <w:ind w:right="-2"/>
        <w:jc w:val="both"/>
        <w:rPr>
          <w:rFonts w:ascii="Open Sans" w:hAnsi="Open Sans" w:cs="Open Sans"/>
          <w:b/>
          <w:vanish/>
          <w:sz w:val="28"/>
          <w:szCs w:val="28"/>
        </w:rPr>
      </w:pPr>
    </w:p>
    <w:p w14:paraId="7994F547" w14:textId="77777777" w:rsidR="007F5DE1" w:rsidRPr="008D2929" w:rsidRDefault="007F5DE1" w:rsidP="00147985">
      <w:pPr>
        <w:pStyle w:val="Overskrift1"/>
        <w:numPr>
          <w:ilvl w:val="0"/>
          <w:numId w:val="9"/>
        </w:numPr>
        <w:ind w:right="-2"/>
        <w:rPr>
          <w:rFonts w:ascii="Open Sans" w:hAnsi="Open Sans" w:cs="Open Sans"/>
          <w:szCs w:val="28"/>
        </w:rPr>
      </w:pPr>
      <w:bookmarkStart w:id="192" w:name="_Ref85341513"/>
      <w:bookmarkStart w:id="193" w:name="_Ref85341532"/>
      <w:bookmarkStart w:id="194" w:name="_Ref85341708"/>
      <w:bookmarkStart w:id="195" w:name="_Toc210390997"/>
      <w:r w:rsidRPr="008D2929">
        <w:rPr>
          <w:rFonts w:ascii="Open Sans" w:hAnsi="Open Sans" w:cs="Open Sans"/>
          <w:szCs w:val="28"/>
        </w:rPr>
        <w:lastRenderedPageBreak/>
        <w:t>Regler for bruk av aler</w:t>
      </w:r>
      <w:r w:rsidR="008126D6" w:rsidRPr="008D2929">
        <w:rPr>
          <w:rFonts w:ascii="Open Sans" w:hAnsi="Open Sans" w:cs="Open Sans"/>
          <w:szCs w:val="28"/>
        </w:rPr>
        <w:t>t og annonsering</w:t>
      </w:r>
      <w:bookmarkEnd w:id="192"/>
      <w:bookmarkEnd w:id="193"/>
      <w:bookmarkEnd w:id="194"/>
      <w:bookmarkEnd w:id="195"/>
    </w:p>
    <w:p w14:paraId="6292AFB5" w14:textId="77777777" w:rsidR="007F5DE1" w:rsidRPr="008D2929" w:rsidRDefault="007F5DE1" w:rsidP="00147985">
      <w:pPr>
        <w:pStyle w:val="Overskrift2"/>
        <w:numPr>
          <w:ilvl w:val="1"/>
          <w:numId w:val="9"/>
        </w:numPr>
        <w:ind w:right="-2"/>
        <w:rPr>
          <w:rFonts w:ascii="Open Sans" w:hAnsi="Open Sans" w:cs="Open Sans"/>
        </w:rPr>
      </w:pPr>
      <w:bookmarkStart w:id="196" w:name="_Toc210390998"/>
      <w:r w:rsidRPr="008D2929">
        <w:rPr>
          <w:rFonts w:ascii="Open Sans" w:hAnsi="Open Sans" w:cs="Open Sans"/>
        </w:rPr>
        <w:t>Generelt alerteringsprinsipp</w:t>
      </w:r>
      <w:bookmarkEnd w:id="196"/>
    </w:p>
    <w:p w14:paraId="306BA9F7" w14:textId="77777777" w:rsidR="007F5DE1" w:rsidRPr="008D2929" w:rsidRDefault="007F5DE1" w:rsidP="00147985">
      <w:pPr>
        <w:widowControl/>
        <w:ind w:right="-2"/>
        <w:rPr>
          <w:rFonts w:ascii="Open Sans" w:hAnsi="Open Sans" w:cs="Open Sans"/>
        </w:rPr>
      </w:pPr>
      <w:r w:rsidRPr="008D2929">
        <w:rPr>
          <w:rFonts w:ascii="Open Sans" w:hAnsi="Open Sans" w:cs="Open Sans"/>
        </w:rPr>
        <w:t>Hensikten med å alertere er å vekke motparten slik at de er oppmerksomme på at det avgitte budet inneholder informasjon utover det en kan vente av en ekte melding. Det er viktig å merke seg at det i forskjellige miljøer kan være ulike forventninger til betydningen av meldinger. Det har derfor vist seg utilfreds</w:t>
      </w:r>
      <w:r w:rsidR="00EB4883" w:rsidRPr="008D2929">
        <w:rPr>
          <w:rFonts w:ascii="Open Sans" w:hAnsi="Open Sans" w:cs="Open Sans"/>
        </w:rPr>
        <w:t>s</w:t>
      </w:r>
      <w:r w:rsidRPr="008D2929">
        <w:rPr>
          <w:rFonts w:ascii="Open Sans" w:hAnsi="Open Sans" w:cs="Open Sans"/>
        </w:rPr>
        <w:t>tillende å basere alertering på "ikke vanlig/vanlig". Reglene fra nå av vil i hovedsak i stedet bli basert på "konvensjonell/ekte"</w:t>
      </w:r>
      <w:r w:rsidR="008126D6" w:rsidRPr="008D2929">
        <w:rPr>
          <w:rFonts w:ascii="Open Sans" w:hAnsi="Open Sans" w:cs="Open Sans"/>
        </w:rPr>
        <w:t>.</w:t>
      </w:r>
    </w:p>
    <w:p w14:paraId="2D644232" w14:textId="77777777" w:rsidR="008126D6" w:rsidRPr="008D2929" w:rsidRDefault="008126D6" w:rsidP="00147985">
      <w:pPr>
        <w:widowControl/>
        <w:ind w:right="-2"/>
        <w:rPr>
          <w:rFonts w:ascii="Open Sans" w:hAnsi="Open Sans" w:cs="Open Sans"/>
        </w:rPr>
      </w:pPr>
    </w:p>
    <w:p w14:paraId="7A4C4D5B" w14:textId="565431F2" w:rsidR="008126D6" w:rsidRPr="008D2929" w:rsidRDefault="008126D6" w:rsidP="00147985">
      <w:pPr>
        <w:widowControl/>
        <w:ind w:right="-2"/>
        <w:rPr>
          <w:rFonts w:ascii="Open Sans" w:hAnsi="Open Sans" w:cs="Open Sans"/>
        </w:rPr>
      </w:pPr>
      <w:r w:rsidRPr="008D2929">
        <w:rPr>
          <w:rFonts w:ascii="Open Sans" w:hAnsi="Open Sans" w:cs="Open Sans"/>
        </w:rPr>
        <w:t>For enkelte meldinger vil man i stedet for alert</w:t>
      </w:r>
      <w:r w:rsidR="00C85129" w:rsidRPr="008D2929">
        <w:rPr>
          <w:rFonts w:ascii="Open Sans" w:hAnsi="Open Sans" w:cs="Open Sans"/>
        </w:rPr>
        <w:t>er</w:t>
      </w:r>
      <w:r w:rsidRPr="008D2929">
        <w:rPr>
          <w:rFonts w:ascii="Open Sans" w:hAnsi="Open Sans" w:cs="Open Sans"/>
        </w:rPr>
        <w:t>ing benytte annonsering.</w:t>
      </w:r>
    </w:p>
    <w:p w14:paraId="5C408A0D" w14:textId="77777777" w:rsidR="007F5DE1" w:rsidRPr="008D2929" w:rsidRDefault="007F5DE1" w:rsidP="00147985">
      <w:pPr>
        <w:pStyle w:val="Overskrift2"/>
        <w:numPr>
          <w:ilvl w:val="1"/>
          <w:numId w:val="9"/>
        </w:numPr>
        <w:ind w:right="-2"/>
        <w:rPr>
          <w:rFonts w:ascii="Open Sans" w:hAnsi="Open Sans" w:cs="Open Sans"/>
        </w:rPr>
      </w:pPr>
      <w:bookmarkStart w:id="197" w:name="_Toc210390999"/>
      <w:r w:rsidRPr="008D2929">
        <w:rPr>
          <w:rFonts w:ascii="Open Sans" w:hAnsi="Open Sans" w:cs="Open Sans"/>
        </w:rPr>
        <w:t>Hva skal alerteres?</w:t>
      </w:r>
      <w:bookmarkEnd w:id="197"/>
    </w:p>
    <w:p w14:paraId="32FD0770" w14:textId="77777777" w:rsidR="007F5DE1" w:rsidRPr="008D2929" w:rsidRDefault="007F5DE1" w:rsidP="00147985">
      <w:pPr>
        <w:widowControl/>
        <w:ind w:right="-2"/>
        <w:rPr>
          <w:rFonts w:ascii="Open Sans" w:hAnsi="Open Sans" w:cs="Open Sans"/>
        </w:rPr>
      </w:pPr>
      <w:r w:rsidRPr="008D2929">
        <w:rPr>
          <w:rFonts w:ascii="Open Sans" w:hAnsi="Open Sans" w:cs="Open Sans"/>
        </w:rPr>
        <w:t xml:space="preserve">Hovedregelen er at alle konvensjonelle </w:t>
      </w:r>
      <w:r w:rsidR="008D2FB7" w:rsidRPr="008D2929">
        <w:rPr>
          <w:rFonts w:ascii="Open Sans" w:hAnsi="Open Sans" w:cs="Open Sans"/>
        </w:rPr>
        <w:t>bud</w:t>
      </w:r>
      <w:r w:rsidR="00EA70B8" w:rsidRPr="008D2929">
        <w:rPr>
          <w:rFonts w:ascii="Open Sans" w:hAnsi="Open Sans" w:cs="Open Sans"/>
        </w:rPr>
        <w:t xml:space="preserve"> </w:t>
      </w:r>
      <w:r w:rsidRPr="008D2929">
        <w:rPr>
          <w:rFonts w:ascii="Open Sans" w:hAnsi="Open Sans" w:cs="Open Sans"/>
        </w:rPr>
        <w:t>skal alerteres.</w:t>
      </w:r>
    </w:p>
    <w:p w14:paraId="3013310D" w14:textId="77777777" w:rsidR="007F5DE1" w:rsidRPr="008D2929" w:rsidRDefault="007F5DE1" w:rsidP="00147985">
      <w:pPr>
        <w:pStyle w:val="NormalBullet"/>
        <w:widowControl/>
        <w:ind w:right="-2"/>
        <w:jc w:val="both"/>
        <w:rPr>
          <w:rFonts w:ascii="Open Sans" w:hAnsi="Open Sans" w:cs="Open Sans"/>
        </w:rPr>
      </w:pPr>
      <w:r w:rsidRPr="008D2929">
        <w:rPr>
          <w:rFonts w:ascii="Open Sans" w:hAnsi="Open Sans" w:cs="Open Sans"/>
        </w:rPr>
        <w:t xml:space="preserve">Ekte meldinger der makkeravtalen inneholder vesentlige tilleggsbetydninger ut over hva som følger av den er ekte, skal alerteres. </w:t>
      </w:r>
    </w:p>
    <w:p w14:paraId="6B4D7FA2" w14:textId="77777777" w:rsidR="007F5DE1" w:rsidRPr="008D2929" w:rsidRDefault="007F5DE1" w:rsidP="00147985">
      <w:pPr>
        <w:pStyle w:val="NormalBullet"/>
        <w:widowControl/>
        <w:ind w:right="-2"/>
        <w:jc w:val="both"/>
        <w:rPr>
          <w:rFonts w:ascii="Open Sans" w:hAnsi="Open Sans" w:cs="Open Sans"/>
        </w:rPr>
      </w:pPr>
      <w:r w:rsidRPr="008D2929">
        <w:rPr>
          <w:rFonts w:ascii="Open Sans" w:hAnsi="Open Sans" w:cs="Open Sans"/>
        </w:rPr>
        <w:t xml:space="preserve">Ekte meldinger der betydningen er betydelig påvirket av andre avtaler, slik at motstanderne ikke uten videre kan trekke de rette slutninger av meldingsforløpet. </w:t>
      </w:r>
    </w:p>
    <w:p w14:paraId="172667BC" w14:textId="77777777" w:rsidR="007F5DE1" w:rsidRPr="008D2929" w:rsidRDefault="007F5DE1" w:rsidP="00147985">
      <w:pPr>
        <w:pStyle w:val="NormalBullet"/>
        <w:widowControl/>
        <w:ind w:right="-2"/>
        <w:jc w:val="both"/>
        <w:rPr>
          <w:rFonts w:ascii="Open Sans" w:hAnsi="Open Sans" w:cs="Open Sans"/>
        </w:rPr>
      </w:pPr>
      <w:r w:rsidRPr="008D2929">
        <w:rPr>
          <w:rFonts w:ascii="Open Sans" w:hAnsi="Open Sans" w:cs="Open Sans"/>
        </w:rPr>
        <w:t>Ekte meldinger der det kan være rimelig tvil om kravnivået.</w:t>
      </w:r>
    </w:p>
    <w:p w14:paraId="376650C5" w14:textId="2F98F3D3" w:rsidR="007F5DE1" w:rsidRPr="008D2929" w:rsidRDefault="007F5DE1" w:rsidP="00147985">
      <w:pPr>
        <w:pStyle w:val="NormalBullet"/>
        <w:widowControl/>
        <w:ind w:right="-2"/>
        <w:rPr>
          <w:rFonts w:ascii="Open Sans" w:hAnsi="Open Sans" w:cs="Open Sans"/>
        </w:rPr>
      </w:pPr>
      <w:r w:rsidRPr="008D2929">
        <w:rPr>
          <w:rFonts w:ascii="Open Sans" w:hAnsi="Open Sans" w:cs="Open Sans"/>
        </w:rPr>
        <w:t xml:space="preserve">Svar på 1-2 NT Stayman 2 kl/3kl skal etter disse regler alerteres, </w:t>
      </w:r>
    </w:p>
    <w:p w14:paraId="6B355541" w14:textId="77777777" w:rsidR="007F5DE1" w:rsidRPr="008D2929" w:rsidRDefault="007F5DE1" w:rsidP="00147985">
      <w:pPr>
        <w:widowControl/>
        <w:ind w:right="-2"/>
        <w:rPr>
          <w:rFonts w:ascii="Open Sans" w:hAnsi="Open Sans" w:cs="Open Sans"/>
        </w:rPr>
      </w:pPr>
    </w:p>
    <w:p w14:paraId="78148796" w14:textId="77777777" w:rsidR="007F5DE1" w:rsidRPr="008D2929" w:rsidRDefault="007F5DE1" w:rsidP="00147985">
      <w:pPr>
        <w:widowControl/>
        <w:ind w:right="-2"/>
        <w:jc w:val="both"/>
        <w:rPr>
          <w:rFonts w:ascii="Open Sans" w:hAnsi="Open Sans" w:cs="Open Sans"/>
        </w:rPr>
      </w:pPr>
      <w:r w:rsidRPr="008D2929">
        <w:rPr>
          <w:rFonts w:ascii="Open Sans" w:hAnsi="Open Sans" w:cs="Open Sans"/>
        </w:rPr>
        <w:t xml:space="preserve">TL må være svært varsom med å gi erstatning for manglende alert av meldinger som er beskrevet på forsiden av systemkortet. </w:t>
      </w:r>
    </w:p>
    <w:p w14:paraId="46A271C3" w14:textId="77777777" w:rsidR="007F5DE1" w:rsidRPr="008D2929" w:rsidRDefault="007F5DE1" w:rsidP="00147985">
      <w:pPr>
        <w:widowControl/>
        <w:ind w:right="-2"/>
        <w:jc w:val="both"/>
        <w:rPr>
          <w:rFonts w:ascii="Open Sans" w:hAnsi="Open Sans" w:cs="Open Sans"/>
        </w:rPr>
      </w:pPr>
    </w:p>
    <w:p w14:paraId="60F331CF" w14:textId="77777777" w:rsidR="007F5DE1" w:rsidRPr="008D2929" w:rsidRDefault="007F5DE1" w:rsidP="00147985">
      <w:pPr>
        <w:widowControl/>
        <w:ind w:right="-2"/>
        <w:jc w:val="both"/>
        <w:rPr>
          <w:rFonts w:ascii="Open Sans" w:hAnsi="Open Sans" w:cs="Open Sans"/>
          <w:szCs w:val="24"/>
        </w:rPr>
      </w:pPr>
      <w:r w:rsidRPr="008D2929">
        <w:rPr>
          <w:rFonts w:ascii="Open Sans" w:hAnsi="Open Sans" w:cs="Open Sans"/>
          <w:szCs w:val="24"/>
        </w:rPr>
        <w:t>Dersom et makkerpar har utviklet en felles forståelse av hva som kan være psykiske meldinger i spesielle meldeposisjoner, så skal de alerteres, selv om de forekommer sjelden.</w:t>
      </w:r>
    </w:p>
    <w:p w14:paraId="6CCAC895" w14:textId="77777777" w:rsidR="007F5DE1" w:rsidRPr="008D2929" w:rsidRDefault="007F5DE1" w:rsidP="00147985">
      <w:pPr>
        <w:pStyle w:val="Overskrift2"/>
        <w:numPr>
          <w:ilvl w:val="1"/>
          <w:numId w:val="9"/>
        </w:numPr>
        <w:ind w:right="-2"/>
        <w:rPr>
          <w:rFonts w:ascii="Open Sans" w:hAnsi="Open Sans" w:cs="Open Sans"/>
        </w:rPr>
      </w:pPr>
      <w:bookmarkStart w:id="198" w:name="_Toc210391000"/>
      <w:r w:rsidRPr="008D2929">
        <w:rPr>
          <w:rFonts w:ascii="Open Sans" w:hAnsi="Open Sans" w:cs="Open Sans"/>
        </w:rPr>
        <w:t>Hva skal ikke alerteres?</w:t>
      </w:r>
      <w:bookmarkEnd w:id="198"/>
    </w:p>
    <w:p w14:paraId="3A7DFC08" w14:textId="77777777" w:rsidR="007F5DE1" w:rsidRPr="008D2929" w:rsidRDefault="007F5DE1" w:rsidP="00147985">
      <w:pPr>
        <w:pStyle w:val="NormalBullet"/>
        <w:widowControl/>
        <w:ind w:right="-2"/>
        <w:rPr>
          <w:rFonts w:ascii="Open Sans" w:hAnsi="Open Sans" w:cs="Open Sans"/>
          <w:b/>
          <w:bCs/>
        </w:rPr>
      </w:pPr>
      <w:r w:rsidRPr="008D2929">
        <w:rPr>
          <w:rFonts w:ascii="Open Sans" w:hAnsi="Open Sans" w:cs="Open Sans"/>
        </w:rPr>
        <w:t>Ekte meldinger uten betydelig tilleggsinformasjon.</w:t>
      </w:r>
    </w:p>
    <w:p w14:paraId="0E3A9B25" w14:textId="77777777" w:rsidR="007F5DE1" w:rsidRPr="008D2929" w:rsidRDefault="008F032C" w:rsidP="00147985">
      <w:pPr>
        <w:pStyle w:val="NormalBullet"/>
        <w:widowControl/>
        <w:ind w:right="-2"/>
        <w:rPr>
          <w:rFonts w:ascii="Open Sans" w:hAnsi="Open Sans" w:cs="Open Sans"/>
          <w:b/>
          <w:bCs/>
        </w:rPr>
      </w:pPr>
      <w:r w:rsidRPr="008D2929">
        <w:rPr>
          <w:rFonts w:ascii="Open Sans" w:hAnsi="Open Sans" w:cs="Open Sans"/>
        </w:rPr>
        <w:t xml:space="preserve">Bud </w:t>
      </w:r>
      <w:r w:rsidR="007F5DE1" w:rsidRPr="008D2929">
        <w:rPr>
          <w:rFonts w:ascii="Open Sans" w:hAnsi="Open Sans" w:cs="Open Sans"/>
        </w:rPr>
        <w:t>over 3 NT, u</w:t>
      </w:r>
      <w:r w:rsidR="00BD64B0" w:rsidRPr="008D2929">
        <w:rPr>
          <w:rFonts w:ascii="Open Sans" w:hAnsi="Open Sans" w:cs="Open Sans"/>
        </w:rPr>
        <w:t>n</w:t>
      </w:r>
      <w:r w:rsidR="007F5DE1" w:rsidRPr="008D2929">
        <w:rPr>
          <w:rFonts w:ascii="Open Sans" w:hAnsi="Open Sans" w:cs="Open Sans"/>
        </w:rPr>
        <w:t xml:space="preserve">ntatt: </w:t>
      </w:r>
    </w:p>
    <w:p w14:paraId="795EA4EB" w14:textId="77777777" w:rsidR="007F5DE1" w:rsidRPr="008D2929" w:rsidRDefault="007F5DE1" w:rsidP="00147985">
      <w:pPr>
        <w:pStyle w:val="NormalBullet"/>
        <w:widowControl/>
        <w:numPr>
          <w:ilvl w:val="0"/>
          <w:numId w:val="7"/>
        </w:numPr>
        <w:ind w:right="-2"/>
        <w:rPr>
          <w:rFonts w:ascii="Open Sans" w:hAnsi="Open Sans" w:cs="Open Sans"/>
          <w:b/>
          <w:bCs/>
        </w:rPr>
      </w:pPr>
      <w:r w:rsidRPr="008D2929">
        <w:rPr>
          <w:rFonts w:ascii="Open Sans" w:hAnsi="Open Sans" w:cs="Open Sans"/>
        </w:rPr>
        <w:t xml:space="preserve">Konvensjonelle </w:t>
      </w:r>
      <w:r w:rsidR="00BD64B0" w:rsidRPr="008D2929">
        <w:rPr>
          <w:rFonts w:ascii="Open Sans" w:hAnsi="Open Sans" w:cs="Open Sans"/>
        </w:rPr>
        <w:t>meld</w:t>
      </w:r>
      <w:r w:rsidRPr="008D2929">
        <w:rPr>
          <w:rFonts w:ascii="Open Sans" w:hAnsi="Open Sans" w:cs="Open Sans"/>
        </w:rPr>
        <w:t>inger</w:t>
      </w:r>
      <w:r w:rsidR="00BD64B0" w:rsidRPr="008D2929">
        <w:rPr>
          <w:rFonts w:ascii="Open Sans" w:hAnsi="Open Sans" w:cs="Open Sans"/>
        </w:rPr>
        <w:t xml:space="preserve"> fram til </w:t>
      </w:r>
      <w:r w:rsidR="008E7E98" w:rsidRPr="008D2929">
        <w:rPr>
          <w:rFonts w:ascii="Open Sans" w:hAnsi="Open Sans" w:cs="Open Sans"/>
        </w:rPr>
        <w:t xml:space="preserve">(men ikke inkludert) </w:t>
      </w:r>
      <w:r w:rsidR="008E7E98" w:rsidRPr="008D2929">
        <w:rPr>
          <w:rFonts w:ascii="Open Sans" w:hAnsi="Open Sans" w:cs="Open Sans"/>
          <w:i/>
        </w:rPr>
        <w:t>åpners</w:t>
      </w:r>
      <w:r w:rsidR="008E7E98" w:rsidRPr="008D2929">
        <w:rPr>
          <w:rFonts w:ascii="Open Sans" w:hAnsi="Open Sans" w:cs="Open Sans"/>
        </w:rPr>
        <w:t xml:space="preserve"> gjenmelding</w:t>
      </w:r>
      <w:r w:rsidRPr="008D2929">
        <w:rPr>
          <w:rFonts w:ascii="Open Sans" w:hAnsi="Open Sans" w:cs="Open Sans"/>
        </w:rPr>
        <w:t>.</w:t>
      </w:r>
    </w:p>
    <w:p w14:paraId="3EE9BA57" w14:textId="77777777" w:rsidR="007F5DE1" w:rsidRPr="008D2929" w:rsidRDefault="007F5DE1" w:rsidP="00147985">
      <w:pPr>
        <w:pStyle w:val="NormalBullet"/>
        <w:widowControl/>
        <w:ind w:right="-2"/>
        <w:rPr>
          <w:rFonts w:ascii="Open Sans" w:hAnsi="Open Sans" w:cs="Open Sans"/>
        </w:rPr>
      </w:pPr>
      <w:r w:rsidRPr="008D2929">
        <w:rPr>
          <w:rFonts w:ascii="Open Sans" w:hAnsi="Open Sans" w:cs="Open Sans"/>
        </w:rPr>
        <w:t>Det alerteres "helt frem" når det spilles med skjermer.</w:t>
      </w:r>
    </w:p>
    <w:p w14:paraId="279E75E5" w14:textId="77777777" w:rsidR="008F032C" w:rsidRPr="008D2929" w:rsidRDefault="008F032C" w:rsidP="00147985">
      <w:pPr>
        <w:pStyle w:val="NormalBullet"/>
        <w:widowControl/>
        <w:ind w:right="-2"/>
        <w:rPr>
          <w:rFonts w:ascii="Open Sans" w:hAnsi="Open Sans" w:cs="Open Sans"/>
        </w:rPr>
      </w:pPr>
      <w:r w:rsidRPr="008D2929">
        <w:rPr>
          <w:rFonts w:ascii="Open Sans" w:hAnsi="Open Sans" w:cs="Open Sans"/>
        </w:rPr>
        <w:t>Pass, dobler, redobler</w:t>
      </w:r>
    </w:p>
    <w:p w14:paraId="051DA750" w14:textId="77777777" w:rsidR="007F5DE1" w:rsidRPr="008D2929" w:rsidRDefault="007F5DE1" w:rsidP="00147985">
      <w:pPr>
        <w:pStyle w:val="Overskrift2"/>
        <w:numPr>
          <w:ilvl w:val="1"/>
          <w:numId w:val="9"/>
        </w:numPr>
        <w:ind w:right="-2"/>
        <w:rPr>
          <w:rFonts w:ascii="Open Sans" w:hAnsi="Open Sans" w:cs="Open Sans"/>
        </w:rPr>
      </w:pPr>
      <w:bookmarkStart w:id="199" w:name="_Toc210391001"/>
      <w:r w:rsidRPr="008D2929">
        <w:rPr>
          <w:rFonts w:ascii="Open Sans" w:hAnsi="Open Sans" w:cs="Open Sans"/>
        </w:rPr>
        <w:t>Hvordan skal det alerteres?</w:t>
      </w:r>
      <w:bookmarkEnd w:id="199"/>
    </w:p>
    <w:p w14:paraId="5DA868B9" w14:textId="77777777" w:rsidR="007F5DE1" w:rsidRPr="008D2929" w:rsidRDefault="007F5DE1" w:rsidP="00147985">
      <w:pPr>
        <w:pStyle w:val="NormalBullet"/>
        <w:widowControl/>
        <w:ind w:right="-2"/>
        <w:rPr>
          <w:rFonts w:ascii="Open Sans" w:hAnsi="Open Sans" w:cs="Open Sans"/>
        </w:rPr>
      </w:pPr>
      <w:r w:rsidRPr="008D2929">
        <w:rPr>
          <w:rFonts w:ascii="Open Sans" w:hAnsi="Open Sans" w:cs="Open Sans"/>
        </w:rPr>
        <w:t xml:space="preserve">Banke i bordet </w:t>
      </w:r>
    </w:p>
    <w:p w14:paraId="20C6780C" w14:textId="77777777" w:rsidR="007F5DE1" w:rsidRPr="008D2929" w:rsidRDefault="007F5DE1" w:rsidP="00147985">
      <w:pPr>
        <w:pStyle w:val="NormalBullet"/>
        <w:widowControl/>
        <w:ind w:right="-2"/>
        <w:rPr>
          <w:rFonts w:ascii="Open Sans" w:hAnsi="Open Sans" w:cs="Open Sans"/>
        </w:rPr>
      </w:pPr>
      <w:r w:rsidRPr="008D2929">
        <w:rPr>
          <w:rFonts w:ascii="Open Sans" w:hAnsi="Open Sans" w:cs="Open Sans"/>
        </w:rPr>
        <w:t>Vise alertkortet (evt. legge det over meldekortene).</w:t>
      </w:r>
    </w:p>
    <w:p w14:paraId="78F81AFB" w14:textId="77777777" w:rsidR="007F5DE1" w:rsidRPr="008D2929" w:rsidRDefault="007F5DE1" w:rsidP="00147985">
      <w:pPr>
        <w:widowControl/>
        <w:ind w:right="-2"/>
        <w:jc w:val="both"/>
        <w:rPr>
          <w:rFonts w:ascii="Open Sans" w:hAnsi="Open Sans" w:cs="Open Sans"/>
        </w:rPr>
      </w:pPr>
    </w:p>
    <w:p w14:paraId="612FF8FB" w14:textId="77777777" w:rsidR="007F5DE1" w:rsidRPr="008D2929" w:rsidRDefault="007F5DE1" w:rsidP="00147985">
      <w:pPr>
        <w:widowControl/>
        <w:ind w:right="-2"/>
        <w:jc w:val="both"/>
        <w:rPr>
          <w:rFonts w:ascii="Open Sans" w:hAnsi="Open Sans" w:cs="Open Sans"/>
        </w:rPr>
      </w:pPr>
      <w:r w:rsidRPr="008D2929">
        <w:rPr>
          <w:rFonts w:ascii="Open Sans" w:hAnsi="Open Sans" w:cs="Open Sans"/>
        </w:rPr>
        <w:t>Det er den som alerterer som har ansvaret for at alerten oppfattes</w:t>
      </w:r>
    </w:p>
    <w:p w14:paraId="086FA14F" w14:textId="77777777" w:rsidR="007F5DE1" w:rsidRPr="008D2929" w:rsidRDefault="007F5DE1" w:rsidP="00147985">
      <w:pPr>
        <w:pStyle w:val="Overskrift2"/>
        <w:numPr>
          <w:ilvl w:val="1"/>
          <w:numId w:val="9"/>
        </w:numPr>
        <w:ind w:right="-2"/>
        <w:rPr>
          <w:rFonts w:ascii="Open Sans" w:hAnsi="Open Sans" w:cs="Open Sans"/>
        </w:rPr>
      </w:pPr>
      <w:bookmarkStart w:id="200" w:name="_Toc210391002"/>
      <w:r w:rsidRPr="008D2929">
        <w:rPr>
          <w:rFonts w:ascii="Open Sans" w:hAnsi="Open Sans" w:cs="Open Sans"/>
        </w:rPr>
        <w:t>Eksempler på meldinger som skal alerteres</w:t>
      </w:r>
      <w:bookmarkEnd w:id="200"/>
    </w:p>
    <w:p w14:paraId="3D8C0B4C" w14:textId="77777777" w:rsidR="007F5DE1" w:rsidRPr="008D2929" w:rsidRDefault="007F5DE1" w:rsidP="00147985">
      <w:pPr>
        <w:widowControl/>
        <w:ind w:right="-2"/>
        <w:jc w:val="both"/>
        <w:rPr>
          <w:rFonts w:ascii="Open Sans" w:hAnsi="Open Sans" w:cs="Open Sans"/>
        </w:rPr>
      </w:pPr>
      <w:r w:rsidRPr="008D2929">
        <w:rPr>
          <w:rFonts w:ascii="Open Sans" w:hAnsi="Open Sans" w:cs="Open Sans"/>
        </w:rPr>
        <w:t>Listen nedenfor er illustrerende eksempler til alertreglene, ikke en liste som tilstreber fullstendighet. Følgende skal alerteres:</w:t>
      </w:r>
    </w:p>
    <w:p w14:paraId="76C62830" w14:textId="77777777" w:rsidR="007F5DE1" w:rsidRPr="008D2929" w:rsidRDefault="007F5DE1" w:rsidP="00147985">
      <w:pPr>
        <w:pStyle w:val="NormalBullet"/>
        <w:widowControl/>
        <w:ind w:right="-2"/>
        <w:jc w:val="both"/>
        <w:rPr>
          <w:rFonts w:ascii="Open Sans" w:hAnsi="Open Sans" w:cs="Open Sans"/>
        </w:rPr>
      </w:pPr>
      <w:r w:rsidRPr="008D2929">
        <w:rPr>
          <w:rFonts w:ascii="Open Sans" w:hAnsi="Open Sans" w:cs="Open Sans"/>
        </w:rPr>
        <w:t xml:space="preserve">To kløver som konvensjonelt svar på 1NT åpning </w:t>
      </w:r>
    </w:p>
    <w:p w14:paraId="2B00C2A2" w14:textId="77777777" w:rsidR="007F5DE1" w:rsidRPr="008D2929" w:rsidRDefault="007F5DE1" w:rsidP="00147985">
      <w:pPr>
        <w:pStyle w:val="NormalBullet"/>
        <w:widowControl/>
        <w:ind w:right="-2"/>
        <w:jc w:val="both"/>
        <w:rPr>
          <w:rFonts w:ascii="Open Sans" w:hAnsi="Open Sans" w:cs="Open Sans"/>
        </w:rPr>
      </w:pPr>
      <w:r w:rsidRPr="008D2929">
        <w:rPr>
          <w:rFonts w:ascii="Open Sans" w:hAnsi="Open Sans" w:cs="Open Sans"/>
        </w:rPr>
        <w:t>Flerfargemeldinger som Marmic og lignende.</w:t>
      </w:r>
    </w:p>
    <w:p w14:paraId="57378ACE" w14:textId="77777777" w:rsidR="007F5DE1" w:rsidRPr="008D2929" w:rsidRDefault="007F5DE1" w:rsidP="00147985">
      <w:pPr>
        <w:pStyle w:val="NormalBullet"/>
        <w:widowControl/>
        <w:ind w:right="-2"/>
        <w:jc w:val="both"/>
        <w:rPr>
          <w:rFonts w:ascii="Open Sans" w:hAnsi="Open Sans" w:cs="Open Sans"/>
        </w:rPr>
      </w:pPr>
      <w:r w:rsidRPr="008D2929">
        <w:rPr>
          <w:rFonts w:ascii="Open Sans" w:hAnsi="Open Sans" w:cs="Open Sans"/>
        </w:rPr>
        <w:lastRenderedPageBreak/>
        <w:t>Ny farge som konvensjonelt kan være på færre enn 4 kort (NB mulig 3 kort i minor alerteres ikke, men skal anmerkes på forsiden av systemkortet).</w:t>
      </w:r>
    </w:p>
    <w:p w14:paraId="08D4E565" w14:textId="77777777" w:rsidR="007F5DE1" w:rsidRPr="008D2929" w:rsidRDefault="007F5DE1" w:rsidP="00147985">
      <w:pPr>
        <w:pStyle w:val="NormalBullet"/>
        <w:widowControl/>
        <w:ind w:right="-2"/>
        <w:jc w:val="both"/>
        <w:rPr>
          <w:rFonts w:ascii="Open Sans" w:hAnsi="Open Sans" w:cs="Open Sans"/>
        </w:rPr>
      </w:pPr>
      <w:r w:rsidRPr="008D2929">
        <w:rPr>
          <w:rFonts w:ascii="Open Sans" w:hAnsi="Open Sans" w:cs="Open Sans"/>
        </w:rPr>
        <w:t>Ny farge som ikke er krav etter motpartens innmelding.1 over 1, 2 over 1</w:t>
      </w:r>
    </w:p>
    <w:p w14:paraId="6A70FE06" w14:textId="77777777" w:rsidR="007F5DE1" w:rsidRPr="008D2929" w:rsidRDefault="007F5DE1" w:rsidP="00147985">
      <w:pPr>
        <w:pStyle w:val="NormalBullet"/>
        <w:widowControl/>
        <w:ind w:right="-2"/>
        <w:jc w:val="both"/>
        <w:rPr>
          <w:rFonts w:ascii="Open Sans" w:hAnsi="Open Sans" w:cs="Open Sans"/>
        </w:rPr>
      </w:pPr>
      <w:r w:rsidRPr="008D2929">
        <w:rPr>
          <w:rFonts w:ascii="Open Sans" w:hAnsi="Open Sans" w:cs="Open Sans"/>
        </w:rPr>
        <w:t>Hoppmeldinger i ny farge som ikke er krav i et uforstyrret meldingsforløp.</w:t>
      </w:r>
    </w:p>
    <w:p w14:paraId="7D6475F9" w14:textId="77777777" w:rsidR="007F5DE1" w:rsidRPr="008D2929" w:rsidRDefault="007F5DE1" w:rsidP="00147985">
      <w:pPr>
        <w:pStyle w:val="NormalBullet"/>
        <w:widowControl/>
        <w:ind w:right="-2"/>
        <w:jc w:val="both"/>
        <w:rPr>
          <w:rFonts w:ascii="Open Sans" w:hAnsi="Open Sans" w:cs="Open Sans"/>
        </w:rPr>
      </w:pPr>
      <w:r w:rsidRPr="008D2929">
        <w:rPr>
          <w:rFonts w:ascii="Open Sans" w:hAnsi="Open Sans" w:cs="Open Sans"/>
        </w:rPr>
        <w:t xml:space="preserve">Omvendte minorhøyninger. </w:t>
      </w:r>
    </w:p>
    <w:p w14:paraId="120EBEB5" w14:textId="77777777" w:rsidR="007F5DE1" w:rsidRPr="008D2929" w:rsidRDefault="007F5DE1" w:rsidP="00147985">
      <w:pPr>
        <w:pStyle w:val="NormalBullet"/>
        <w:widowControl/>
        <w:ind w:right="-2"/>
        <w:jc w:val="both"/>
        <w:rPr>
          <w:rFonts w:ascii="Open Sans" w:hAnsi="Open Sans" w:cs="Open Sans"/>
        </w:rPr>
      </w:pPr>
      <w:r w:rsidRPr="008D2929">
        <w:rPr>
          <w:rFonts w:ascii="Open Sans" w:hAnsi="Open Sans" w:cs="Open Sans"/>
        </w:rPr>
        <w:t xml:space="preserve">Hopp i makkers innmeldte farge som er sperr. </w:t>
      </w:r>
    </w:p>
    <w:p w14:paraId="5AB6D2EF" w14:textId="77777777" w:rsidR="007F5DE1" w:rsidRPr="008D2929" w:rsidRDefault="007F5DE1" w:rsidP="00147985">
      <w:pPr>
        <w:pStyle w:val="NormalBullet"/>
        <w:widowControl/>
        <w:ind w:right="-2"/>
        <w:jc w:val="both"/>
        <w:rPr>
          <w:rFonts w:ascii="Open Sans" w:hAnsi="Open Sans" w:cs="Open Sans"/>
        </w:rPr>
      </w:pPr>
      <w:r w:rsidRPr="008D2929">
        <w:rPr>
          <w:rFonts w:ascii="Open Sans" w:hAnsi="Open Sans" w:cs="Open Sans"/>
        </w:rPr>
        <w:t>Alle meldinger etter motstandernes opplysende dobling som er krav.</w:t>
      </w:r>
    </w:p>
    <w:p w14:paraId="32C708F8" w14:textId="77777777" w:rsidR="007F5DE1" w:rsidRPr="008D2929" w:rsidRDefault="007F5DE1" w:rsidP="00147985">
      <w:pPr>
        <w:pStyle w:val="NormalBullet"/>
        <w:widowControl/>
        <w:ind w:right="-2"/>
        <w:jc w:val="both"/>
        <w:rPr>
          <w:rFonts w:ascii="Open Sans" w:hAnsi="Open Sans" w:cs="Open Sans"/>
        </w:rPr>
      </w:pPr>
      <w:r w:rsidRPr="008D2929">
        <w:rPr>
          <w:rFonts w:ascii="Open Sans" w:hAnsi="Open Sans" w:cs="Open Sans"/>
        </w:rPr>
        <w:t>Grandåpninger som ikke viser en balansert eller semibalansert hånd eller som garanterer lengde i minst en bestemt farge.</w:t>
      </w:r>
    </w:p>
    <w:p w14:paraId="18AFEC63" w14:textId="77777777" w:rsidR="007F5DE1" w:rsidRPr="008D2929" w:rsidRDefault="007F5DE1" w:rsidP="00147985">
      <w:pPr>
        <w:pStyle w:val="NormalBullet"/>
        <w:widowControl/>
        <w:ind w:right="-2"/>
        <w:jc w:val="both"/>
        <w:rPr>
          <w:rFonts w:ascii="Open Sans" w:hAnsi="Open Sans" w:cs="Open Sans"/>
        </w:rPr>
      </w:pPr>
      <w:r w:rsidRPr="008D2929">
        <w:rPr>
          <w:rFonts w:ascii="Open Sans" w:hAnsi="Open Sans" w:cs="Open Sans"/>
        </w:rPr>
        <w:t xml:space="preserve">Åpninger som viser eller kan vise minst 4 kort i mer enn en farge. Eks.: </w:t>
      </w:r>
      <w:r w:rsidR="008F032C" w:rsidRPr="008D2929">
        <w:rPr>
          <w:rFonts w:ascii="Open Sans" w:hAnsi="Open Sans" w:cs="Open Sans"/>
        </w:rPr>
        <w:t>Ekrens 2ru, Tartan (2 i major viser fargen og én minorfarge)</w:t>
      </w:r>
    </w:p>
    <w:p w14:paraId="300C40B9" w14:textId="77777777" w:rsidR="00D25838" w:rsidRPr="008D2929" w:rsidRDefault="00D25838" w:rsidP="00147985">
      <w:pPr>
        <w:pStyle w:val="NormalBullet"/>
        <w:widowControl/>
        <w:numPr>
          <w:ilvl w:val="0"/>
          <w:numId w:val="0"/>
        </w:numPr>
        <w:ind w:right="-2"/>
        <w:rPr>
          <w:rFonts w:ascii="Open Sans" w:hAnsi="Open Sans" w:cs="Open Sans"/>
        </w:rPr>
      </w:pPr>
    </w:p>
    <w:p w14:paraId="611BB9DE" w14:textId="77777777" w:rsidR="008F032C" w:rsidRPr="008D2929" w:rsidRDefault="008F032C" w:rsidP="00147985">
      <w:pPr>
        <w:pStyle w:val="Overskrift2"/>
        <w:numPr>
          <w:ilvl w:val="1"/>
          <w:numId w:val="9"/>
        </w:numPr>
        <w:ind w:right="-2"/>
        <w:rPr>
          <w:rFonts w:ascii="Open Sans" w:hAnsi="Open Sans" w:cs="Open Sans"/>
        </w:rPr>
      </w:pPr>
      <w:bookmarkStart w:id="201" w:name="_Toc210391003"/>
      <w:r w:rsidRPr="008D2929">
        <w:rPr>
          <w:rFonts w:ascii="Open Sans" w:hAnsi="Open Sans" w:cs="Open Sans"/>
        </w:rPr>
        <w:t>Annonsering</w:t>
      </w:r>
      <w:bookmarkEnd w:id="201"/>
    </w:p>
    <w:p w14:paraId="7FB6707B" w14:textId="4CBFE5A6" w:rsidR="008F032C" w:rsidRPr="008D2929" w:rsidRDefault="008F032C" w:rsidP="00147985">
      <w:pPr>
        <w:widowControl/>
        <w:ind w:right="-2"/>
        <w:jc w:val="both"/>
        <w:rPr>
          <w:rFonts w:ascii="Open Sans" w:hAnsi="Open Sans" w:cs="Open Sans"/>
        </w:rPr>
      </w:pPr>
      <w:r w:rsidRPr="008D2929">
        <w:rPr>
          <w:rFonts w:ascii="Open Sans" w:hAnsi="Open Sans" w:cs="Open Sans"/>
        </w:rPr>
        <w:t>For åpningsmeldingene 1kl, 1ru, 1NT, 2kl, 2ru, 2hj og 2sp skal man i stedet for alert</w:t>
      </w:r>
      <w:r w:rsidR="0097056E" w:rsidRPr="008D2929">
        <w:rPr>
          <w:rFonts w:ascii="Open Sans" w:hAnsi="Open Sans" w:cs="Open Sans"/>
        </w:rPr>
        <w:t>er</w:t>
      </w:r>
      <w:r w:rsidRPr="008D2929">
        <w:rPr>
          <w:rFonts w:ascii="Open Sans" w:hAnsi="Open Sans" w:cs="Open Sans"/>
        </w:rPr>
        <w:t xml:space="preserve">inger, annonsere meldingen. Annonseringa skjer ved at makker til åpneren sier hva åpningen innebærer, dvs. samme informasjon som står i systemkortet. </w:t>
      </w:r>
    </w:p>
    <w:p w14:paraId="15062209" w14:textId="77777777" w:rsidR="008F032C" w:rsidRPr="008D2929" w:rsidRDefault="008F032C" w:rsidP="00147985">
      <w:pPr>
        <w:widowControl/>
        <w:ind w:right="-2"/>
        <w:jc w:val="both"/>
        <w:rPr>
          <w:rFonts w:ascii="Open Sans" w:hAnsi="Open Sans" w:cs="Open Sans"/>
        </w:rPr>
      </w:pPr>
    </w:p>
    <w:p w14:paraId="275476C8" w14:textId="77777777" w:rsidR="008F032C" w:rsidRPr="008D2929" w:rsidRDefault="008F032C" w:rsidP="00147985">
      <w:pPr>
        <w:widowControl/>
        <w:ind w:right="-2"/>
        <w:jc w:val="both"/>
        <w:rPr>
          <w:rFonts w:ascii="Open Sans" w:hAnsi="Open Sans" w:cs="Open Sans"/>
        </w:rPr>
      </w:pPr>
      <w:r w:rsidRPr="008D2929">
        <w:rPr>
          <w:rFonts w:ascii="Open Sans" w:hAnsi="Open Sans" w:cs="Open Sans"/>
        </w:rPr>
        <w:t xml:space="preserve">For 1kl/ru vil «beste minor», </w:t>
      </w:r>
      <w:r w:rsidR="007C216B" w:rsidRPr="008D2929">
        <w:rPr>
          <w:rFonts w:ascii="Open Sans" w:hAnsi="Open Sans" w:cs="Open Sans"/>
        </w:rPr>
        <w:t>«</w:t>
      </w:r>
      <w:r w:rsidRPr="008D2929">
        <w:rPr>
          <w:rFonts w:ascii="Open Sans" w:hAnsi="Open Sans" w:cs="Open Sans"/>
        </w:rPr>
        <w:t>2+</w:t>
      </w:r>
      <w:r w:rsidR="007C216B" w:rsidRPr="008D2929">
        <w:rPr>
          <w:rFonts w:ascii="Open Sans" w:hAnsi="Open Sans" w:cs="Open Sans"/>
        </w:rPr>
        <w:t xml:space="preserve"> kløver» (ta med informasjon om håndtype, f.eks. ubalansert med kløver eller 11-14NT og tilleggsinformasjon om fargelengder om det er relevant), «minst 4-korts», «sterk; 16+» (angi minimumsstyrke), «naturlig eller 18-19NT», «kan være ned til dobbel</w:t>
      </w:r>
      <w:r w:rsidR="00F15AB4" w:rsidRPr="008D2929">
        <w:rPr>
          <w:rFonts w:ascii="Open Sans" w:hAnsi="Open Sans" w:cs="Open Sans"/>
        </w:rPr>
        <w:t>-</w:t>
      </w:r>
      <w:r w:rsidR="007C216B" w:rsidRPr="008D2929">
        <w:rPr>
          <w:rFonts w:ascii="Open Sans" w:hAnsi="Open Sans" w:cs="Open Sans"/>
        </w:rPr>
        <w:t>ton/singelton/renons» (for 1ru i sterke kløversystemer) osv. være eksempler på korrekt annonsering.</w:t>
      </w:r>
    </w:p>
    <w:p w14:paraId="6E5DA361" w14:textId="5DF0284F" w:rsidR="008F032C" w:rsidRPr="008D2929" w:rsidRDefault="008F032C" w:rsidP="00147985">
      <w:pPr>
        <w:widowControl/>
        <w:ind w:right="-2"/>
        <w:jc w:val="both"/>
        <w:rPr>
          <w:rFonts w:ascii="Open Sans" w:hAnsi="Open Sans" w:cs="Open Sans"/>
        </w:rPr>
      </w:pPr>
      <w:r w:rsidRPr="008D2929">
        <w:rPr>
          <w:rFonts w:ascii="Open Sans" w:hAnsi="Open Sans" w:cs="Open Sans"/>
        </w:rPr>
        <w:br/>
        <w:t>For 1NT vil det være intervall (f.eks. «12-14» eller «14 gode til 17») og eventuelt avvikende fordeling (de som en sjelden g</w:t>
      </w:r>
      <w:r w:rsidR="007546B7" w:rsidRPr="008D2929">
        <w:rPr>
          <w:rFonts w:ascii="Open Sans" w:hAnsi="Open Sans" w:cs="Open Sans"/>
        </w:rPr>
        <w:t>a</w:t>
      </w:r>
      <w:r w:rsidRPr="008D2929">
        <w:rPr>
          <w:rFonts w:ascii="Open Sans" w:hAnsi="Open Sans" w:cs="Open Sans"/>
        </w:rPr>
        <w:t xml:space="preserve">ng åpner 1NT med singelton trenger ikke si fra om dette, men dersom det er frekvent, </w:t>
      </w:r>
      <w:r w:rsidRPr="008D2929">
        <w:rPr>
          <w:rFonts w:ascii="Open Sans" w:hAnsi="Open Sans" w:cs="Open Sans"/>
          <w:i/>
          <w:iCs/>
        </w:rPr>
        <w:t>må</w:t>
      </w:r>
      <w:r w:rsidRPr="008D2929">
        <w:rPr>
          <w:rFonts w:ascii="Open Sans" w:hAnsi="Open Sans" w:cs="Open Sans"/>
        </w:rPr>
        <w:t xml:space="preserve"> det klargjøres i annonseringen). </w:t>
      </w:r>
    </w:p>
    <w:p w14:paraId="1951C071" w14:textId="77777777" w:rsidR="008F032C" w:rsidRPr="008D2929" w:rsidRDefault="008F032C" w:rsidP="00147985">
      <w:pPr>
        <w:widowControl/>
        <w:ind w:right="-2"/>
        <w:jc w:val="both"/>
        <w:rPr>
          <w:rFonts w:ascii="Open Sans" w:hAnsi="Open Sans" w:cs="Open Sans"/>
        </w:rPr>
      </w:pPr>
    </w:p>
    <w:p w14:paraId="0A87AFDA" w14:textId="0661D9A6" w:rsidR="008F032C" w:rsidRPr="008D2929" w:rsidRDefault="008F032C" w:rsidP="00147985">
      <w:pPr>
        <w:widowControl/>
        <w:ind w:right="-2"/>
        <w:jc w:val="both"/>
        <w:rPr>
          <w:rFonts w:ascii="Open Sans" w:hAnsi="Open Sans" w:cs="Open Sans"/>
        </w:rPr>
      </w:pPr>
      <w:r w:rsidRPr="008D2929">
        <w:rPr>
          <w:rFonts w:ascii="Open Sans" w:hAnsi="Open Sans" w:cs="Open Sans"/>
        </w:rPr>
        <w:t xml:space="preserve">For åpninger på 2-trinnet </w:t>
      </w:r>
      <w:r w:rsidRPr="008D2929">
        <w:rPr>
          <w:rFonts w:ascii="Open Sans" w:hAnsi="Open Sans" w:cs="Open Sans"/>
          <w:i/>
          <w:iCs/>
        </w:rPr>
        <w:t>kan</w:t>
      </w:r>
      <w:r w:rsidRPr="008D2929">
        <w:rPr>
          <w:rFonts w:ascii="Open Sans" w:hAnsi="Open Sans" w:cs="Open Sans"/>
        </w:rPr>
        <w:t xml:space="preserve"> konvensjons navn være nok, dersom </w:t>
      </w:r>
      <w:r w:rsidR="00604173" w:rsidRPr="008D2929">
        <w:rPr>
          <w:rFonts w:ascii="Open Sans" w:hAnsi="Open Sans" w:cs="Open Sans"/>
        </w:rPr>
        <w:t>de</w:t>
      </w:r>
      <w:r w:rsidRPr="008D2929">
        <w:rPr>
          <w:rFonts w:ascii="Open Sans" w:hAnsi="Open Sans" w:cs="Open Sans"/>
        </w:rPr>
        <w:t>n er kjent og paret ikke legger avvikende betydninger i navnet. Det sikreste er uansett å si klart hva melding</w:t>
      </w:r>
      <w:r w:rsidR="00604173" w:rsidRPr="008D2929">
        <w:rPr>
          <w:rFonts w:ascii="Open Sans" w:hAnsi="Open Sans" w:cs="Open Sans"/>
        </w:rPr>
        <w:t>en</w:t>
      </w:r>
      <w:r w:rsidRPr="008D2929">
        <w:rPr>
          <w:rFonts w:ascii="Open Sans" w:hAnsi="Open Sans" w:cs="Open Sans"/>
        </w:rPr>
        <w:t xml:space="preserve"> </w:t>
      </w:r>
      <w:r w:rsidRPr="008D2929">
        <w:rPr>
          <w:rFonts w:ascii="Open Sans" w:hAnsi="Open Sans" w:cs="Open Sans"/>
          <w:i/>
          <w:iCs/>
        </w:rPr>
        <w:t>innebærer</w:t>
      </w:r>
      <w:r w:rsidRPr="008D2929">
        <w:rPr>
          <w:rFonts w:ascii="Open Sans" w:hAnsi="Open Sans" w:cs="Open Sans"/>
        </w:rPr>
        <w:t>, heller enn navnet.</w:t>
      </w:r>
    </w:p>
    <w:p w14:paraId="1271F1E6" w14:textId="77777777" w:rsidR="00D25838" w:rsidRPr="008D2929" w:rsidRDefault="00D25838" w:rsidP="00147985">
      <w:pPr>
        <w:pStyle w:val="Overskrift2"/>
        <w:numPr>
          <w:ilvl w:val="1"/>
          <w:numId w:val="9"/>
        </w:numPr>
        <w:ind w:right="-2"/>
        <w:rPr>
          <w:rFonts w:ascii="Open Sans" w:hAnsi="Open Sans" w:cs="Open Sans"/>
        </w:rPr>
      </w:pPr>
      <w:bookmarkStart w:id="202" w:name="_Toc210391004"/>
      <w:r w:rsidRPr="008D2929">
        <w:rPr>
          <w:rFonts w:ascii="Open Sans" w:hAnsi="Open Sans" w:cs="Open Sans"/>
        </w:rPr>
        <w:t>Følge av manglende alert/feil forklaring</w:t>
      </w:r>
      <w:bookmarkEnd w:id="202"/>
    </w:p>
    <w:p w14:paraId="3859C4C5" w14:textId="77777777" w:rsidR="00D25838" w:rsidRPr="008D2929" w:rsidRDefault="00D25838" w:rsidP="00147985">
      <w:pPr>
        <w:pStyle w:val="NormalBullet"/>
        <w:widowControl/>
        <w:numPr>
          <w:ilvl w:val="0"/>
          <w:numId w:val="0"/>
        </w:numPr>
        <w:ind w:right="-2"/>
        <w:jc w:val="both"/>
        <w:rPr>
          <w:rFonts w:ascii="Open Sans" w:hAnsi="Open Sans" w:cs="Open Sans"/>
        </w:rPr>
      </w:pPr>
      <w:r w:rsidRPr="008D2929">
        <w:rPr>
          <w:rFonts w:ascii="Open Sans" w:hAnsi="Open Sans" w:cs="Open Sans"/>
        </w:rPr>
        <w:t>Dersom en melding ikke alerteres eller forkl</w:t>
      </w:r>
      <w:r w:rsidR="007C216B" w:rsidRPr="008D2929">
        <w:rPr>
          <w:rFonts w:ascii="Open Sans" w:hAnsi="Open Sans" w:cs="Open Sans"/>
        </w:rPr>
        <w:t>a</w:t>
      </w:r>
      <w:r w:rsidRPr="008D2929">
        <w:rPr>
          <w:rFonts w:ascii="Open Sans" w:hAnsi="Open Sans" w:cs="Open Sans"/>
        </w:rPr>
        <w:t xml:space="preserve">ringen er feil vil dette være ulovlig informasjon </w:t>
      </w:r>
      <w:r w:rsidR="007C216B" w:rsidRPr="008D2929">
        <w:rPr>
          <w:rFonts w:ascii="Open Sans" w:hAnsi="Open Sans" w:cs="Open Sans"/>
        </w:rPr>
        <w:t>(</w:t>
      </w:r>
      <w:r w:rsidRPr="008D2929">
        <w:rPr>
          <w:rFonts w:ascii="Open Sans" w:hAnsi="Open Sans" w:cs="Open Sans"/>
        </w:rPr>
        <w:t>UI</w:t>
      </w:r>
      <w:r w:rsidR="007C216B" w:rsidRPr="008D2929">
        <w:rPr>
          <w:rFonts w:ascii="Open Sans" w:hAnsi="Open Sans" w:cs="Open Sans"/>
        </w:rPr>
        <w:t>)</w:t>
      </w:r>
      <w:r w:rsidRPr="008D2929">
        <w:rPr>
          <w:rFonts w:ascii="Open Sans" w:hAnsi="Open Sans" w:cs="Open Sans"/>
        </w:rPr>
        <w:t xml:space="preserve"> for spilleren. Det gjelder også dersom forklaringen oppklarer egen misforståelse. Spilleren kan ikke benytte denne informasjon i sitt valg av videre meldinger/spill så lenge det ikke er oppklart på annet vis.</w:t>
      </w:r>
      <w:r w:rsidR="00283A78" w:rsidRPr="008D2929">
        <w:rPr>
          <w:rFonts w:ascii="Open Sans" w:hAnsi="Open Sans" w:cs="Open Sans"/>
        </w:rPr>
        <w:t xml:space="preserve"> Dersom TL bedømmer at det er brukt UI, skal han vurdere om spillet skal justeres.</w:t>
      </w:r>
    </w:p>
    <w:p w14:paraId="66DE8697" w14:textId="77777777" w:rsidR="00D25838" w:rsidRPr="008D2929" w:rsidRDefault="00D25838" w:rsidP="00147985">
      <w:pPr>
        <w:pStyle w:val="NormalBullet"/>
        <w:widowControl/>
        <w:numPr>
          <w:ilvl w:val="0"/>
          <w:numId w:val="0"/>
        </w:numPr>
        <w:ind w:right="-2"/>
        <w:rPr>
          <w:rFonts w:ascii="Open Sans" w:hAnsi="Open Sans" w:cs="Open Sans"/>
        </w:rPr>
      </w:pPr>
    </w:p>
    <w:p w14:paraId="666DC9F5" w14:textId="6387F730" w:rsidR="00794F78" w:rsidRPr="008D2929" w:rsidRDefault="00D25838" w:rsidP="00147985">
      <w:pPr>
        <w:pStyle w:val="NormalBullet"/>
        <w:widowControl/>
        <w:numPr>
          <w:ilvl w:val="0"/>
          <w:numId w:val="0"/>
        </w:numPr>
        <w:ind w:right="-2"/>
        <w:jc w:val="both"/>
        <w:rPr>
          <w:rFonts w:ascii="Open Sans" w:hAnsi="Open Sans" w:cs="Open Sans"/>
        </w:rPr>
      </w:pPr>
      <w:r w:rsidRPr="008D2929">
        <w:rPr>
          <w:rFonts w:ascii="Open Sans" w:hAnsi="Open Sans" w:cs="Open Sans"/>
        </w:rPr>
        <w:t xml:space="preserve">Manglende alert er jamstilt med feil forklaring og kan medføre at TL justerer spiller om motparten har blitt </w:t>
      </w:r>
      <w:r w:rsidR="007B58E4" w:rsidRPr="008D2929">
        <w:rPr>
          <w:rFonts w:ascii="Open Sans" w:hAnsi="Open Sans" w:cs="Open Sans"/>
        </w:rPr>
        <w:t>skadelidende</w:t>
      </w:r>
      <w:r w:rsidRPr="008D2929">
        <w:rPr>
          <w:rFonts w:ascii="Open Sans" w:hAnsi="Open Sans" w:cs="Open Sans"/>
        </w:rPr>
        <w:t xml:space="preserve"> (uavhengig av om det er brukt UI). Dog forutsettes det at man har satt seg inn i informasjon nevnt i punkt D under Regler for bruk av systemkort. Rutinerte spillere kan ikke forvente å få justert spill grunnet manglende alert dersom </w:t>
      </w:r>
      <w:r w:rsidR="005C4984" w:rsidRPr="008D2929">
        <w:rPr>
          <w:rFonts w:ascii="Open Sans" w:hAnsi="Open Sans" w:cs="Open Sans"/>
        </w:rPr>
        <w:t xml:space="preserve">det </w:t>
      </w:r>
      <w:r w:rsidR="00283A78" w:rsidRPr="008D2929">
        <w:rPr>
          <w:rFonts w:ascii="Open Sans" w:hAnsi="Open Sans" w:cs="Open Sans"/>
        </w:rPr>
        <w:t>kan forutsettes at de var klar over betydningen ved bordet eller at det ikke var en naturlig melding. Det kan være aktuelt å idømme en prosedyrestraff til feilende par og en splittet skår.</w:t>
      </w:r>
    </w:p>
    <w:p w14:paraId="5E59DA14" w14:textId="77777777" w:rsidR="00055EEA" w:rsidRPr="008D2929" w:rsidRDefault="00055EEA" w:rsidP="00147985">
      <w:pPr>
        <w:pStyle w:val="NormalBullet"/>
        <w:widowControl/>
        <w:numPr>
          <w:ilvl w:val="0"/>
          <w:numId w:val="0"/>
        </w:numPr>
        <w:ind w:right="-2"/>
        <w:jc w:val="both"/>
        <w:rPr>
          <w:rFonts w:ascii="Open Sans" w:hAnsi="Open Sans" w:cs="Open Sans"/>
        </w:rPr>
      </w:pPr>
    </w:p>
    <w:p w14:paraId="1CE9B983" w14:textId="77777777" w:rsidR="007F5DE1" w:rsidRPr="008D2929" w:rsidRDefault="007F5DE1" w:rsidP="00147985">
      <w:pPr>
        <w:pStyle w:val="Overskrift1"/>
        <w:numPr>
          <w:ilvl w:val="0"/>
          <w:numId w:val="9"/>
        </w:numPr>
        <w:ind w:right="-2"/>
        <w:rPr>
          <w:rFonts w:ascii="Open Sans" w:hAnsi="Open Sans" w:cs="Open Sans"/>
          <w:szCs w:val="28"/>
        </w:rPr>
      </w:pPr>
      <w:bookmarkStart w:id="203" w:name="_Ref85341770"/>
      <w:bookmarkStart w:id="204" w:name="_Toc210391005"/>
      <w:r w:rsidRPr="008D2929">
        <w:rPr>
          <w:rFonts w:ascii="Open Sans" w:hAnsi="Open Sans" w:cs="Open Sans"/>
          <w:szCs w:val="28"/>
        </w:rPr>
        <w:lastRenderedPageBreak/>
        <w:t>Regler for bruk av systemkort</w:t>
      </w:r>
      <w:bookmarkEnd w:id="203"/>
      <w:bookmarkEnd w:id="204"/>
    </w:p>
    <w:p w14:paraId="4D7E9395" w14:textId="77777777" w:rsidR="007F5DE1" w:rsidRPr="008D2929" w:rsidRDefault="007F5DE1" w:rsidP="00147985">
      <w:pPr>
        <w:pStyle w:val="Overskrift2"/>
        <w:numPr>
          <w:ilvl w:val="1"/>
          <w:numId w:val="9"/>
        </w:numPr>
        <w:ind w:right="-2"/>
        <w:rPr>
          <w:rFonts w:ascii="Open Sans" w:hAnsi="Open Sans" w:cs="Open Sans"/>
        </w:rPr>
      </w:pPr>
      <w:bookmarkStart w:id="205" w:name="_Toc210391006"/>
      <w:r w:rsidRPr="008D2929">
        <w:rPr>
          <w:rFonts w:ascii="Open Sans" w:hAnsi="Open Sans" w:cs="Open Sans"/>
        </w:rPr>
        <w:t>Hovedregel</w:t>
      </w:r>
      <w:bookmarkEnd w:id="205"/>
    </w:p>
    <w:p w14:paraId="0BF08F6D" w14:textId="77777777" w:rsidR="007F5DE1" w:rsidRPr="008D2929" w:rsidRDefault="007F5DE1" w:rsidP="00147985">
      <w:pPr>
        <w:widowControl/>
        <w:ind w:right="-2"/>
        <w:rPr>
          <w:rFonts w:ascii="Open Sans" w:hAnsi="Open Sans" w:cs="Open Sans"/>
          <w:b/>
          <w:bCs/>
        </w:rPr>
      </w:pPr>
      <w:r w:rsidRPr="008D2929">
        <w:rPr>
          <w:rFonts w:ascii="Open Sans" w:hAnsi="Open Sans" w:cs="Open Sans"/>
        </w:rPr>
        <w:t>Det skal alltid brukes systemkort.</w:t>
      </w:r>
    </w:p>
    <w:p w14:paraId="26BB0956" w14:textId="77777777" w:rsidR="007F5DE1" w:rsidRPr="008D2929" w:rsidRDefault="007F5DE1" w:rsidP="00147985">
      <w:pPr>
        <w:pStyle w:val="Overskrift2"/>
        <w:numPr>
          <w:ilvl w:val="1"/>
          <w:numId w:val="9"/>
        </w:numPr>
        <w:ind w:right="-2"/>
        <w:rPr>
          <w:rFonts w:ascii="Open Sans" w:hAnsi="Open Sans" w:cs="Open Sans"/>
        </w:rPr>
      </w:pPr>
      <w:bookmarkStart w:id="206" w:name="_Toc210391007"/>
      <w:r w:rsidRPr="008D2929">
        <w:rPr>
          <w:rFonts w:ascii="Open Sans" w:hAnsi="Open Sans" w:cs="Open Sans"/>
        </w:rPr>
        <w:t>Tillatte systemkort</w:t>
      </w:r>
      <w:bookmarkEnd w:id="206"/>
    </w:p>
    <w:p w14:paraId="7061FFAE" w14:textId="77777777" w:rsidR="007F5DE1" w:rsidRPr="008D2929" w:rsidRDefault="007F5DE1" w:rsidP="00147985">
      <w:pPr>
        <w:widowControl/>
        <w:ind w:right="-2"/>
        <w:jc w:val="both"/>
        <w:rPr>
          <w:rFonts w:ascii="Open Sans" w:hAnsi="Open Sans" w:cs="Open Sans"/>
        </w:rPr>
      </w:pPr>
      <w:r w:rsidRPr="008D2929">
        <w:rPr>
          <w:rFonts w:ascii="Open Sans" w:hAnsi="Open Sans" w:cs="Open Sans"/>
        </w:rPr>
        <w:t xml:space="preserve">Deltakerne kan fritt benytte NBF sitt standard systemkort, WBF sine </w:t>
      </w:r>
      <w:r w:rsidR="00DA04F5" w:rsidRPr="008D2929">
        <w:rPr>
          <w:rFonts w:ascii="Open Sans" w:hAnsi="Open Sans" w:cs="Open Sans"/>
        </w:rPr>
        <w:t>systemkort eller</w:t>
      </w:r>
      <w:r w:rsidRPr="008D2929">
        <w:rPr>
          <w:rFonts w:ascii="Open Sans" w:hAnsi="Open Sans" w:cs="Open Sans"/>
        </w:rPr>
        <w:t xml:space="preserve"> andre fullstendige kort med minst samme opplysninger på forsiden som NBFs.</w:t>
      </w:r>
    </w:p>
    <w:p w14:paraId="7A9AB570" w14:textId="77777777" w:rsidR="007F5DE1" w:rsidRPr="008D2929" w:rsidRDefault="007F5DE1" w:rsidP="00147985">
      <w:pPr>
        <w:pStyle w:val="Overskrift2"/>
        <w:numPr>
          <w:ilvl w:val="1"/>
          <w:numId w:val="9"/>
        </w:numPr>
        <w:ind w:right="-2"/>
        <w:jc w:val="both"/>
        <w:rPr>
          <w:rFonts w:ascii="Open Sans" w:hAnsi="Open Sans" w:cs="Open Sans"/>
        </w:rPr>
      </w:pPr>
      <w:bookmarkStart w:id="207" w:name="_Toc210391008"/>
      <w:r w:rsidRPr="008D2929">
        <w:rPr>
          <w:rFonts w:ascii="Open Sans" w:hAnsi="Open Sans" w:cs="Open Sans"/>
        </w:rPr>
        <w:t>Utfylling av systemkortet</w:t>
      </w:r>
      <w:bookmarkEnd w:id="207"/>
    </w:p>
    <w:p w14:paraId="1C2F7403" w14:textId="77777777" w:rsidR="007F5DE1" w:rsidRPr="008D2929" w:rsidRDefault="007F5DE1" w:rsidP="00147985">
      <w:pPr>
        <w:widowControl/>
        <w:ind w:right="-2"/>
        <w:jc w:val="both"/>
        <w:rPr>
          <w:rFonts w:ascii="Open Sans" w:hAnsi="Open Sans" w:cs="Open Sans"/>
        </w:rPr>
      </w:pPr>
      <w:r w:rsidRPr="008D2929">
        <w:rPr>
          <w:rFonts w:ascii="Open Sans" w:hAnsi="Open Sans" w:cs="Open Sans"/>
        </w:rPr>
        <w:t>Systemkortet skal være fullstendig utfylt, det skal ha (eller være merket med) rett farge og eventuelle HUK skal være beskrevet på eget brunt vedlegg sammen med et forslag til forsvar.</w:t>
      </w:r>
    </w:p>
    <w:p w14:paraId="63826756" w14:textId="77777777" w:rsidR="007F5DE1" w:rsidRPr="008D2929" w:rsidRDefault="007F5DE1" w:rsidP="00147985">
      <w:pPr>
        <w:widowControl/>
        <w:ind w:right="-2"/>
        <w:jc w:val="both"/>
        <w:rPr>
          <w:rFonts w:ascii="Open Sans" w:eastAsia="Arial Unicode MS" w:hAnsi="Open Sans" w:cs="Open Sans"/>
        </w:rPr>
      </w:pPr>
    </w:p>
    <w:p w14:paraId="1CC33CB0" w14:textId="77777777" w:rsidR="007F5DE1" w:rsidRPr="008D2929" w:rsidRDefault="007F5DE1" w:rsidP="00147985">
      <w:pPr>
        <w:widowControl/>
        <w:ind w:right="-2"/>
        <w:jc w:val="both"/>
        <w:rPr>
          <w:rFonts w:ascii="Open Sans" w:hAnsi="Open Sans" w:cs="Open Sans"/>
        </w:rPr>
      </w:pPr>
      <w:r w:rsidRPr="008D2929">
        <w:rPr>
          <w:rFonts w:ascii="Open Sans" w:hAnsi="Open Sans" w:cs="Open Sans"/>
        </w:rPr>
        <w:t>En meldings mulige fordeling skal beskrives ved å angi grensene for fargelengder, og styrkegrensene skal angis ved Hp-intervall.</w:t>
      </w:r>
    </w:p>
    <w:p w14:paraId="08FBFBBD" w14:textId="77777777" w:rsidR="007F5DE1" w:rsidRPr="008D2929" w:rsidRDefault="007F5DE1" w:rsidP="00147985">
      <w:pPr>
        <w:widowControl/>
        <w:ind w:right="-2"/>
        <w:jc w:val="both"/>
        <w:rPr>
          <w:rFonts w:ascii="Open Sans" w:hAnsi="Open Sans" w:cs="Open Sans"/>
        </w:rPr>
      </w:pPr>
    </w:p>
    <w:p w14:paraId="45F5464B" w14:textId="77777777" w:rsidR="007F5DE1" w:rsidRPr="008D2929" w:rsidRDefault="007F5DE1" w:rsidP="00147985">
      <w:pPr>
        <w:widowControl/>
        <w:ind w:right="-2"/>
        <w:jc w:val="both"/>
        <w:rPr>
          <w:rFonts w:ascii="Open Sans" w:hAnsi="Open Sans" w:cs="Open Sans"/>
        </w:rPr>
      </w:pPr>
      <w:r w:rsidRPr="008D2929">
        <w:rPr>
          <w:rFonts w:ascii="Open Sans" w:hAnsi="Open Sans" w:cs="Open Sans"/>
        </w:rPr>
        <w:t>Mulige unntaksvise avvik på ett kort eller 2Hp eller mer skal alltid markeres på kortet.</w:t>
      </w:r>
    </w:p>
    <w:p w14:paraId="6D9693C5" w14:textId="77777777" w:rsidR="007F5DE1" w:rsidRPr="008D2929" w:rsidRDefault="007F5DE1" w:rsidP="00147985">
      <w:pPr>
        <w:widowControl/>
        <w:ind w:right="-2"/>
        <w:jc w:val="both"/>
        <w:rPr>
          <w:rFonts w:ascii="Open Sans" w:hAnsi="Open Sans" w:cs="Open Sans"/>
        </w:rPr>
      </w:pPr>
    </w:p>
    <w:p w14:paraId="44AFD551" w14:textId="77777777" w:rsidR="007F5DE1" w:rsidRPr="008D2929" w:rsidRDefault="007F5DE1" w:rsidP="00147985">
      <w:pPr>
        <w:widowControl/>
        <w:ind w:right="-2"/>
        <w:jc w:val="both"/>
        <w:rPr>
          <w:rFonts w:ascii="Open Sans" w:hAnsi="Open Sans" w:cs="Open Sans"/>
          <w:vanish/>
        </w:rPr>
      </w:pPr>
    </w:p>
    <w:p w14:paraId="28975BDE" w14:textId="77777777" w:rsidR="007F5DE1" w:rsidRPr="008D2929" w:rsidRDefault="007F5DE1" w:rsidP="00147985">
      <w:pPr>
        <w:widowControl/>
        <w:ind w:right="-2"/>
        <w:jc w:val="both"/>
        <w:rPr>
          <w:rFonts w:ascii="Open Sans" w:hAnsi="Open Sans" w:cs="Open Sans"/>
        </w:rPr>
      </w:pPr>
      <w:r w:rsidRPr="008D2929">
        <w:rPr>
          <w:rFonts w:ascii="Open Sans" w:hAnsi="Open Sans" w:cs="Open Sans"/>
        </w:rPr>
        <w:t xml:space="preserve">Enkelte makkerpar bruker psykiske meldinger eller andre avvik fra systemdeklarasjonen så ofte at de reelt er del av makkeravtalen. Slike makkeravtaler skal føres på systemkortet, og de er underlagt reglene dersom de er HUM eller HUK.  </w:t>
      </w:r>
    </w:p>
    <w:p w14:paraId="51AC2C83" w14:textId="77777777" w:rsidR="007F5DE1" w:rsidRPr="008D2929" w:rsidRDefault="007F5DE1" w:rsidP="00147985">
      <w:pPr>
        <w:widowControl/>
        <w:ind w:right="-2"/>
        <w:jc w:val="both"/>
        <w:rPr>
          <w:rFonts w:ascii="Open Sans" w:hAnsi="Open Sans" w:cs="Open Sans"/>
        </w:rPr>
      </w:pPr>
    </w:p>
    <w:p w14:paraId="553487C3" w14:textId="06F19EDB" w:rsidR="007F5DE1" w:rsidRPr="008D2929" w:rsidRDefault="007F5DE1" w:rsidP="00147985">
      <w:pPr>
        <w:widowControl/>
        <w:ind w:right="-2"/>
        <w:jc w:val="both"/>
        <w:rPr>
          <w:rFonts w:ascii="Open Sans" w:hAnsi="Open Sans" w:cs="Open Sans"/>
          <w:i/>
        </w:rPr>
      </w:pPr>
      <w:r w:rsidRPr="008D2929">
        <w:rPr>
          <w:rFonts w:ascii="Open Sans" w:hAnsi="Open Sans" w:cs="Open Sans"/>
          <w:i/>
        </w:rPr>
        <w:t>TL bør tilkalles når det har forekommet psykiske meldinger.</w:t>
      </w:r>
      <w:r w:rsidR="00425B45" w:rsidRPr="008D2929">
        <w:rPr>
          <w:rFonts w:ascii="Open Sans" w:hAnsi="Open Sans" w:cs="Open Sans"/>
          <w:i/>
        </w:rPr>
        <w:t xml:space="preserve"> </w:t>
      </w:r>
      <w:r w:rsidRPr="008D2929">
        <w:rPr>
          <w:rFonts w:ascii="Open Sans" w:hAnsi="Open Sans" w:cs="Open Sans"/>
          <w:i/>
        </w:rPr>
        <w:t>(For å få bedre oversikt over hvor ofte de forekommer</w:t>
      </w:r>
      <w:r w:rsidR="00425B45" w:rsidRPr="008D2929">
        <w:rPr>
          <w:rFonts w:ascii="Open Sans" w:hAnsi="Open Sans" w:cs="Open Sans"/>
          <w:i/>
        </w:rPr>
        <w:t>.</w:t>
      </w:r>
      <w:r w:rsidRPr="008D2929">
        <w:rPr>
          <w:rFonts w:ascii="Open Sans" w:hAnsi="Open Sans" w:cs="Open Sans"/>
          <w:i/>
        </w:rPr>
        <w:t>)</w:t>
      </w:r>
    </w:p>
    <w:p w14:paraId="5B492C70" w14:textId="77777777" w:rsidR="007F5DE1" w:rsidRPr="008D2929" w:rsidRDefault="007F5DE1" w:rsidP="00147985">
      <w:pPr>
        <w:widowControl/>
        <w:ind w:right="-2"/>
        <w:jc w:val="both"/>
        <w:rPr>
          <w:rFonts w:ascii="Open Sans" w:hAnsi="Open Sans" w:cs="Open Sans"/>
          <w:i/>
        </w:rPr>
      </w:pPr>
    </w:p>
    <w:p w14:paraId="213AB468" w14:textId="77777777" w:rsidR="007F5DE1" w:rsidRPr="008D2929" w:rsidRDefault="007F5DE1" w:rsidP="00147985">
      <w:pPr>
        <w:widowControl/>
        <w:ind w:right="-2"/>
        <w:jc w:val="both"/>
        <w:rPr>
          <w:rFonts w:ascii="Open Sans" w:hAnsi="Open Sans" w:cs="Open Sans"/>
        </w:rPr>
      </w:pPr>
      <w:r w:rsidRPr="008D2929">
        <w:rPr>
          <w:rFonts w:ascii="Open Sans" w:hAnsi="Open Sans" w:cs="Open Sans"/>
        </w:rPr>
        <w:t xml:space="preserve">Dersom systemkortet er basert på en mer omfattende </w:t>
      </w:r>
      <w:r w:rsidRPr="008D2929">
        <w:rPr>
          <w:rFonts w:ascii="Open Sans" w:hAnsi="Open Sans" w:cs="Open Sans"/>
          <w:i/>
          <w:iCs/>
        </w:rPr>
        <w:t>systemdeklarasjon</w:t>
      </w:r>
      <w:r w:rsidRPr="008D2929">
        <w:rPr>
          <w:rFonts w:ascii="Open Sans" w:hAnsi="Open Sans" w:cs="Open Sans"/>
        </w:rPr>
        <w:t>, en bok eller lignende, bør referanse til denne skrives på kortet, slik at spørsmål om feil melding/feil forklaring lettere kan utredes.</w:t>
      </w:r>
    </w:p>
    <w:p w14:paraId="6427CCF3" w14:textId="77777777" w:rsidR="007F5DE1" w:rsidRPr="008D2929" w:rsidRDefault="007F5DE1" w:rsidP="00147985">
      <w:pPr>
        <w:pStyle w:val="Overskrift2"/>
        <w:numPr>
          <w:ilvl w:val="1"/>
          <w:numId w:val="9"/>
        </w:numPr>
        <w:ind w:right="-2"/>
        <w:jc w:val="both"/>
        <w:rPr>
          <w:rFonts w:ascii="Open Sans" w:hAnsi="Open Sans" w:cs="Open Sans"/>
        </w:rPr>
      </w:pPr>
      <w:bookmarkStart w:id="208" w:name="_Toc210391009"/>
      <w:r w:rsidRPr="008D2929">
        <w:rPr>
          <w:rFonts w:ascii="Open Sans" w:hAnsi="Open Sans" w:cs="Open Sans"/>
        </w:rPr>
        <w:t>Forsiden av systemkortet.</w:t>
      </w:r>
      <w:bookmarkEnd w:id="208"/>
    </w:p>
    <w:p w14:paraId="65EE77F1" w14:textId="77777777" w:rsidR="007F5DE1" w:rsidRPr="008D2929" w:rsidRDefault="007F5DE1" w:rsidP="00147985">
      <w:pPr>
        <w:widowControl/>
        <w:ind w:right="-2"/>
        <w:jc w:val="both"/>
        <w:rPr>
          <w:rFonts w:ascii="Open Sans" w:hAnsi="Open Sans" w:cs="Open Sans"/>
          <w:b/>
          <w:bCs/>
        </w:rPr>
      </w:pPr>
      <w:r w:rsidRPr="008D2929">
        <w:rPr>
          <w:rFonts w:ascii="Open Sans" w:hAnsi="Open Sans" w:cs="Open Sans"/>
        </w:rPr>
        <w:t>Alle plikter å kjenne opplysningene på forsiden av motpartens systemkort. Det skal gi informasjon om:</w:t>
      </w:r>
    </w:p>
    <w:p w14:paraId="087C4773" w14:textId="77777777" w:rsidR="007F5DE1" w:rsidRPr="008D2929" w:rsidRDefault="007F5DE1" w:rsidP="00147985">
      <w:pPr>
        <w:pStyle w:val="NormalBullet"/>
        <w:widowControl/>
        <w:ind w:right="-2"/>
        <w:jc w:val="both"/>
        <w:rPr>
          <w:rFonts w:ascii="Open Sans" w:hAnsi="Open Sans" w:cs="Open Sans"/>
          <w:b/>
          <w:bCs/>
        </w:rPr>
      </w:pPr>
      <w:r w:rsidRPr="008D2929">
        <w:rPr>
          <w:rFonts w:ascii="Open Sans" w:hAnsi="Open Sans" w:cs="Open Sans"/>
        </w:rPr>
        <w:t>Grunnsystem</w:t>
      </w:r>
    </w:p>
    <w:p w14:paraId="22CDB3A9" w14:textId="77777777" w:rsidR="007F5DE1" w:rsidRPr="008D2929" w:rsidRDefault="007F5DE1" w:rsidP="00147985">
      <w:pPr>
        <w:pStyle w:val="NormalBullet"/>
        <w:widowControl/>
        <w:ind w:right="-2"/>
        <w:jc w:val="both"/>
        <w:rPr>
          <w:rFonts w:ascii="Open Sans" w:hAnsi="Open Sans" w:cs="Open Sans"/>
          <w:b/>
          <w:bCs/>
        </w:rPr>
      </w:pPr>
      <w:r w:rsidRPr="008D2929">
        <w:rPr>
          <w:rFonts w:ascii="Open Sans" w:hAnsi="Open Sans" w:cs="Open Sans"/>
        </w:rPr>
        <w:t>Grandåpningens styrkeintervall, mulige fordelinger samt svarene på 2 trinnet.</w:t>
      </w:r>
    </w:p>
    <w:p w14:paraId="48722CAA" w14:textId="77777777" w:rsidR="007F5DE1" w:rsidRPr="008D2929" w:rsidRDefault="007F5DE1" w:rsidP="00147985">
      <w:pPr>
        <w:pStyle w:val="NormalBullet"/>
        <w:widowControl/>
        <w:ind w:right="-2"/>
        <w:jc w:val="both"/>
        <w:rPr>
          <w:rFonts w:ascii="Open Sans" w:hAnsi="Open Sans" w:cs="Open Sans"/>
          <w:b/>
          <w:bCs/>
        </w:rPr>
      </w:pPr>
      <w:r w:rsidRPr="008D2929">
        <w:rPr>
          <w:rFonts w:ascii="Open Sans" w:hAnsi="Open Sans" w:cs="Open Sans"/>
        </w:rPr>
        <w:t>Hvor langt 2 over 1 er krav.</w:t>
      </w:r>
    </w:p>
    <w:p w14:paraId="5F286087" w14:textId="77777777" w:rsidR="007F5DE1" w:rsidRPr="008D2929" w:rsidRDefault="007F5DE1" w:rsidP="00147985">
      <w:pPr>
        <w:pStyle w:val="NormalBullet"/>
        <w:widowControl/>
        <w:ind w:right="-2"/>
        <w:jc w:val="both"/>
        <w:rPr>
          <w:rFonts w:ascii="Open Sans" w:hAnsi="Open Sans" w:cs="Open Sans"/>
          <w:b/>
          <w:bCs/>
        </w:rPr>
      </w:pPr>
      <w:r w:rsidRPr="008D2929">
        <w:rPr>
          <w:rFonts w:ascii="Open Sans" w:hAnsi="Open Sans" w:cs="Open Sans"/>
        </w:rPr>
        <w:t>Åpning i minor og senere melding av minor som kan gjøres på trekortsfarge.</w:t>
      </w:r>
    </w:p>
    <w:p w14:paraId="2B0C1507" w14:textId="77777777" w:rsidR="007F5DE1" w:rsidRPr="008D2929" w:rsidRDefault="007F5DE1" w:rsidP="00147985">
      <w:pPr>
        <w:pStyle w:val="NormalBullet"/>
        <w:widowControl/>
        <w:ind w:right="-2"/>
        <w:jc w:val="both"/>
        <w:rPr>
          <w:rFonts w:ascii="Open Sans" w:hAnsi="Open Sans" w:cs="Open Sans"/>
          <w:b/>
          <w:bCs/>
        </w:rPr>
      </w:pPr>
      <w:r w:rsidRPr="008D2929">
        <w:rPr>
          <w:rFonts w:ascii="Open Sans" w:hAnsi="Open Sans" w:cs="Open Sans"/>
        </w:rPr>
        <w:t>Betydningen av åpning 2 kløver.</w:t>
      </w:r>
    </w:p>
    <w:p w14:paraId="098F7C4C" w14:textId="77777777" w:rsidR="007F5DE1" w:rsidRPr="008D2929" w:rsidRDefault="007F5DE1" w:rsidP="00147985">
      <w:pPr>
        <w:pStyle w:val="NormalBullet"/>
        <w:widowControl/>
        <w:ind w:right="-2"/>
        <w:jc w:val="both"/>
        <w:rPr>
          <w:rFonts w:ascii="Open Sans" w:hAnsi="Open Sans" w:cs="Open Sans"/>
          <w:b/>
          <w:bCs/>
        </w:rPr>
      </w:pPr>
      <w:r w:rsidRPr="008D2929">
        <w:rPr>
          <w:rFonts w:ascii="Open Sans" w:hAnsi="Open Sans" w:cs="Open Sans"/>
        </w:rPr>
        <w:t>Betydningen av åpning 2 ruter.</w:t>
      </w:r>
    </w:p>
    <w:p w14:paraId="60A01F69" w14:textId="77777777" w:rsidR="007F5DE1" w:rsidRPr="008D2929" w:rsidRDefault="007F5DE1" w:rsidP="00147985">
      <w:pPr>
        <w:pStyle w:val="NormalBullet"/>
        <w:widowControl/>
        <w:ind w:right="-2"/>
        <w:jc w:val="both"/>
        <w:rPr>
          <w:rFonts w:ascii="Open Sans" w:hAnsi="Open Sans" w:cs="Open Sans"/>
          <w:b/>
          <w:bCs/>
        </w:rPr>
      </w:pPr>
      <w:r w:rsidRPr="008D2929">
        <w:rPr>
          <w:rFonts w:ascii="Open Sans" w:hAnsi="Open Sans" w:cs="Open Sans"/>
        </w:rPr>
        <w:t xml:space="preserve">Doblingers betydning </w:t>
      </w:r>
    </w:p>
    <w:p w14:paraId="79E1FAFF" w14:textId="3975ED6E" w:rsidR="007F5DE1" w:rsidRPr="008D2929" w:rsidRDefault="007F5DE1" w:rsidP="00147985">
      <w:pPr>
        <w:pStyle w:val="NormalBullet"/>
        <w:widowControl/>
        <w:ind w:right="-2"/>
        <w:jc w:val="both"/>
        <w:rPr>
          <w:rFonts w:ascii="Open Sans" w:hAnsi="Open Sans" w:cs="Open Sans"/>
          <w:b/>
          <w:bCs/>
        </w:rPr>
      </w:pPr>
      <w:r w:rsidRPr="008D2929">
        <w:rPr>
          <w:rFonts w:ascii="Open Sans" w:hAnsi="Open Sans" w:cs="Open Sans"/>
        </w:rPr>
        <w:t>Spill</w:t>
      </w:r>
      <w:r w:rsidR="0097056E" w:rsidRPr="008D2929">
        <w:rPr>
          <w:rFonts w:ascii="Open Sans" w:hAnsi="Open Sans" w:cs="Open Sans"/>
        </w:rPr>
        <w:t>e</w:t>
      </w:r>
      <w:r w:rsidRPr="008D2929">
        <w:rPr>
          <w:rFonts w:ascii="Open Sans" w:hAnsi="Open Sans" w:cs="Open Sans"/>
        </w:rPr>
        <w:t>konvensjoner og signaler.</w:t>
      </w:r>
    </w:p>
    <w:p w14:paraId="6D671281" w14:textId="77777777" w:rsidR="007F5DE1" w:rsidRPr="008D2929" w:rsidRDefault="007F5DE1" w:rsidP="00147985">
      <w:pPr>
        <w:pStyle w:val="Overskrift2"/>
        <w:numPr>
          <w:ilvl w:val="1"/>
          <w:numId w:val="9"/>
        </w:numPr>
        <w:ind w:right="-2"/>
        <w:jc w:val="both"/>
        <w:rPr>
          <w:rFonts w:ascii="Open Sans" w:hAnsi="Open Sans" w:cs="Open Sans"/>
        </w:rPr>
      </w:pPr>
      <w:bookmarkStart w:id="209" w:name="_Toc210391010"/>
      <w:r w:rsidRPr="008D2929">
        <w:rPr>
          <w:rFonts w:ascii="Open Sans" w:hAnsi="Open Sans" w:cs="Open Sans"/>
        </w:rPr>
        <w:lastRenderedPageBreak/>
        <w:t>Forhåndsutfylte systemkort</w:t>
      </w:r>
      <w:bookmarkEnd w:id="209"/>
    </w:p>
    <w:p w14:paraId="263DC119" w14:textId="77777777" w:rsidR="007F5DE1" w:rsidRPr="008D2929" w:rsidRDefault="007F5DE1" w:rsidP="00147985">
      <w:pPr>
        <w:widowControl/>
        <w:ind w:right="-2"/>
        <w:jc w:val="both"/>
        <w:rPr>
          <w:rFonts w:ascii="Open Sans" w:hAnsi="Open Sans" w:cs="Open Sans"/>
        </w:rPr>
      </w:pPr>
      <w:r w:rsidRPr="008D2929">
        <w:rPr>
          <w:rFonts w:ascii="Open Sans" w:hAnsi="Open Sans" w:cs="Open Sans"/>
        </w:rPr>
        <w:t>NBF vil forhåndsutfylle et systemkort</w:t>
      </w:r>
      <w:r w:rsidRPr="008D2929">
        <w:rPr>
          <w:rFonts w:ascii="Open Sans" w:hAnsi="Open Sans" w:cs="Open Sans"/>
          <w:b/>
          <w:bCs/>
        </w:rPr>
        <w:t xml:space="preserve"> </w:t>
      </w:r>
      <w:r w:rsidRPr="008D2929">
        <w:rPr>
          <w:rFonts w:ascii="Open Sans" w:hAnsi="Open Sans" w:cs="Open Sans"/>
        </w:rPr>
        <w:t>for et svært enkelt naturlig system.. Dette systemet skal brukes av spillere som ikke har fullstendig utfylt kort, inntil et eget kort er utfylt.</w:t>
      </w:r>
    </w:p>
    <w:p w14:paraId="2A2594A8" w14:textId="77777777" w:rsidR="007F5DE1" w:rsidRPr="008D2929" w:rsidRDefault="007F5DE1" w:rsidP="00147985">
      <w:pPr>
        <w:pStyle w:val="Overskrift2"/>
        <w:numPr>
          <w:ilvl w:val="1"/>
          <w:numId w:val="9"/>
        </w:numPr>
        <w:ind w:right="-2"/>
        <w:jc w:val="both"/>
        <w:rPr>
          <w:rFonts w:ascii="Open Sans" w:hAnsi="Open Sans" w:cs="Open Sans"/>
        </w:rPr>
      </w:pPr>
      <w:bookmarkStart w:id="210" w:name="_Toc210391011"/>
      <w:r w:rsidRPr="008D2929">
        <w:rPr>
          <w:rFonts w:ascii="Open Sans" w:hAnsi="Open Sans" w:cs="Open Sans"/>
        </w:rPr>
        <w:t>Bruk av systemkort under spillet</w:t>
      </w:r>
      <w:bookmarkEnd w:id="210"/>
    </w:p>
    <w:p w14:paraId="7EC4A9D3" w14:textId="77777777" w:rsidR="007F5DE1" w:rsidRPr="008D2929" w:rsidRDefault="007F5DE1" w:rsidP="00147985">
      <w:pPr>
        <w:widowControl/>
        <w:ind w:right="-2"/>
        <w:jc w:val="both"/>
        <w:rPr>
          <w:rFonts w:ascii="Open Sans" w:eastAsia="Arial Unicode MS" w:hAnsi="Open Sans" w:cs="Open Sans"/>
          <w:vanish/>
        </w:rPr>
      </w:pPr>
      <w:r w:rsidRPr="008D2929">
        <w:rPr>
          <w:rFonts w:ascii="Open Sans" w:hAnsi="Open Sans" w:cs="Open Sans"/>
        </w:rPr>
        <w:t xml:space="preserve">Spillerne har anledning til å studere motpartens systemkort </w:t>
      </w:r>
      <w:r w:rsidRPr="008D2929">
        <w:rPr>
          <w:rFonts w:ascii="Open Sans" w:hAnsi="Open Sans" w:cs="Open Sans"/>
          <w:szCs w:val="18"/>
        </w:rPr>
        <w:t>når de er i tur for å melde eller spille</w:t>
      </w:r>
    </w:p>
    <w:p w14:paraId="59B3F7B7" w14:textId="77777777" w:rsidR="007F5DE1" w:rsidRPr="008D2929" w:rsidRDefault="007F5DE1" w:rsidP="00147985">
      <w:pPr>
        <w:widowControl/>
        <w:ind w:right="-2"/>
        <w:rPr>
          <w:rFonts w:ascii="Open Sans" w:hAnsi="Open Sans" w:cs="Open Sans"/>
        </w:rPr>
      </w:pPr>
      <w:r w:rsidRPr="008D2929">
        <w:rPr>
          <w:rFonts w:ascii="Open Sans" w:hAnsi="Open Sans" w:cs="Open Sans"/>
        </w:rPr>
        <w:t xml:space="preserve">, men ikke sitt eget. </w:t>
      </w:r>
    </w:p>
    <w:p w14:paraId="68330F41" w14:textId="77777777" w:rsidR="007F5DE1" w:rsidRPr="008D2929" w:rsidRDefault="007F5DE1" w:rsidP="00147985">
      <w:pPr>
        <w:widowControl/>
        <w:ind w:right="-2"/>
        <w:rPr>
          <w:rFonts w:ascii="Open Sans" w:hAnsi="Open Sans" w:cs="Open Sans"/>
        </w:rPr>
      </w:pPr>
    </w:p>
    <w:p w14:paraId="09DD2069" w14:textId="77777777" w:rsidR="007F5DE1" w:rsidRPr="008D2929" w:rsidRDefault="007F5DE1" w:rsidP="00147985">
      <w:pPr>
        <w:widowControl/>
        <w:ind w:right="-2"/>
        <w:jc w:val="both"/>
        <w:rPr>
          <w:rFonts w:ascii="Open Sans" w:hAnsi="Open Sans" w:cs="Open Sans"/>
        </w:rPr>
      </w:pPr>
      <w:r w:rsidRPr="008D2929">
        <w:rPr>
          <w:rFonts w:ascii="Open Sans" w:hAnsi="Open Sans" w:cs="Open Sans"/>
        </w:rPr>
        <w:t>Dersom arrangøren med utdelte kort har fastsatt turneringens system(er), så har spillerne lov til å studere også sitt eget systemkort. Det samme gjelder spillere som av turneringsleder er pålagt å spille med forhåndsutfylt kort.</w:t>
      </w:r>
    </w:p>
    <w:p w14:paraId="03310FED" w14:textId="4E6AF532" w:rsidR="007F5DE1" w:rsidRPr="008D2929" w:rsidRDefault="00E10DC7" w:rsidP="00147985">
      <w:pPr>
        <w:pStyle w:val="Overskrift2"/>
        <w:numPr>
          <w:ilvl w:val="1"/>
          <w:numId w:val="9"/>
        </w:numPr>
        <w:ind w:right="-2"/>
        <w:jc w:val="both"/>
        <w:rPr>
          <w:rFonts w:ascii="Open Sans" w:hAnsi="Open Sans" w:cs="Open Sans"/>
        </w:rPr>
      </w:pPr>
      <w:bookmarkStart w:id="211" w:name="_Toc210391012"/>
      <w:r w:rsidRPr="008D2929">
        <w:rPr>
          <w:rFonts w:ascii="Open Sans" w:hAnsi="Open Sans" w:cs="Open Sans"/>
        </w:rPr>
        <w:t>G</w:t>
      </w:r>
      <w:r w:rsidR="005F2353" w:rsidRPr="008D2929">
        <w:rPr>
          <w:rFonts w:ascii="Open Sans" w:hAnsi="Open Sans" w:cs="Open Sans"/>
        </w:rPr>
        <w:t>rønt systemkort</w:t>
      </w:r>
      <w:bookmarkEnd w:id="211"/>
    </w:p>
    <w:p w14:paraId="0C3C97EB" w14:textId="741C2877" w:rsidR="007F5DE1" w:rsidRPr="008D2929" w:rsidRDefault="007F5DE1" w:rsidP="00147985">
      <w:pPr>
        <w:widowControl/>
        <w:ind w:right="-2"/>
        <w:jc w:val="both"/>
        <w:rPr>
          <w:rFonts w:ascii="Open Sans" w:hAnsi="Open Sans" w:cs="Open Sans"/>
        </w:rPr>
      </w:pPr>
      <w:r w:rsidRPr="008D2929">
        <w:rPr>
          <w:rFonts w:ascii="Open Sans" w:hAnsi="Open Sans" w:cs="Open Sans"/>
        </w:rPr>
        <w:t xml:space="preserve">Nybegynnere med </w:t>
      </w:r>
      <w:r w:rsidR="005F2353" w:rsidRPr="008D2929">
        <w:rPr>
          <w:rFonts w:ascii="Open Sans" w:hAnsi="Open Sans" w:cs="Open Sans"/>
        </w:rPr>
        <w:t>grønt systemkort</w:t>
      </w:r>
      <w:r w:rsidRPr="008D2929">
        <w:rPr>
          <w:rFonts w:ascii="Open Sans" w:hAnsi="Open Sans" w:cs="Open Sans"/>
        </w:rPr>
        <w:t xml:space="preserve"> som er påført navn og utstedelsesdato og er signert av kursets ansvarlige, kan studere sitt eget systemkort under meldingsforløpet i alle turneringer i inntil </w:t>
      </w:r>
      <w:r w:rsidR="007C216B" w:rsidRPr="008D2929">
        <w:rPr>
          <w:rFonts w:ascii="Open Sans" w:hAnsi="Open Sans" w:cs="Open Sans"/>
        </w:rPr>
        <w:t>ett</w:t>
      </w:r>
      <w:r w:rsidRPr="008D2929">
        <w:rPr>
          <w:rFonts w:ascii="Open Sans" w:hAnsi="Open Sans" w:cs="Open Sans"/>
        </w:rPr>
        <w:t xml:space="preserve"> år fra datoen på kortet</w:t>
      </w:r>
      <w:r w:rsidR="00E10DC7" w:rsidRPr="008D2929">
        <w:rPr>
          <w:rFonts w:ascii="Open Sans" w:hAnsi="Open Sans" w:cs="Open Sans"/>
        </w:rPr>
        <w:t xml:space="preserve"> eller til de spiller handikappet sitt ned til 45 (dvs. minst ett år).</w:t>
      </w:r>
    </w:p>
    <w:p w14:paraId="2276DAE6" w14:textId="44B879F4" w:rsidR="005F2353" w:rsidRPr="008D2929" w:rsidRDefault="005F2353" w:rsidP="00147985">
      <w:pPr>
        <w:widowControl/>
        <w:ind w:right="-2"/>
        <w:jc w:val="both"/>
        <w:rPr>
          <w:rFonts w:ascii="Open Sans" w:hAnsi="Open Sans" w:cs="Open Sans"/>
        </w:rPr>
      </w:pPr>
    </w:p>
    <w:p w14:paraId="31DD384A" w14:textId="2859760C" w:rsidR="00E10DC7" w:rsidRPr="008D2929" w:rsidRDefault="00E10DC7" w:rsidP="00147985">
      <w:pPr>
        <w:widowControl/>
        <w:ind w:right="-2"/>
        <w:jc w:val="both"/>
        <w:rPr>
          <w:rFonts w:ascii="Open Sans" w:hAnsi="Open Sans" w:cs="Open Sans"/>
        </w:rPr>
      </w:pPr>
      <w:r w:rsidRPr="008D2929">
        <w:rPr>
          <w:rFonts w:ascii="Open Sans" w:hAnsi="Open Sans" w:cs="Open Sans"/>
        </w:rPr>
        <w:t xml:space="preserve">Motparten til paret som har grønt systemkort, </w:t>
      </w:r>
      <w:r w:rsidRPr="008D2929">
        <w:rPr>
          <w:rFonts w:ascii="Open Sans" w:hAnsi="Open Sans" w:cs="Open Sans"/>
          <w:b/>
          <w:bCs/>
        </w:rPr>
        <w:t>må</w:t>
      </w:r>
      <w:r w:rsidRPr="008D2929">
        <w:rPr>
          <w:rFonts w:ascii="Open Sans" w:hAnsi="Open Sans" w:cs="Open Sans"/>
        </w:rPr>
        <w:t xml:space="preserve"> også spille med et grønt systemkort i denne runden. Motparten får lov til å spille med sin foretrukne fargelengde i majoråpning, dvs. det er fritt fram om man vil spille 4-korts eller 5-korts majoråpning. Man er nødt til å ha minst </w:t>
      </w:r>
      <w:r w:rsidR="000C7CC2" w:rsidRPr="008D2929">
        <w:rPr>
          <w:rFonts w:ascii="Open Sans" w:hAnsi="Open Sans" w:cs="Open Sans"/>
        </w:rPr>
        <w:t>to</w:t>
      </w:r>
      <w:r w:rsidRPr="008D2929">
        <w:rPr>
          <w:rFonts w:ascii="Open Sans" w:hAnsi="Open Sans" w:cs="Open Sans"/>
        </w:rPr>
        <w:t xml:space="preserve"> kort i minorfargen man åpner i.</w:t>
      </w:r>
    </w:p>
    <w:p w14:paraId="0EC53CA9" w14:textId="77777777" w:rsidR="00E10DC7" w:rsidRPr="008D2929" w:rsidRDefault="00E10DC7" w:rsidP="00147985">
      <w:pPr>
        <w:widowControl/>
        <w:ind w:right="-2"/>
        <w:jc w:val="both"/>
        <w:rPr>
          <w:rFonts w:ascii="Open Sans" w:hAnsi="Open Sans" w:cs="Open Sans"/>
        </w:rPr>
      </w:pPr>
      <w:r w:rsidRPr="008D2929">
        <w:rPr>
          <w:rFonts w:ascii="Open Sans" w:hAnsi="Open Sans" w:cs="Open Sans"/>
        </w:rPr>
        <w:t xml:space="preserve"> </w:t>
      </w:r>
    </w:p>
    <w:p w14:paraId="3FB4E7B3" w14:textId="2088C18C" w:rsidR="00E10DC7" w:rsidRPr="008D2929" w:rsidRDefault="00E10DC7" w:rsidP="00147985">
      <w:pPr>
        <w:widowControl/>
        <w:ind w:right="-2"/>
        <w:jc w:val="both"/>
        <w:rPr>
          <w:rFonts w:ascii="Open Sans" w:hAnsi="Open Sans" w:cs="Open Sans"/>
        </w:rPr>
      </w:pPr>
      <w:r w:rsidRPr="008D2929">
        <w:rPr>
          <w:rFonts w:ascii="Open Sans" w:hAnsi="Open Sans" w:cs="Open Sans"/>
        </w:rPr>
        <w:t>1NT må være 15-17 og (semi</w:t>
      </w:r>
      <w:r w:rsidR="0097056E" w:rsidRPr="008D2929">
        <w:rPr>
          <w:rFonts w:ascii="Open Sans" w:hAnsi="Open Sans" w:cs="Open Sans"/>
        </w:rPr>
        <w:t>-</w:t>
      </w:r>
      <w:r w:rsidRPr="008D2929">
        <w:rPr>
          <w:rFonts w:ascii="Open Sans" w:hAnsi="Open Sans" w:cs="Open Sans"/>
        </w:rPr>
        <w:t>)balansert. 2kl er sterk og 2ru, 2hj og 2sp er svake to med ca. 5-10 honnørpoeng. 2NT er en sterk åpning, men man kan selv velge intervallet. Alle innmeldinger må være naturlig, med unntak av Michaels og Marmic, og 2kl som begge major over 1NT. Alt dette står på det grønne systemkortet, så man kan se der om man er usikker på hvilke meldinger man kan bruke.</w:t>
      </w:r>
    </w:p>
    <w:p w14:paraId="1A29A2BC" w14:textId="77777777" w:rsidR="00E10DC7" w:rsidRPr="008D2929" w:rsidRDefault="00E10DC7" w:rsidP="00147985">
      <w:pPr>
        <w:widowControl/>
        <w:ind w:right="-2"/>
        <w:jc w:val="both"/>
        <w:rPr>
          <w:rFonts w:ascii="Open Sans" w:hAnsi="Open Sans" w:cs="Open Sans"/>
        </w:rPr>
      </w:pPr>
      <w:r w:rsidRPr="008D2929">
        <w:rPr>
          <w:rFonts w:ascii="Open Sans" w:hAnsi="Open Sans" w:cs="Open Sans"/>
        </w:rPr>
        <w:t xml:space="preserve"> </w:t>
      </w:r>
    </w:p>
    <w:p w14:paraId="4A54BE91" w14:textId="77777777" w:rsidR="00E10DC7" w:rsidRPr="008D2929" w:rsidRDefault="00E10DC7" w:rsidP="00147985">
      <w:pPr>
        <w:widowControl/>
        <w:ind w:right="-2"/>
        <w:jc w:val="both"/>
        <w:rPr>
          <w:rFonts w:ascii="Open Sans" w:hAnsi="Open Sans" w:cs="Open Sans"/>
        </w:rPr>
      </w:pPr>
      <w:r w:rsidRPr="008D2929">
        <w:rPr>
          <w:rFonts w:ascii="Open Sans" w:hAnsi="Open Sans" w:cs="Open Sans"/>
        </w:rPr>
        <w:t>Når motparten melder i fred, har de lov til å bruke andre avanserte konvensjoner. Det er vanskelig å vite når man kommer til å melde i fred og ikke, så derfor er det bestemt at hvis det blir krevd til utgang eller begge motstanderne har passet kan man bruke de konvensjonene man ønsker. I tillegg er det lov å bruke det systemet man måtte ønske etter åpning 1NT, 2kl og 2NT.</w:t>
      </w:r>
    </w:p>
    <w:p w14:paraId="301FAA53" w14:textId="77777777" w:rsidR="00E10DC7" w:rsidRPr="008D2929" w:rsidRDefault="00E10DC7" w:rsidP="00147985">
      <w:pPr>
        <w:widowControl/>
        <w:ind w:right="-2"/>
        <w:jc w:val="both"/>
        <w:rPr>
          <w:rFonts w:ascii="Open Sans" w:hAnsi="Open Sans" w:cs="Open Sans"/>
        </w:rPr>
      </w:pPr>
      <w:r w:rsidRPr="008D2929">
        <w:rPr>
          <w:rFonts w:ascii="Open Sans" w:hAnsi="Open Sans" w:cs="Open Sans"/>
        </w:rPr>
        <w:t xml:space="preserve"> </w:t>
      </w:r>
    </w:p>
    <w:p w14:paraId="49D61056" w14:textId="77777777" w:rsidR="00E10DC7" w:rsidRPr="008D2929" w:rsidRDefault="00E10DC7" w:rsidP="00147985">
      <w:pPr>
        <w:widowControl/>
        <w:ind w:right="-2"/>
        <w:jc w:val="both"/>
        <w:rPr>
          <w:rFonts w:ascii="Open Sans" w:hAnsi="Open Sans" w:cs="Open Sans"/>
        </w:rPr>
      </w:pPr>
      <w:r w:rsidRPr="008D2929">
        <w:rPr>
          <w:rFonts w:ascii="Open Sans" w:hAnsi="Open Sans" w:cs="Open Sans"/>
        </w:rPr>
        <w:t>Hovedbegrensningene ligger altså i åpningsmeldingene fra 1NT og oppover, hvilke sterke kravåpninger som kan brukes, og at det må brukes naturlige svarmeldinger på de naturlige åpningsmeldingene.</w:t>
      </w:r>
    </w:p>
    <w:p w14:paraId="343D9972" w14:textId="77777777" w:rsidR="00E10DC7" w:rsidRPr="008D2929" w:rsidRDefault="00E10DC7" w:rsidP="00147985">
      <w:pPr>
        <w:widowControl/>
        <w:ind w:right="-2"/>
        <w:jc w:val="both"/>
        <w:rPr>
          <w:rFonts w:ascii="Open Sans" w:hAnsi="Open Sans" w:cs="Open Sans"/>
        </w:rPr>
      </w:pPr>
    </w:p>
    <w:p w14:paraId="742B5BA8" w14:textId="6A238F4F" w:rsidR="005F2353" w:rsidRPr="008D2929" w:rsidRDefault="00E10DC7" w:rsidP="00147985">
      <w:pPr>
        <w:widowControl/>
        <w:ind w:right="-2"/>
        <w:jc w:val="both"/>
        <w:rPr>
          <w:rFonts w:ascii="Open Sans" w:hAnsi="Open Sans" w:cs="Open Sans"/>
        </w:rPr>
      </w:pPr>
      <w:r w:rsidRPr="008D2929">
        <w:rPr>
          <w:rFonts w:ascii="Open Sans" w:hAnsi="Open Sans" w:cs="Open Sans"/>
        </w:rPr>
        <w:t>Det grønne systemkortet kan ikke brukes i forbundspoengturneringer, med unntak av 1. og 2. runde i NM for klubblag.</w:t>
      </w:r>
    </w:p>
    <w:p w14:paraId="0B9CDB48" w14:textId="77777777" w:rsidR="007F5DE1" w:rsidRPr="008D2929" w:rsidRDefault="007F5DE1" w:rsidP="00147985">
      <w:pPr>
        <w:pStyle w:val="Overskrift2"/>
        <w:numPr>
          <w:ilvl w:val="1"/>
          <w:numId w:val="9"/>
        </w:numPr>
        <w:ind w:right="-2"/>
        <w:jc w:val="both"/>
        <w:rPr>
          <w:rFonts w:ascii="Open Sans" w:hAnsi="Open Sans" w:cs="Open Sans"/>
        </w:rPr>
      </w:pPr>
      <w:bookmarkStart w:id="212" w:name="_Toc210391013"/>
      <w:r w:rsidRPr="008D2929">
        <w:rPr>
          <w:rFonts w:ascii="Open Sans" w:hAnsi="Open Sans" w:cs="Open Sans"/>
        </w:rPr>
        <w:t>Prosedyrestraff for manglende systemkort</w:t>
      </w:r>
      <w:bookmarkEnd w:id="212"/>
    </w:p>
    <w:p w14:paraId="1B951983" w14:textId="77777777" w:rsidR="007F5DE1" w:rsidRPr="008D2929" w:rsidRDefault="007F5DE1" w:rsidP="00147985">
      <w:pPr>
        <w:widowControl/>
        <w:ind w:right="-2"/>
        <w:jc w:val="both"/>
        <w:rPr>
          <w:rFonts w:ascii="Open Sans" w:hAnsi="Open Sans" w:cs="Open Sans"/>
        </w:rPr>
      </w:pPr>
      <w:r w:rsidRPr="008D2929">
        <w:rPr>
          <w:rFonts w:ascii="Open Sans" w:hAnsi="Open Sans" w:cs="Open Sans"/>
        </w:rPr>
        <w:t>Par som mangler fullstendig utfylt systemkort tildeles prosedyrestraff.</w:t>
      </w:r>
    </w:p>
    <w:p w14:paraId="4200824C" w14:textId="77777777" w:rsidR="007F5DE1" w:rsidRPr="008D2929" w:rsidRDefault="007F5DE1" w:rsidP="00147985">
      <w:pPr>
        <w:pStyle w:val="Overskrift2"/>
        <w:numPr>
          <w:ilvl w:val="1"/>
          <w:numId w:val="9"/>
        </w:numPr>
        <w:ind w:right="-2"/>
        <w:jc w:val="both"/>
        <w:rPr>
          <w:rFonts w:ascii="Open Sans" w:hAnsi="Open Sans" w:cs="Open Sans"/>
        </w:rPr>
      </w:pPr>
      <w:bookmarkStart w:id="213" w:name="_Toc210391014"/>
      <w:r w:rsidRPr="008D2929">
        <w:rPr>
          <w:rFonts w:ascii="Open Sans" w:hAnsi="Open Sans" w:cs="Open Sans"/>
        </w:rPr>
        <w:lastRenderedPageBreak/>
        <w:t>Følgen av avvik fra systemkortets beskrivelse av meldingene</w:t>
      </w:r>
      <w:bookmarkEnd w:id="213"/>
    </w:p>
    <w:p w14:paraId="28936A0A" w14:textId="77777777" w:rsidR="007F5DE1" w:rsidRPr="008D2929" w:rsidRDefault="007F5DE1" w:rsidP="00147985">
      <w:pPr>
        <w:widowControl/>
        <w:ind w:right="-2"/>
        <w:jc w:val="both"/>
        <w:rPr>
          <w:rFonts w:ascii="Open Sans" w:hAnsi="Open Sans" w:cs="Open Sans"/>
        </w:rPr>
      </w:pPr>
      <w:r w:rsidRPr="008D2929">
        <w:rPr>
          <w:rFonts w:ascii="Open Sans" w:hAnsi="Open Sans" w:cs="Open Sans"/>
        </w:rPr>
        <w:t>Avvik fra systemkortets grenser for styrke og fordeling for en melding, kan være en skjult makkeravtale og er derfor et mulig brudd på reglene.</w:t>
      </w:r>
    </w:p>
    <w:p w14:paraId="3A57BF99" w14:textId="77777777" w:rsidR="007F5DE1" w:rsidRPr="008D2929" w:rsidRDefault="007F5DE1" w:rsidP="00147985">
      <w:pPr>
        <w:widowControl/>
        <w:ind w:right="-2"/>
        <w:jc w:val="both"/>
        <w:rPr>
          <w:rFonts w:ascii="Open Sans" w:eastAsia="Arial Unicode MS" w:hAnsi="Open Sans" w:cs="Open Sans"/>
        </w:rPr>
      </w:pPr>
    </w:p>
    <w:p w14:paraId="535E32BD" w14:textId="77777777" w:rsidR="007F5DE1" w:rsidRPr="008D2929" w:rsidRDefault="007F5DE1" w:rsidP="00147985">
      <w:pPr>
        <w:widowControl/>
        <w:ind w:right="-2"/>
        <w:jc w:val="both"/>
        <w:rPr>
          <w:rFonts w:ascii="Open Sans" w:hAnsi="Open Sans" w:cs="Open Sans"/>
        </w:rPr>
      </w:pPr>
      <w:r w:rsidRPr="008D2929">
        <w:rPr>
          <w:rFonts w:ascii="Open Sans" w:hAnsi="Open Sans" w:cs="Open Sans"/>
        </w:rPr>
        <w:t xml:space="preserve">"Strekking av grensene" etter en bridgemessig vurdering er ofte egentlig en endring av systemet. </w:t>
      </w:r>
    </w:p>
    <w:p w14:paraId="5FCD548D" w14:textId="77777777" w:rsidR="007F5DE1" w:rsidRPr="008D2929" w:rsidRDefault="007F5DE1" w:rsidP="00147985">
      <w:pPr>
        <w:widowControl/>
        <w:ind w:right="-2"/>
        <w:rPr>
          <w:rFonts w:ascii="Open Sans" w:hAnsi="Open Sans" w:cs="Open Sans"/>
        </w:rPr>
      </w:pPr>
    </w:p>
    <w:p w14:paraId="63318188" w14:textId="77777777" w:rsidR="007F5DE1" w:rsidRPr="008D2929" w:rsidRDefault="007F5DE1" w:rsidP="00147985">
      <w:pPr>
        <w:widowControl/>
        <w:ind w:right="-2"/>
        <w:rPr>
          <w:rFonts w:ascii="Open Sans" w:hAnsi="Open Sans" w:cs="Open Sans"/>
        </w:rPr>
      </w:pPr>
      <w:r w:rsidRPr="008D2929">
        <w:rPr>
          <w:rFonts w:ascii="Open Sans" w:hAnsi="Open Sans" w:cs="Open Sans"/>
        </w:rPr>
        <w:t>Slike avvik kan medføre justert score, prosedyrestraff og pålegg om å rette systemkortet.</w:t>
      </w:r>
    </w:p>
    <w:p w14:paraId="7D433637" w14:textId="77777777" w:rsidR="007F5DE1" w:rsidRPr="008D2929" w:rsidRDefault="007F5DE1" w:rsidP="00147985">
      <w:pPr>
        <w:pStyle w:val="Overskrift2"/>
        <w:numPr>
          <w:ilvl w:val="1"/>
          <w:numId w:val="9"/>
        </w:numPr>
        <w:ind w:right="-2"/>
        <w:rPr>
          <w:rFonts w:ascii="Open Sans" w:hAnsi="Open Sans" w:cs="Open Sans"/>
          <w:szCs w:val="18"/>
        </w:rPr>
      </w:pPr>
      <w:bookmarkStart w:id="214" w:name="_Toc210391015"/>
      <w:r w:rsidRPr="008D2929">
        <w:rPr>
          <w:rFonts w:ascii="Open Sans" w:hAnsi="Open Sans" w:cs="Open Sans"/>
        </w:rPr>
        <w:t>Bridgemessige vurderinger bør alltid godtas som grunn</w:t>
      </w:r>
      <w:bookmarkEnd w:id="214"/>
      <w:r w:rsidRPr="008D2929">
        <w:rPr>
          <w:rFonts w:ascii="Open Sans" w:hAnsi="Open Sans" w:cs="Open Sans"/>
          <w:szCs w:val="18"/>
        </w:rPr>
        <w:t xml:space="preserve"> </w:t>
      </w:r>
    </w:p>
    <w:p w14:paraId="1683C6D5" w14:textId="2DFE9868" w:rsidR="007F5DE1" w:rsidRPr="008D2929" w:rsidRDefault="007F5DE1" w:rsidP="00147985">
      <w:pPr>
        <w:pStyle w:val="NormalBullet"/>
        <w:widowControl/>
        <w:ind w:right="-2"/>
        <w:rPr>
          <w:rFonts w:ascii="Open Sans" w:hAnsi="Open Sans" w:cs="Open Sans"/>
        </w:rPr>
      </w:pPr>
      <w:r w:rsidRPr="008D2929">
        <w:rPr>
          <w:rFonts w:ascii="Open Sans" w:hAnsi="Open Sans" w:cs="Open Sans"/>
        </w:rPr>
        <w:t xml:space="preserve">Når avviket ikke er på mer enn </w:t>
      </w:r>
      <w:r w:rsidR="009A2C87" w:rsidRPr="008D2929">
        <w:rPr>
          <w:rFonts w:ascii="Open Sans" w:hAnsi="Open Sans" w:cs="Open Sans"/>
        </w:rPr>
        <w:t>ett</w:t>
      </w:r>
      <w:r w:rsidRPr="008D2929">
        <w:rPr>
          <w:rFonts w:ascii="Open Sans" w:hAnsi="Open Sans" w:cs="Open Sans"/>
        </w:rPr>
        <w:t xml:space="preserve"> poeng i parets poengsystem </w:t>
      </w:r>
      <w:r w:rsidR="00D6714A" w:rsidRPr="008D2929">
        <w:rPr>
          <w:rFonts w:ascii="Open Sans" w:hAnsi="Open Sans" w:cs="Open Sans"/>
          <w:i/>
          <w:iCs/>
        </w:rPr>
        <w:t>eller</w:t>
      </w:r>
    </w:p>
    <w:p w14:paraId="586F8DC1" w14:textId="1B29993D" w:rsidR="007F5DE1" w:rsidRPr="008D2929" w:rsidRDefault="007F5DE1" w:rsidP="00147985">
      <w:pPr>
        <w:pStyle w:val="NormalBullet"/>
        <w:widowControl/>
        <w:ind w:right="-2"/>
        <w:rPr>
          <w:rFonts w:ascii="Open Sans" w:hAnsi="Open Sans" w:cs="Open Sans"/>
        </w:rPr>
      </w:pPr>
      <w:r w:rsidRPr="008D2929">
        <w:rPr>
          <w:rFonts w:ascii="Open Sans" w:hAnsi="Open Sans" w:cs="Open Sans"/>
        </w:rPr>
        <w:t>Når avviket ikke er på mer enn et</w:t>
      </w:r>
      <w:r w:rsidR="009A2C87" w:rsidRPr="008D2929">
        <w:rPr>
          <w:rFonts w:ascii="Open Sans" w:hAnsi="Open Sans" w:cs="Open Sans"/>
        </w:rPr>
        <w:t>t</w:t>
      </w:r>
      <w:r w:rsidRPr="008D2929">
        <w:rPr>
          <w:rFonts w:ascii="Open Sans" w:hAnsi="Open Sans" w:cs="Open Sans"/>
        </w:rPr>
        <w:t xml:space="preserve"> kort i en fargelengde </w:t>
      </w:r>
    </w:p>
    <w:p w14:paraId="4A9DFDAE" w14:textId="77777777" w:rsidR="007F5DE1" w:rsidRPr="008D2929" w:rsidRDefault="007F5DE1" w:rsidP="00147985">
      <w:pPr>
        <w:widowControl/>
        <w:ind w:right="-2"/>
        <w:rPr>
          <w:rFonts w:ascii="Open Sans" w:hAnsi="Open Sans" w:cs="Open Sans"/>
        </w:rPr>
      </w:pPr>
    </w:p>
    <w:p w14:paraId="2A19CA83" w14:textId="77777777" w:rsidR="007F5DE1" w:rsidRPr="008D2929" w:rsidRDefault="007F5DE1" w:rsidP="00147985">
      <w:pPr>
        <w:widowControl/>
        <w:ind w:right="-2"/>
        <w:rPr>
          <w:rFonts w:ascii="Open Sans" w:hAnsi="Open Sans" w:cs="Open Sans"/>
        </w:rPr>
      </w:pPr>
      <w:r w:rsidRPr="008D2929">
        <w:rPr>
          <w:rFonts w:ascii="Open Sans" w:hAnsi="Open Sans" w:cs="Open Sans"/>
        </w:rPr>
        <w:t xml:space="preserve">Minste fargelengde i åpning eller definerte innhopp skal være riktige. </w:t>
      </w:r>
    </w:p>
    <w:p w14:paraId="3A7AD650" w14:textId="77777777" w:rsidR="007F5DE1" w:rsidRPr="008D2929" w:rsidRDefault="007F5DE1" w:rsidP="00147985">
      <w:pPr>
        <w:widowControl/>
        <w:ind w:right="-2"/>
        <w:rPr>
          <w:rFonts w:ascii="Open Sans" w:hAnsi="Open Sans" w:cs="Open Sans"/>
        </w:rPr>
      </w:pPr>
    </w:p>
    <w:p w14:paraId="157C82EC" w14:textId="77777777" w:rsidR="007F5DE1" w:rsidRPr="008D2929" w:rsidRDefault="007F5DE1" w:rsidP="00147985">
      <w:pPr>
        <w:widowControl/>
        <w:ind w:right="-2"/>
        <w:jc w:val="both"/>
        <w:rPr>
          <w:rFonts w:ascii="Open Sans" w:hAnsi="Open Sans" w:cs="Open Sans"/>
        </w:rPr>
      </w:pPr>
      <w:r w:rsidRPr="008D2929">
        <w:rPr>
          <w:rFonts w:ascii="Open Sans" w:hAnsi="Open Sans" w:cs="Open Sans"/>
        </w:rPr>
        <w:t>For ”destruktive” meldinger, godtas ikke avvik eller psykiske meldinger, da disse meldingene i seg selv ofte har en systemmessig beskyttelse.</w:t>
      </w:r>
    </w:p>
    <w:p w14:paraId="64B752A0" w14:textId="77777777" w:rsidR="007F5DE1" w:rsidRPr="008D2929" w:rsidRDefault="007F5DE1" w:rsidP="00147985">
      <w:pPr>
        <w:widowControl/>
        <w:ind w:right="-2"/>
        <w:jc w:val="both"/>
        <w:rPr>
          <w:rFonts w:ascii="Open Sans" w:hAnsi="Open Sans" w:cs="Open Sans"/>
        </w:rPr>
      </w:pPr>
    </w:p>
    <w:p w14:paraId="67E9BB7C" w14:textId="3035F1C4" w:rsidR="007F5DE1" w:rsidRPr="008D2929" w:rsidRDefault="007F5DE1" w:rsidP="00147985">
      <w:pPr>
        <w:widowControl/>
        <w:ind w:right="-2"/>
        <w:jc w:val="both"/>
        <w:rPr>
          <w:rFonts w:ascii="Open Sans" w:hAnsi="Open Sans" w:cs="Open Sans"/>
        </w:rPr>
      </w:pPr>
      <w:r w:rsidRPr="008D2929">
        <w:rPr>
          <w:rFonts w:ascii="Open Sans" w:hAnsi="Open Sans" w:cs="Open Sans"/>
        </w:rPr>
        <w:t>Slike ”avvik” må ikke brukes til å overskride viktige grenser som f.eks</w:t>
      </w:r>
      <w:r w:rsidR="00FC1AA2" w:rsidRPr="008D2929">
        <w:rPr>
          <w:rFonts w:ascii="Open Sans" w:hAnsi="Open Sans" w:cs="Open Sans"/>
        </w:rPr>
        <w:t>.</w:t>
      </w:r>
      <w:r w:rsidRPr="008D2929">
        <w:rPr>
          <w:rFonts w:ascii="Open Sans" w:hAnsi="Open Sans" w:cs="Open Sans"/>
        </w:rPr>
        <w:t xml:space="preserve"> ”en konge eller mindre enn en gjennomsnittshånd”, ”kort farge – lang farge”.</w:t>
      </w:r>
    </w:p>
    <w:p w14:paraId="0CCA6B74" w14:textId="77777777" w:rsidR="007F5DE1" w:rsidRPr="008D2929" w:rsidRDefault="007F5DE1" w:rsidP="00147985">
      <w:pPr>
        <w:widowControl/>
        <w:ind w:right="-2"/>
        <w:jc w:val="both"/>
        <w:rPr>
          <w:rFonts w:ascii="Open Sans" w:hAnsi="Open Sans" w:cs="Open Sans"/>
        </w:rPr>
      </w:pPr>
    </w:p>
    <w:p w14:paraId="4C88E7BA" w14:textId="77777777" w:rsidR="007F5DE1" w:rsidRPr="008D2929" w:rsidRDefault="007F5DE1" w:rsidP="00147985">
      <w:pPr>
        <w:widowControl/>
        <w:ind w:right="-2"/>
        <w:jc w:val="both"/>
        <w:rPr>
          <w:rFonts w:ascii="Open Sans" w:hAnsi="Open Sans" w:cs="Open Sans"/>
          <w:vanish/>
        </w:rPr>
      </w:pPr>
    </w:p>
    <w:p w14:paraId="3B2EB951" w14:textId="77777777" w:rsidR="007F5DE1" w:rsidRPr="008D2929" w:rsidRDefault="007F5DE1" w:rsidP="00147985">
      <w:pPr>
        <w:widowControl/>
        <w:ind w:right="-2"/>
        <w:jc w:val="both"/>
        <w:rPr>
          <w:rFonts w:ascii="Open Sans" w:hAnsi="Open Sans" w:cs="Open Sans"/>
        </w:rPr>
      </w:pPr>
      <w:r w:rsidRPr="008D2929">
        <w:rPr>
          <w:rFonts w:ascii="Open Sans" w:hAnsi="Open Sans" w:cs="Open Sans"/>
        </w:rPr>
        <w:t xml:space="preserve">Et utilsiktet avvik fra systemkortet, som </w:t>
      </w:r>
      <w:r w:rsidR="00DA04F5" w:rsidRPr="008D2929">
        <w:rPr>
          <w:rFonts w:ascii="Open Sans" w:hAnsi="Open Sans" w:cs="Open Sans"/>
        </w:rPr>
        <w:t>f. eks</w:t>
      </w:r>
      <w:r w:rsidRPr="008D2929">
        <w:rPr>
          <w:rFonts w:ascii="Open Sans" w:hAnsi="Open Sans" w:cs="Open Sans"/>
        </w:rPr>
        <w:t xml:space="preserve"> </w:t>
      </w:r>
      <w:r w:rsidR="00DA04F5" w:rsidRPr="008D2929">
        <w:rPr>
          <w:rFonts w:ascii="Open Sans" w:hAnsi="Open Sans" w:cs="Open Sans"/>
        </w:rPr>
        <w:t>p.g.a.</w:t>
      </w:r>
      <w:r w:rsidRPr="008D2929">
        <w:rPr>
          <w:rFonts w:ascii="Open Sans" w:hAnsi="Open Sans" w:cs="Open Sans"/>
        </w:rPr>
        <w:t xml:space="preserve"> feiltelling eller lignende, skal ikke straffes.</w:t>
      </w:r>
    </w:p>
    <w:p w14:paraId="0A881DBD" w14:textId="77777777" w:rsidR="007F5DE1" w:rsidRPr="008D2929" w:rsidRDefault="007F5DE1" w:rsidP="00147985">
      <w:pPr>
        <w:pStyle w:val="Overskrift2"/>
        <w:numPr>
          <w:ilvl w:val="1"/>
          <w:numId w:val="9"/>
        </w:numPr>
        <w:ind w:right="-2"/>
        <w:jc w:val="both"/>
        <w:rPr>
          <w:rFonts w:ascii="Open Sans" w:hAnsi="Open Sans" w:cs="Open Sans"/>
        </w:rPr>
      </w:pPr>
      <w:bookmarkStart w:id="215" w:name="_Toc210391016"/>
      <w:r w:rsidRPr="008D2929">
        <w:rPr>
          <w:rFonts w:ascii="Open Sans" w:hAnsi="Open Sans" w:cs="Open Sans"/>
        </w:rPr>
        <w:t>Eksempler på reaksjon fra TL</w:t>
      </w:r>
      <w:bookmarkEnd w:id="215"/>
    </w:p>
    <w:p w14:paraId="22E98FD0" w14:textId="77777777" w:rsidR="007F5DE1" w:rsidRPr="008D2929" w:rsidRDefault="007F5DE1" w:rsidP="00147985">
      <w:pPr>
        <w:widowControl/>
        <w:numPr>
          <w:ilvl w:val="0"/>
          <w:numId w:val="8"/>
        </w:numPr>
        <w:tabs>
          <w:tab w:val="clear" w:pos="720"/>
          <w:tab w:val="num" w:pos="360"/>
        </w:tabs>
        <w:ind w:left="360" w:right="-2"/>
        <w:jc w:val="both"/>
        <w:rPr>
          <w:rFonts w:ascii="Open Sans" w:hAnsi="Open Sans" w:cs="Open Sans"/>
          <w:i/>
        </w:rPr>
      </w:pPr>
      <w:r w:rsidRPr="008D2929">
        <w:rPr>
          <w:rFonts w:ascii="Open Sans" w:hAnsi="Open Sans" w:cs="Open Sans"/>
          <w:i/>
        </w:rPr>
        <w:t xml:space="preserve">Det har forekommet et avvik fra poenggrenser, men avviket ikke bringer ikke systemet ut </w:t>
      </w:r>
      <w:r w:rsidR="00DA04F5" w:rsidRPr="008D2929">
        <w:rPr>
          <w:rFonts w:ascii="Open Sans" w:hAnsi="Open Sans" w:cs="Open Sans"/>
          <w:i/>
        </w:rPr>
        <w:t>av den</w:t>
      </w:r>
      <w:r w:rsidRPr="008D2929">
        <w:rPr>
          <w:rFonts w:ascii="Open Sans" w:hAnsi="Open Sans" w:cs="Open Sans"/>
          <w:i/>
        </w:rPr>
        <w:t xml:space="preserve"> aktuelle systemkategorien: Systemkortet skal rettes. Spillet kan bli justert dersom motparten er skadelidende. Prosedyrestraff vurderes.</w:t>
      </w:r>
    </w:p>
    <w:p w14:paraId="753EE238" w14:textId="77777777" w:rsidR="007F5DE1" w:rsidRPr="008D2929" w:rsidRDefault="007F5DE1" w:rsidP="00147985">
      <w:pPr>
        <w:widowControl/>
        <w:ind w:right="-2"/>
        <w:jc w:val="both"/>
        <w:rPr>
          <w:rFonts w:ascii="Open Sans" w:hAnsi="Open Sans" w:cs="Open Sans"/>
          <w:i/>
        </w:rPr>
      </w:pPr>
    </w:p>
    <w:p w14:paraId="08797F60" w14:textId="77777777" w:rsidR="007F5DE1" w:rsidRPr="008D2929" w:rsidRDefault="007F5DE1" w:rsidP="00147985">
      <w:pPr>
        <w:widowControl/>
        <w:numPr>
          <w:ilvl w:val="0"/>
          <w:numId w:val="8"/>
        </w:numPr>
        <w:tabs>
          <w:tab w:val="clear" w:pos="720"/>
          <w:tab w:val="num" w:pos="360"/>
        </w:tabs>
        <w:ind w:left="360" w:right="-2"/>
        <w:jc w:val="both"/>
        <w:rPr>
          <w:rFonts w:ascii="Open Sans" w:hAnsi="Open Sans" w:cs="Open Sans"/>
          <w:i/>
        </w:rPr>
      </w:pPr>
      <w:r w:rsidRPr="008D2929">
        <w:rPr>
          <w:rFonts w:ascii="Open Sans" w:hAnsi="Open Sans" w:cs="Open Sans"/>
          <w:i/>
        </w:rPr>
        <w:t>Det er registrert et avvik som betyr at systemet etter avviket skal plasseres i en annen kategori: Makkerparet må enten rette systemkategorien eller endre bruken av den aktuelle meldingen. Spillet kan bli justert dersom motparten er skadelidende.</w:t>
      </w:r>
      <w:r w:rsidR="009D30A5" w:rsidRPr="008D2929">
        <w:rPr>
          <w:rFonts w:ascii="Open Sans" w:hAnsi="Open Sans" w:cs="Open Sans"/>
          <w:i/>
        </w:rPr>
        <w:t xml:space="preserve"> </w:t>
      </w:r>
      <w:r w:rsidRPr="008D2929">
        <w:rPr>
          <w:rFonts w:ascii="Open Sans" w:hAnsi="Open Sans" w:cs="Open Sans"/>
          <w:i/>
        </w:rPr>
        <w:t>Prosedyrestraff tildeles.</w:t>
      </w:r>
    </w:p>
    <w:p w14:paraId="38183142" w14:textId="77777777" w:rsidR="007F5DE1" w:rsidRPr="008D2929" w:rsidRDefault="007F5DE1" w:rsidP="00147985">
      <w:pPr>
        <w:widowControl/>
        <w:ind w:right="-2"/>
        <w:jc w:val="both"/>
        <w:rPr>
          <w:rFonts w:ascii="Open Sans" w:hAnsi="Open Sans" w:cs="Open Sans"/>
          <w:i/>
        </w:rPr>
      </w:pPr>
    </w:p>
    <w:p w14:paraId="7470D475" w14:textId="2829C36E" w:rsidR="007F5DE1" w:rsidRPr="008D2929" w:rsidRDefault="007F5DE1" w:rsidP="00147985">
      <w:pPr>
        <w:widowControl/>
        <w:numPr>
          <w:ilvl w:val="0"/>
          <w:numId w:val="8"/>
        </w:numPr>
        <w:tabs>
          <w:tab w:val="clear" w:pos="720"/>
          <w:tab w:val="num" w:pos="360"/>
        </w:tabs>
        <w:ind w:left="360" w:right="-2"/>
        <w:jc w:val="both"/>
        <w:rPr>
          <w:rFonts w:ascii="Open Sans" w:hAnsi="Open Sans" w:cs="Open Sans"/>
          <w:i/>
        </w:rPr>
      </w:pPr>
      <w:r w:rsidRPr="008D2929">
        <w:rPr>
          <w:rFonts w:ascii="Open Sans" w:hAnsi="Open Sans" w:cs="Open Sans"/>
          <w:i/>
        </w:rPr>
        <w:t xml:space="preserve">En melding som er deklarert som 11-19, blir avgitt på en hånd med 9 Hp. Det blir forklart at meldingen unntaksvis kan vise ned til 8 Hp og opp til 21 Hp avhengig av fordeling og kvalitet på de andre kortene. TL pålegger kortet rettet til 11(8) - 19(21), og justerer spillet hvis motparten er skadelidende. </w:t>
      </w:r>
      <w:r w:rsidRPr="008D2929">
        <w:rPr>
          <w:rFonts w:ascii="Open Sans" w:hAnsi="Open Sans" w:cs="Open Sans"/>
          <w:i/>
        </w:rPr>
        <w:br/>
        <w:t>Prosedyrestraff tildeles.</w:t>
      </w:r>
    </w:p>
    <w:p w14:paraId="38D69FB0" w14:textId="77777777" w:rsidR="00055EEA" w:rsidRPr="008D2929" w:rsidRDefault="00055EEA" w:rsidP="00147985">
      <w:pPr>
        <w:pStyle w:val="Listeavsnitt"/>
        <w:rPr>
          <w:rFonts w:ascii="Open Sans" w:hAnsi="Open Sans" w:cs="Open Sans"/>
          <w:i/>
        </w:rPr>
      </w:pPr>
    </w:p>
    <w:p w14:paraId="5E9A4D89" w14:textId="77777777" w:rsidR="00055EEA" w:rsidRPr="008D2929" w:rsidRDefault="00055EEA" w:rsidP="00147985">
      <w:pPr>
        <w:widowControl/>
        <w:numPr>
          <w:ilvl w:val="0"/>
          <w:numId w:val="8"/>
        </w:numPr>
        <w:tabs>
          <w:tab w:val="clear" w:pos="720"/>
          <w:tab w:val="num" w:pos="360"/>
        </w:tabs>
        <w:ind w:left="360" w:right="-2"/>
        <w:jc w:val="both"/>
        <w:rPr>
          <w:rFonts w:ascii="Open Sans" w:hAnsi="Open Sans" w:cs="Open Sans"/>
          <w:i/>
        </w:rPr>
      </w:pPr>
    </w:p>
    <w:p w14:paraId="6D0C0CA6" w14:textId="77777777" w:rsidR="00A97B49" w:rsidRDefault="00A97B49">
      <w:pPr>
        <w:widowControl/>
        <w:rPr>
          <w:rFonts w:ascii="Open Sans" w:hAnsi="Open Sans" w:cs="Open Sans"/>
          <w:b/>
          <w:bCs/>
          <w:spacing w:val="-2"/>
          <w:sz w:val="28"/>
          <w:szCs w:val="24"/>
        </w:rPr>
      </w:pPr>
      <w:bookmarkStart w:id="216" w:name="_Ref85255304"/>
      <w:bookmarkStart w:id="217" w:name="_Ref85341765"/>
      <w:r>
        <w:rPr>
          <w:rFonts w:ascii="Open Sans" w:hAnsi="Open Sans" w:cs="Open Sans"/>
        </w:rPr>
        <w:lastRenderedPageBreak/>
        <w:br w:type="page"/>
      </w:r>
    </w:p>
    <w:p w14:paraId="27937B53" w14:textId="5B4E7C86" w:rsidR="007F5DE1" w:rsidRPr="008D2929" w:rsidRDefault="007F5DE1" w:rsidP="00147985">
      <w:pPr>
        <w:pStyle w:val="Overskrift1"/>
        <w:numPr>
          <w:ilvl w:val="0"/>
          <w:numId w:val="9"/>
        </w:numPr>
        <w:ind w:right="-2"/>
        <w:rPr>
          <w:rFonts w:ascii="Open Sans" w:hAnsi="Open Sans" w:cs="Open Sans"/>
          <w:szCs w:val="27"/>
        </w:rPr>
      </w:pPr>
      <w:bookmarkStart w:id="218" w:name="_Toc210391017"/>
      <w:r w:rsidRPr="008D2929">
        <w:rPr>
          <w:rFonts w:ascii="Open Sans" w:hAnsi="Open Sans" w:cs="Open Sans"/>
        </w:rPr>
        <w:t>Regler for tillatte meldesystemer</w:t>
      </w:r>
      <w:bookmarkEnd w:id="216"/>
      <w:bookmarkEnd w:id="217"/>
      <w:bookmarkEnd w:id="218"/>
    </w:p>
    <w:p w14:paraId="5FEEEB81" w14:textId="77777777" w:rsidR="007F5DE1" w:rsidRPr="008D2929" w:rsidRDefault="007F5DE1" w:rsidP="00147985">
      <w:pPr>
        <w:pStyle w:val="Overskrift2"/>
        <w:numPr>
          <w:ilvl w:val="1"/>
          <w:numId w:val="9"/>
        </w:numPr>
        <w:ind w:right="-2"/>
        <w:rPr>
          <w:rFonts w:ascii="Open Sans" w:hAnsi="Open Sans" w:cs="Open Sans"/>
        </w:rPr>
      </w:pPr>
      <w:bookmarkStart w:id="219" w:name="_Toc210391018"/>
      <w:r w:rsidRPr="008D2929">
        <w:rPr>
          <w:rFonts w:ascii="Open Sans" w:hAnsi="Open Sans" w:cs="Open Sans"/>
        </w:rPr>
        <w:t>Innledning</w:t>
      </w:r>
      <w:bookmarkEnd w:id="219"/>
    </w:p>
    <w:p w14:paraId="6BCD9139" w14:textId="77777777" w:rsidR="007F5DE1" w:rsidRPr="00A97B49" w:rsidRDefault="00DA04F5" w:rsidP="00147985">
      <w:pPr>
        <w:widowControl/>
        <w:ind w:right="-2"/>
        <w:jc w:val="both"/>
        <w:rPr>
          <w:rFonts w:ascii="Open Sans" w:hAnsi="Open Sans" w:cs="Open Sans"/>
        </w:rPr>
      </w:pPr>
      <w:r w:rsidRPr="00A97B49">
        <w:rPr>
          <w:rFonts w:ascii="Open Sans" w:hAnsi="Open Sans" w:cs="Open Sans"/>
        </w:rPr>
        <w:t>WBF kom</w:t>
      </w:r>
      <w:r w:rsidR="007F5DE1" w:rsidRPr="00A97B49">
        <w:rPr>
          <w:rFonts w:ascii="Open Sans" w:hAnsi="Open Sans" w:cs="Open Sans"/>
        </w:rPr>
        <w:t xml:space="preserve"> i 1995 </w:t>
      </w:r>
      <w:r w:rsidRPr="00A97B49">
        <w:rPr>
          <w:rFonts w:ascii="Open Sans" w:hAnsi="Open Sans" w:cs="Open Sans"/>
        </w:rPr>
        <w:t>med anbefalinger</w:t>
      </w:r>
      <w:r w:rsidR="007F5DE1" w:rsidRPr="00A97B49">
        <w:rPr>
          <w:rFonts w:ascii="Open Sans" w:hAnsi="Open Sans" w:cs="Open Sans"/>
        </w:rPr>
        <w:t xml:space="preserve"> om tillatte meldesystemer for sine turneringer. </w:t>
      </w:r>
      <w:r w:rsidRPr="00A97B49">
        <w:rPr>
          <w:rFonts w:ascii="Open Sans" w:hAnsi="Open Sans" w:cs="Open Sans"/>
        </w:rPr>
        <w:t>Tilsvarende norske</w:t>
      </w:r>
      <w:r w:rsidR="007F5DE1" w:rsidRPr="00A97B49">
        <w:rPr>
          <w:rFonts w:ascii="Open Sans" w:hAnsi="Open Sans" w:cs="Open Sans"/>
        </w:rPr>
        <w:t xml:space="preserve"> regler kom i 1994 og det er derfor behov for en gjennomgang av dem i lys av praksis, både for å tilpasse oss WBF og for å bygge på erfaringer som er gjort.</w:t>
      </w:r>
    </w:p>
    <w:p w14:paraId="48491DFC" w14:textId="77777777" w:rsidR="007F5DE1" w:rsidRPr="00A97B49" w:rsidRDefault="007F5DE1" w:rsidP="00147985">
      <w:pPr>
        <w:widowControl/>
        <w:ind w:right="-2"/>
        <w:jc w:val="both"/>
        <w:rPr>
          <w:rFonts w:ascii="Open Sans" w:hAnsi="Open Sans" w:cs="Open Sans"/>
        </w:rPr>
      </w:pPr>
    </w:p>
    <w:p w14:paraId="38102424" w14:textId="77777777" w:rsidR="007F5DE1" w:rsidRPr="008D2929" w:rsidRDefault="007F5DE1" w:rsidP="00147985">
      <w:pPr>
        <w:widowControl/>
        <w:ind w:right="-2"/>
        <w:jc w:val="both"/>
        <w:rPr>
          <w:rFonts w:ascii="Open Sans" w:hAnsi="Open Sans" w:cs="Open Sans"/>
        </w:rPr>
      </w:pPr>
      <w:r w:rsidRPr="00A97B49">
        <w:rPr>
          <w:rFonts w:ascii="Open Sans" w:hAnsi="Open Sans" w:cs="Open Sans"/>
        </w:rPr>
        <w:t>Erfaringene er blandede: Bruken av systemkort er på et lavmål, alertreglene våre har hittil bygget på et logisk uklart grunnlag om "hva som er vanlig" og lovutvalgets mange appeller om tenkepauser tyder på at stoppreglene kan forbedres.</w:t>
      </w:r>
    </w:p>
    <w:p w14:paraId="5E473984" w14:textId="77777777" w:rsidR="007F5DE1" w:rsidRPr="008D2929" w:rsidRDefault="007F5DE1" w:rsidP="00147985">
      <w:pPr>
        <w:pStyle w:val="Overskrift2"/>
        <w:numPr>
          <w:ilvl w:val="1"/>
          <w:numId w:val="9"/>
        </w:numPr>
        <w:ind w:right="-2"/>
        <w:rPr>
          <w:rFonts w:ascii="Open Sans" w:hAnsi="Open Sans" w:cs="Open Sans"/>
        </w:rPr>
      </w:pPr>
      <w:bookmarkStart w:id="220" w:name="_Toc210391019"/>
      <w:r w:rsidRPr="008D2929">
        <w:rPr>
          <w:rFonts w:ascii="Open Sans" w:hAnsi="Open Sans" w:cs="Open Sans"/>
        </w:rPr>
        <w:t>Definisjoner</w:t>
      </w:r>
      <w:bookmarkEnd w:id="220"/>
    </w:p>
    <w:p w14:paraId="6D765EE2" w14:textId="77777777" w:rsidR="007F5DE1" w:rsidRPr="008D2929" w:rsidRDefault="007F5DE1" w:rsidP="00147985">
      <w:pPr>
        <w:pStyle w:val="Overskrift3"/>
        <w:widowControl/>
        <w:numPr>
          <w:ilvl w:val="2"/>
          <w:numId w:val="9"/>
        </w:numPr>
        <w:ind w:right="-2"/>
        <w:rPr>
          <w:rFonts w:ascii="Open Sans" w:hAnsi="Open Sans" w:cs="Open Sans"/>
          <w:b/>
        </w:rPr>
      </w:pPr>
      <w:r w:rsidRPr="008D2929">
        <w:rPr>
          <w:rFonts w:ascii="Open Sans" w:hAnsi="Open Sans" w:cs="Open Sans"/>
          <w:b/>
        </w:rPr>
        <w:t>Gjennomsnittshånd</w:t>
      </w:r>
    </w:p>
    <w:p w14:paraId="7122ED73"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 xml:space="preserve">En gjennomsnittshånd er en hånd som har en honnør av hver rang. </w:t>
      </w:r>
    </w:p>
    <w:p w14:paraId="63FC3D9A" w14:textId="77777777" w:rsidR="007F5DE1" w:rsidRPr="008D2929" w:rsidRDefault="007F5DE1" w:rsidP="00147985">
      <w:pPr>
        <w:widowControl/>
        <w:ind w:right="-2"/>
        <w:jc w:val="both"/>
        <w:rPr>
          <w:rFonts w:ascii="Open Sans" w:hAnsi="Open Sans" w:cs="Open Sans"/>
        </w:rPr>
      </w:pPr>
    </w:p>
    <w:p w14:paraId="5ED41B47" w14:textId="77777777" w:rsidR="007F5DE1" w:rsidRPr="008D2929" w:rsidRDefault="007F5DE1" w:rsidP="00147985">
      <w:pPr>
        <w:pStyle w:val="Overskrift3"/>
        <w:widowControl/>
        <w:numPr>
          <w:ilvl w:val="2"/>
          <w:numId w:val="9"/>
        </w:numPr>
        <w:ind w:right="-2"/>
        <w:rPr>
          <w:rFonts w:ascii="Open Sans" w:hAnsi="Open Sans" w:cs="Open Sans"/>
          <w:b/>
        </w:rPr>
      </w:pPr>
      <w:r w:rsidRPr="008D2929">
        <w:rPr>
          <w:rFonts w:ascii="Open Sans" w:hAnsi="Open Sans" w:cs="Open Sans"/>
          <w:b/>
        </w:rPr>
        <w:t xml:space="preserve">Svak hånd </w:t>
      </w:r>
    </w:p>
    <w:p w14:paraId="0A2766EF"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 xml:space="preserve">En svak hånd mangler en konge eller mer på å være en gjennomsnittshånd. </w:t>
      </w:r>
    </w:p>
    <w:p w14:paraId="24A4A722" w14:textId="77777777" w:rsidR="007F5DE1" w:rsidRPr="008D2929" w:rsidRDefault="007F5DE1" w:rsidP="00147985">
      <w:pPr>
        <w:pStyle w:val="Vanliginnrykk"/>
        <w:widowControl/>
        <w:ind w:right="-2"/>
        <w:rPr>
          <w:rFonts w:ascii="Open Sans" w:hAnsi="Open Sans" w:cs="Open Sans"/>
        </w:rPr>
      </w:pPr>
    </w:p>
    <w:p w14:paraId="5BAC81B1" w14:textId="77777777" w:rsidR="007F5DE1" w:rsidRPr="008D2929" w:rsidRDefault="007F5DE1" w:rsidP="00147985">
      <w:pPr>
        <w:pStyle w:val="Overskrift3"/>
        <w:widowControl/>
        <w:numPr>
          <w:ilvl w:val="2"/>
          <w:numId w:val="9"/>
        </w:numPr>
        <w:ind w:right="-2"/>
        <w:rPr>
          <w:rFonts w:ascii="Open Sans" w:hAnsi="Open Sans" w:cs="Open Sans"/>
          <w:b/>
        </w:rPr>
      </w:pPr>
      <w:r w:rsidRPr="008D2929">
        <w:rPr>
          <w:rFonts w:ascii="Open Sans" w:hAnsi="Open Sans" w:cs="Open Sans"/>
          <w:b/>
        </w:rPr>
        <w:t>Sterk hånd</w:t>
      </w:r>
    </w:p>
    <w:p w14:paraId="03F841F0"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 xml:space="preserve">En sterk hånd har minst en konge mer enn en gjennomsnittshånd. </w:t>
      </w:r>
    </w:p>
    <w:p w14:paraId="66065779" w14:textId="77777777" w:rsidR="007F5DE1" w:rsidRPr="008D2929" w:rsidRDefault="007F5DE1" w:rsidP="00147985">
      <w:pPr>
        <w:pStyle w:val="Vanliginnrykk"/>
        <w:widowControl/>
        <w:ind w:right="-2"/>
        <w:rPr>
          <w:rFonts w:ascii="Open Sans" w:hAnsi="Open Sans" w:cs="Open Sans"/>
        </w:rPr>
      </w:pPr>
    </w:p>
    <w:p w14:paraId="1C569B25" w14:textId="77777777" w:rsidR="007F5DE1" w:rsidRPr="008D2929" w:rsidRDefault="007F5DE1" w:rsidP="00147985">
      <w:pPr>
        <w:pStyle w:val="Overskrift3"/>
        <w:widowControl/>
        <w:numPr>
          <w:ilvl w:val="2"/>
          <w:numId w:val="9"/>
        </w:numPr>
        <w:ind w:right="-2"/>
        <w:rPr>
          <w:rFonts w:ascii="Open Sans" w:hAnsi="Open Sans" w:cs="Open Sans"/>
          <w:b/>
        </w:rPr>
      </w:pPr>
      <w:r w:rsidRPr="008D2929">
        <w:rPr>
          <w:rFonts w:ascii="Open Sans" w:hAnsi="Open Sans" w:cs="Open Sans"/>
          <w:b/>
        </w:rPr>
        <w:t>Lang farge</w:t>
      </w:r>
    </w:p>
    <w:p w14:paraId="418A9A48"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En farge er lang når den er på minst tre kort.</w:t>
      </w:r>
    </w:p>
    <w:p w14:paraId="7D4D8CB3" w14:textId="77777777" w:rsidR="007F5DE1" w:rsidRPr="008D2929" w:rsidRDefault="007F5DE1" w:rsidP="00147985">
      <w:pPr>
        <w:pStyle w:val="Vanliginnrykk"/>
        <w:widowControl/>
        <w:ind w:right="-2"/>
        <w:rPr>
          <w:rFonts w:ascii="Open Sans" w:hAnsi="Open Sans" w:cs="Open Sans"/>
        </w:rPr>
      </w:pPr>
    </w:p>
    <w:p w14:paraId="231BB959" w14:textId="77777777" w:rsidR="007F5DE1" w:rsidRPr="008D2929" w:rsidRDefault="007F5DE1" w:rsidP="00147985">
      <w:pPr>
        <w:pStyle w:val="Overskrift3"/>
        <w:widowControl/>
        <w:numPr>
          <w:ilvl w:val="2"/>
          <w:numId w:val="9"/>
        </w:numPr>
        <w:ind w:right="-2"/>
        <w:rPr>
          <w:rFonts w:ascii="Open Sans" w:hAnsi="Open Sans" w:cs="Open Sans"/>
          <w:b/>
        </w:rPr>
      </w:pPr>
      <w:r w:rsidRPr="008D2929">
        <w:rPr>
          <w:rFonts w:ascii="Open Sans" w:hAnsi="Open Sans" w:cs="Open Sans"/>
          <w:b/>
        </w:rPr>
        <w:t xml:space="preserve">Kort farge </w:t>
      </w:r>
    </w:p>
    <w:p w14:paraId="79A24ACB"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En farge er kort når den er på høyst to kort.</w:t>
      </w:r>
    </w:p>
    <w:p w14:paraId="621C482D" w14:textId="77777777" w:rsidR="007F5DE1" w:rsidRPr="008D2929" w:rsidRDefault="007F5DE1" w:rsidP="00147985">
      <w:pPr>
        <w:pStyle w:val="Vanliginnrykk"/>
        <w:widowControl/>
        <w:ind w:right="-2"/>
        <w:rPr>
          <w:rFonts w:ascii="Open Sans" w:hAnsi="Open Sans" w:cs="Open Sans"/>
        </w:rPr>
      </w:pPr>
    </w:p>
    <w:p w14:paraId="7209DF0E" w14:textId="77777777" w:rsidR="007F5DE1" w:rsidRPr="008D2929" w:rsidRDefault="007F5DE1" w:rsidP="00147985">
      <w:pPr>
        <w:pStyle w:val="Overskrift3"/>
        <w:widowControl/>
        <w:numPr>
          <w:ilvl w:val="2"/>
          <w:numId w:val="9"/>
        </w:numPr>
        <w:ind w:right="-2"/>
        <w:rPr>
          <w:rFonts w:ascii="Open Sans" w:hAnsi="Open Sans" w:cs="Open Sans"/>
          <w:b/>
        </w:rPr>
      </w:pPr>
      <w:r w:rsidRPr="008D2929">
        <w:rPr>
          <w:rFonts w:ascii="Open Sans" w:hAnsi="Open Sans" w:cs="Open Sans"/>
          <w:b/>
        </w:rPr>
        <w:t>Konvensjonell melding</w:t>
      </w:r>
    </w:p>
    <w:p w14:paraId="7FBF0DD3" w14:textId="3B3FE1EA" w:rsidR="007F5DE1" w:rsidRPr="008D2929" w:rsidRDefault="007F5DE1" w:rsidP="00147985">
      <w:pPr>
        <w:pStyle w:val="Vanliginnrykk"/>
        <w:widowControl/>
        <w:ind w:right="-2"/>
        <w:jc w:val="both"/>
        <w:rPr>
          <w:rFonts w:ascii="Open Sans" w:hAnsi="Open Sans" w:cs="Open Sans"/>
        </w:rPr>
      </w:pPr>
      <w:r w:rsidRPr="008D2929">
        <w:rPr>
          <w:rFonts w:ascii="Open Sans" w:hAnsi="Open Sans" w:cs="Open Sans"/>
        </w:rPr>
        <w:t xml:space="preserve">En melding er konvensjonell når den </w:t>
      </w:r>
      <w:r w:rsidR="009F6AD2" w:rsidRPr="008D2929">
        <w:rPr>
          <w:rFonts w:ascii="Open Sans" w:hAnsi="Open Sans" w:cs="Open Sans"/>
        </w:rPr>
        <w:t>ifølge</w:t>
      </w:r>
      <w:r w:rsidRPr="008D2929">
        <w:rPr>
          <w:rFonts w:ascii="Open Sans" w:hAnsi="Open Sans" w:cs="Open Sans"/>
        </w:rPr>
        <w:t xml:space="preserve"> makkeravtale kan formidle en annen betydning enn:</w:t>
      </w:r>
    </w:p>
    <w:p w14:paraId="5F824DAA" w14:textId="77777777" w:rsidR="007F5DE1" w:rsidRPr="008D2929" w:rsidRDefault="007F5DE1" w:rsidP="00147985">
      <w:pPr>
        <w:pStyle w:val="IdentBulleted"/>
        <w:widowControl/>
        <w:ind w:right="-2"/>
        <w:rPr>
          <w:rFonts w:ascii="Open Sans" w:hAnsi="Open Sans" w:cs="Open Sans"/>
        </w:rPr>
      </w:pPr>
      <w:r w:rsidRPr="008D2929">
        <w:rPr>
          <w:rFonts w:ascii="Open Sans" w:hAnsi="Open Sans" w:cs="Open Sans"/>
        </w:rPr>
        <w:t>En vilje til å spille i angitt benevnelse (eller den sist angitte benevnelse.)</w:t>
      </w:r>
    </w:p>
    <w:p w14:paraId="24EA4FE5" w14:textId="77777777" w:rsidR="007F5DE1" w:rsidRPr="008D2929" w:rsidRDefault="007F5DE1" w:rsidP="00147985">
      <w:pPr>
        <w:pStyle w:val="IdentBulleted"/>
        <w:widowControl/>
        <w:ind w:right="-2"/>
        <w:rPr>
          <w:rFonts w:ascii="Open Sans" w:hAnsi="Open Sans" w:cs="Open Sans"/>
        </w:rPr>
      </w:pPr>
      <w:r w:rsidRPr="008D2929">
        <w:rPr>
          <w:rFonts w:ascii="Open Sans" w:hAnsi="Open Sans" w:cs="Open Sans"/>
        </w:rPr>
        <w:t>Honnørstyrke i fargen.</w:t>
      </w:r>
    </w:p>
    <w:p w14:paraId="4C07D590" w14:textId="77777777" w:rsidR="007F5DE1" w:rsidRPr="008D2929" w:rsidRDefault="007F5DE1" w:rsidP="00147985">
      <w:pPr>
        <w:pStyle w:val="IdentBulleted"/>
        <w:widowControl/>
        <w:ind w:right="-2"/>
        <w:rPr>
          <w:rFonts w:ascii="Open Sans" w:hAnsi="Open Sans" w:cs="Open Sans"/>
        </w:rPr>
      </w:pPr>
      <w:r w:rsidRPr="008D2929">
        <w:rPr>
          <w:rFonts w:ascii="Open Sans" w:hAnsi="Open Sans" w:cs="Open Sans"/>
        </w:rPr>
        <w:t>Lang farge</w:t>
      </w:r>
    </w:p>
    <w:p w14:paraId="6398D931" w14:textId="77777777" w:rsidR="007F5DE1" w:rsidRPr="008D2929" w:rsidRDefault="007F5DE1" w:rsidP="00147985">
      <w:pPr>
        <w:widowControl/>
        <w:ind w:left="360" w:right="-2"/>
        <w:rPr>
          <w:rFonts w:ascii="Open Sans" w:hAnsi="Open Sans" w:cs="Open Sans"/>
        </w:rPr>
      </w:pPr>
    </w:p>
    <w:p w14:paraId="79D10B82" w14:textId="77777777" w:rsidR="007F5DE1" w:rsidRPr="008D2929" w:rsidRDefault="007F5DE1" w:rsidP="00147985">
      <w:pPr>
        <w:pStyle w:val="Overskrift3"/>
        <w:widowControl/>
        <w:numPr>
          <w:ilvl w:val="2"/>
          <w:numId w:val="9"/>
        </w:numPr>
        <w:ind w:right="-2"/>
        <w:rPr>
          <w:rFonts w:ascii="Open Sans" w:hAnsi="Open Sans" w:cs="Open Sans"/>
          <w:b/>
        </w:rPr>
      </w:pPr>
      <w:r w:rsidRPr="008D2929">
        <w:rPr>
          <w:rFonts w:ascii="Open Sans" w:hAnsi="Open Sans" w:cs="Open Sans"/>
          <w:b/>
        </w:rPr>
        <w:t xml:space="preserve">Ekte melding </w:t>
      </w:r>
    </w:p>
    <w:p w14:paraId="63B36AD8"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En melding er ekte når den ikke er konvensjonell (etter def. ovenfor).</w:t>
      </w:r>
    </w:p>
    <w:p w14:paraId="7516BA9B" w14:textId="77777777" w:rsidR="007F5DE1" w:rsidRPr="008D2929" w:rsidRDefault="007F5DE1" w:rsidP="00147985">
      <w:pPr>
        <w:pStyle w:val="Vanliginnrykk"/>
        <w:widowControl/>
        <w:ind w:right="-2"/>
        <w:rPr>
          <w:rFonts w:ascii="Open Sans" w:hAnsi="Open Sans" w:cs="Open Sans"/>
        </w:rPr>
      </w:pPr>
    </w:p>
    <w:p w14:paraId="0401B9DC" w14:textId="77777777" w:rsidR="007F5DE1" w:rsidRPr="008D2929" w:rsidRDefault="007F5DE1" w:rsidP="00147985">
      <w:pPr>
        <w:pStyle w:val="Overskrift3"/>
        <w:widowControl/>
        <w:numPr>
          <w:ilvl w:val="2"/>
          <w:numId w:val="9"/>
        </w:numPr>
        <w:ind w:right="-2"/>
        <w:rPr>
          <w:rFonts w:ascii="Open Sans" w:hAnsi="Open Sans" w:cs="Open Sans"/>
          <w:b/>
        </w:rPr>
      </w:pPr>
      <w:r w:rsidRPr="008D2929">
        <w:rPr>
          <w:rFonts w:ascii="Open Sans" w:hAnsi="Open Sans" w:cs="Open Sans"/>
          <w:b/>
        </w:rPr>
        <w:t xml:space="preserve">Lang lagkamp </w:t>
      </w:r>
    </w:p>
    <w:p w14:paraId="5143CF9D"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En lagkamp er lang når den er på minst 17 spill.</w:t>
      </w:r>
    </w:p>
    <w:p w14:paraId="318097B2" w14:textId="77777777" w:rsidR="007F5DE1" w:rsidRPr="008D2929" w:rsidRDefault="007F5DE1" w:rsidP="00147985">
      <w:pPr>
        <w:pStyle w:val="Vanliginnrykk"/>
        <w:widowControl/>
        <w:ind w:right="-2"/>
        <w:rPr>
          <w:rFonts w:ascii="Open Sans" w:hAnsi="Open Sans" w:cs="Open Sans"/>
        </w:rPr>
      </w:pPr>
    </w:p>
    <w:p w14:paraId="2D486374" w14:textId="77777777" w:rsidR="007F5DE1" w:rsidRPr="008D2929" w:rsidRDefault="007F5DE1" w:rsidP="00147985">
      <w:pPr>
        <w:pStyle w:val="Overskrift3"/>
        <w:widowControl/>
        <w:numPr>
          <w:ilvl w:val="2"/>
          <w:numId w:val="9"/>
        </w:numPr>
        <w:ind w:right="-2"/>
        <w:rPr>
          <w:rFonts w:ascii="Open Sans" w:hAnsi="Open Sans" w:cs="Open Sans"/>
          <w:b/>
        </w:rPr>
      </w:pPr>
      <w:r w:rsidRPr="008D2929">
        <w:rPr>
          <w:rFonts w:ascii="Open Sans" w:hAnsi="Open Sans" w:cs="Open Sans"/>
          <w:b/>
        </w:rPr>
        <w:t>Kort lagkamp</w:t>
      </w:r>
    </w:p>
    <w:p w14:paraId="4D1C202C"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En lagkamp er kort når den er på høyst 16 spill.</w:t>
      </w:r>
    </w:p>
    <w:p w14:paraId="4B0B1951" w14:textId="77777777" w:rsidR="007F5DE1" w:rsidRPr="008D2929" w:rsidRDefault="007F5DE1" w:rsidP="00147985">
      <w:pPr>
        <w:pStyle w:val="Vanliginnrykk"/>
        <w:widowControl/>
        <w:ind w:right="-2"/>
        <w:rPr>
          <w:rFonts w:ascii="Open Sans" w:hAnsi="Open Sans" w:cs="Open Sans"/>
        </w:rPr>
      </w:pPr>
    </w:p>
    <w:p w14:paraId="03D71065" w14:textId="77777777" w:rsidR="007F5DE1" w:rsidRPr="008D2929" w:rsidRDefault="007F5DE1" w:rsidP="00147985">
      <w:pPr>
        <w:pStyle w:val="Overskrift3"/>
        <w:widowControl/>
        <w:numPr>
          <w:ilvl w:val="2"/>
          <w:numId w:val="9"/>
        </w:numPr>
        <w:ind w:right="-2"/>
        <w:rPr>
          <w:rFonts w:ascii="Open Sans" w:hAnsi="Open Sans" w:cs="Open Sans"/>
          <w:b/>
        </w:rPr>
      </w:pPr>
      <w:r w:rsidRPr="008D2929">
        <w:rPr>
          <w:rFonts w:ascii="Open Sans" w:hAnsi="Open Sans" w:cs="Open Sans"/>
          <w:b/>
        </w:rPr>
        <w:t xml:space="preserve">Psykisk melding </w:t>
      </w:r>
    </w:p>
    <w:p w14:paraId="6C9CAF9B" w14:textId="77777777" w:rsidR="007F5DE1" w:rsidRPr="008D2929" w:rsidRDefault="007F5DE1" w:rsidP="00147985">
      <w:pPr>
        <w:pStyle w:val="Vanliginnrykk"/>
        <w:widowControl/>
        <w:ind w:right="-2"/>
        <w:jc w:val="both"/>
        <w:rPr>
          <w:rFonts w:ascii="Open Sans" w:hAnsi="Open Sans" w:cs="Open Sans"/>
        </w:rPr>
      </w:pPr>
      <w:r w:rsidRPr="008D2929">
        <w:rPr>
          <w:rFonts w:ascii="Open Sans" w:hAnsi="Open Sans" w:cs="Open Sans"/>
        </w:rPr>
        <w:t>En melding er psykisk når</w:t>
      </w:r>
      <w:r w:rsidRPr="008D2929">
        <w:rPr>
          <w:rFonts w:ascii="Open Sans" w:hAnsi="Open Sans" w:cs="Open Sans"/>
          <w:b/>
          <w:bCs/>
        </w:rPr>
        <w:t xml:space="preserve"> </w:t>
      </w:r>
      <w:r w:rsidRPr="008D2929">
        <w:rPr>
          <w:rFonts w:ascii="Open Sans" w:hAnsi="Open Sans" w:cs="Open Sans"/>
        </w:rPr>
        <w:t>den er overlagt og grovt villedende i forhold til systemdeklarasjonen.</w:t>
      </w:r>
    </w:p>
    <w:p w14:paraId="5209C0FF" w14:textId="77777777" w:rsidR="007F5DE1" w:rsidRPr="008D2929" w:rsidRDefault="007F5DE1" w:rsidP="00147985">
      <w:pPr>
        <w:pStyle w:val="Vanliginnrykk"/>
        <w:widowControl/>
        <w:ind w:right="-2"/>
        <w:jc w:val="both"/>
        <w:rPr>
          <w:rFonts w:ascii="Open Sans" w:hAnsi="Open Sans" w:cs="Open Sans"/>
          <w:b/>
          <w:bCs/>
        </w:rPr>
      </w:pPr>
    </w:p>
    <w:p w14:paraId="5B3DE1DC" w14:textId="77777777" w:rsidR="007F5DE1" w:rsidRPr="008D2929" w:rsidRDefault="007F5DE1" w:rsidP="00147985">
      <w:pPr>
        <w:pStyle w:val="Overskrift3"/>
        <w:widowControl/>
        <w:numPr>
          <w:ilvl w:val="2"/>
          <w:numId w:val="9"/>
        </w:numPr>
        <w:ind w:right="-2"/>
        <w:rPr>
          <w:rFonts w:ascii="Open Sans" w:hAnsi="Open Sans" w:cs="Open Sans"/>
          <w:b/>
        </w:rPr>
      </w:pPr>
      <w:r w:rsidRPr="008D2929">
        <w:rPr>
          <w:rFonts w:ascii="Open Sans" w:hAnsi="Open Sans" w:cs="Open Sans"/>
          <w:b/>
        </w:rPr>
        <w:lastRenderedPageBreak/>
        <w:t>HUM (Høyst uvanlig metode)</w:t>
      </w:r>
    </w:p>
    <w:p w14:paraId="700E8BFC" w14:textId="77777777" w:rsidR="007F5DE1" w:rsidRPr="008D2929" w:rsidRDefault="007F5DE1" w:rsidP="00147985">
      <w:pPr>
        <w:pStyle w:val="Vanliginnrykk"/>
        <w:widowControl/>
        <w:ind w:right="-2"/>
        <w:jc w:val="both"/>
        <w:rPr>
          <w:rFonts w:ascii="Open Sans" w:hAnsi="Open Sans" w:cs="Open Sans"/>
        </w:rPr>
      </w:pPr>
      <w:r w:rsidRPr="008D2929">
        <w:rPr>
          <w:rFonts w:ascii="Open Sans" w:hAnsi="Open Sans" w:cs="Open Sans"/>
        </w:rPr>
        <w:t>Et system tilhører kategorien HUM når det oppfyller minst ett a</w:t>
      </w:r>
      <w:r w:rsidRPr="008D2929">
        <w:rPr>
          <w:rFonts w:ascii="Open Sans" w:hAnsi="Open Sans" w:cs="Open Sans"/>
          <w:bCs/>
        </w:rPr>
        <w:t>v</w:t>
      </w:r>
      <w:r w:rsidRPr="008D2929">
        <w:rPr>
          <w:rFonts w:ascii="Open Sans" w:hAnsi="Open Sans" w:cs="Open Sans"/>
          <w:b/>
          <w:bCs/>
        </w:rPr>
        <w:t xml:space="preserve"> </w:t>
      </w:r>
      <w:r w:rsidRPr="008D2929">
        <w:rPr>
          <w:rFonts w:ascii="Open Sans" w:hAnsi="Open Sans" w:cs="Open Sans"/>
        </w:rPr>
        <w:t>fem kriterier:</w:t>
      </w:r>
    </w:p>
    <w:p w14:paraId="791D454B" w14:textId="77777777" w:rsidR="007F5DE1" w:rsidRPr="008D2929" w:rsidRDefault="007F5DE1" w:rsidP="00147985">
      <w:pPr>
        <w:pStyle w:val="IndentNumbered"/>
        <w:numPr>
          <w:ilvl w:val="0"/>
          <w:numId w:val="18"/>
        </w:numPr>
        <w:jc w:val="both"/>
        <w:rPr>
          <w:rFonts w:ascii="Open Sans" w:hAnsi="Open Sans" w:cs="Open Sans"/>
        </w:rPr>
      </w:pPr>
      <w:r w:rsidRPr="008D2929">
        <w:rPr>
          <w:rFonts w:ascii="Open Sans" w:hAnsi="Open Sans" w:cs="Open Sans"/>
        </w:rPr>
        <w:t>Pass i åpning viser eller kan inneholde en sterk hånd.</w:t>
      </w:r>
    </w:p>
    <w:p w14:paraId="72F84D19" w14:textId="77777777" w:rsidR="007F5DE1" w:rsidRPr="008D2929" w:rsidRDefault="007F5DE1" w:rsidP="00147985">
      <w:pPr>
        <w:pStyle w:val="IndentNumbered"/>
        <w:widowControl/>
        <w:ind w:right="-2"/>
        <w:jc w:val="both"/>
        <w:rPr>
          <w:rFonts w:ascii="Open Sans" w:hAnsi="Open Sans" w:cs="Open Sans"/>
        </w:rPr>
      </w:pPr>
      <w:r w:rsidRPr="008D2929">
        <w:rPr>
          <w:rFonts w:ascii="Open Sans" w:hAnsi="Open Sans" w:cs="Open Sans"/>
        </w:rPr>
        <w:t>Et åpningsbud på entrinnet kan være svakere enn pass i samme posisjon</w:t>
      </w:r>
    </w:p>
    <w:p w14:paraId="3AB2A5DA" w14:textId="275A75F4" w:rsidR="007F5DE1" w:rsidRPr="008D2929" w:rsidRDefault="007F5DE1" w:rsidP="00147985">
      <w:pPr>
        <w:pStyle w:val="IndentNumbered"/>
        <w:widowControl/>
        <w:ind w:right="-2"/>
        <w:jc w:val="both"/>
        <w:rPr>
          <w:rFonts w:ascii="Open Sans" w:hAnsi="Open Sans" w:cs="Open Sans"/>
        </w:rPr>
      </w:pPr>
      <w:r w:rsidRPr="008D2929">
        <w:rPr>
          <w:rFonts w:ascii="Open Sans" w:hAnsi="Open Sans" w:cs="Open Sans"/>
        </w:rPr>
        <w:t xml:space="preserve">Et åpningsbud på </w:t>
      </w:r>
      <w:r w:rsidR="002C6021" w:rsidRPr="008D2929">
        <w:rPr>
          <w:rFonts w:ascii="Open Sans" w:hAnsi="Open Sans" w:cs="Open Sans"/>
        </w:rPr>
        <w:t>entrinnet kan</w:t>
      </w:r>
      <w:r w:rsidRPr="008D2929">
        <w:rPr>
          <w:rFonts w:ascii="Open Sans" w:hAnsi="Open Sans" w:cs="Open Sans"/>
        </w:rPr>
        <w:t xml:space="preserve"> vise eller inneholde en svak hånd</w:t>
      </w:r>
      <w:r w:rsidR="00F15AB4" w:rsidRPr="008D2929">
        <w:rPr>
          <w:rFonts w:ascii="Open Sans" w:hAnsi="Open Sans" w:cs="Open Sans"/>
        </w:rPr>
        <w:t>; unntak: ag</w:t>
      </w:r>
      <w:r w:rsidR="00477ADC" w:rsidRPr="008D2929">
        <w:rPr>
          <w:rFonts w:ascii="Open Sans" w:hAnsi="Open Sans" w:cs="Open Sans"/>
        </w:rPr>
        <w:t>g</w:t>
      </w:r>
      <w:r w:rsidR="00F15AB4" w:rsidRPr="008D2929">
        <w:rPr>
          <w:rFonts w:ascii="Open Sans" w:hAnsi="Open Sans" w:cs="Open Sans"/>
        </w:rPr>
        <w:t>ressiv</w:t>
      </w:r>
      <w:r w:rsidR="00477ADC" w:rsidRPr="008D2929">
        <w:rPr>
          <w:rFonts w:ascii="Open Sans" w:hAnsi="Open Sans" w:cs="Open Sans"/>
        </w:rPr>
        <w:t>e</w:t>
      </w:r>
      <w:r w:rsidR="00F15AB4" w:rsidRPr="008D2929">
        <w:rPr>
          <w:rFonts w:ascii="Open Sans" w:hAnsi="Open Sans" w:cs="Open Sans"/>
        </w:rPr>
        <w:t xml:space="preserve"> 3. håndsåpninger</w:t>
      </w:r>
    </w:p>
    <w:p w14:paraId="72917A14" w14:textId="77777777" w:rsidR="007F5DE1" w:rsidRPr="008D2929" w:rsidRDefault="007F5DE1" w:rsidP="00147985">
      <w:pPr>
        <w:pStyle w:val="IndentNumbered"/>
        <w:widowControl/>
        <w:ind w:right="-2"/>
        <w:jc w:val="both"/>
        <w:rPr>
          <w:rFonts w:ascii="Open Sans" w:hAnsi="Open Sans" w:cs="Open Sans"/>
        </w:rPr>
      </w:pPr>
      <w:r w:rsidRPr="008D2929">
        <w:rPr>
          <w:rFonts w:ascii="Open Sans" w:hAnsi="Open Sans" w:cs="Open Sans"/>
        </w:rPr>
        <w:t>En åpning på entrinnet kan alternativt vise kort eller lang farge.</w:t>
      </w:r>
    </w:p>
    <w:p w14:paraId="520541F5" w14:textId="77777777" w:rsidR="007F5DE1" w:rsidRPr="00A97B49" w:rsidRDefault="007F5DE1" w:rsidP="00147985">
      <w:pPr>
        <w:pStyle w:val="IndentNumbered"/>
        <w:widowControl/>
        <w:ind w:right="-2"/>
        <w:jc w:val="both"/>
        <w:rPr>
          <w:rFonts w:ascii="Open Sans" w:hAnsi="Open Sans" w:cs="Open Sans"/>
        </w:rPr>
      </w:pPr>
      <w:r w:rsidRPr="008D2929">
        <w:rPr>
          <w:rFonts w:ascii="Open Sans" w:hAnsi="Open Sans" w:cs="Open Sans"/>
        </w:rPr>
        <w:t xml:space="preserve">En åpning på entrinnet kan vise enten lengde i en farge eller i en eller flere andre </w:t>
      </w:r>
      <w:r w:rsidRPr="00A97B49">
        <w:rPr>
          <w:rFonts w:ascii="Open Sans" w:hAnsi="Open Sans" w:cs="Open Sans"/>
        </w:rPr>
        <w:t>farger.</w:t>
      </w:r>
    </w:p>
    <w:p w14:paraId="13858748" w14:textId="77777777" w:rsidR="003225CA" w:rsidRPr="00A97B49" w:rsidRDefault="003225CA" w:rsidP="003225CA">
      <w:pPr>
        <w:pStyle w:val="IndentNumbered"/>
        <w:widowControl/>
        <w:ind w:right="-2"/>
        <w:rPr>
          <w:rFonts w:ascii="Open Sans" w:hAnsi="Open Sans" w:cs="Open Sans"/>
        </w:rPr>
      </w:pPr>
      <w:r w:rsidRPr="00A97B49">
        <w:rPr>
          <w:rStyle w:val="Sterk"/>
          <w:rFonts w:ascii="Open Sans" w:hAnsi="Open Sans" w:cs="Open Sans"/>
          <w:b w:val="0"/>
          <w:bCs w:val="0"/>
        </w:rPr>
        <w:t>Psykiske meldinger</w:t>
      </w:r>
      <w:r w:rsidRPr="00A97B49">
        <w:rPr>
          <w:rFonts w:ascii="Open Sans" w:hAnsi="Open Sans" w:cs="Open Sans"/>
        </w:rPr>
        <w:t xml:space="preserve"> som er beskyttet eller krevd av systemet</w:t>
      </w:r>
    </w:p>
    <w:p w14:paraId="04A39706" w14:textId="77777777" w:rsidR="003225CA" w:rsidRPr="00A97B49" w:rsidRDefault="003225CA" w:rsidP="003225CA">
      <w:pPr>
        <w:pStyle w:val="IndentNumbered"/>
        <w:widowControl/>
        <w:numPr>
          <w:ilvl w:val="0"/>
          <w:numId w:val="0"/>
        </w:numPr>
        <w:ind w:left="1494" w:right="-2" w:hanging="360"/>
        <w:rPr>
          <w:rFonts w:ascii="Open Sans" w:hAnsi="Open Sans" w:cs="Open Sans"/>
        </w:rPr>
      </w:pPr>
    </w:p>
    <w:p w14:paraId="12E567B2" w14:textId="77777777" w:rsidR="003225CA" w:rsidRPr="008D2929" w:rsidRDefault="003225CA" w:rsidP="003225CA">
      <w:pPr>
        <w:pStyle w:val="IndentNumbered"/>
        <w:widowControl/>
        <w:numPr>
          <w:ilvl w:val="0"/>
          <w:numId w:val="0"/>
        </w:numPr>
        <w:ind w:left="1494" w:right="-2" w:hanging="360"/>
        <w:rPr>
          <w:rFonts w:ascii="Open Sans" w:hAnsi="Open Sans" w:cs="Open Sans"/>
        </w:rPr>
      </w:pPr>
      <w:r w:rsidRPr="00A97B49">
        <w:rPr>
          <w:rFonts w:ascii="Open Sans" w:hAnsi="Open Sans" w:cs="Open Sans"/>
        </w:rPr>
        <w:t>Unntak: 1 i minor i et sterkt kløver- eller rutersystem.</w:t>
      </w:r>
    </w:p>
    <w:p w14:paraId="6DCE043D" w14:textId="77777777" w:rsidR="003225CA" w:rsidRPr="008D2929" w:rsidRDefault="003225CA" w:rsidP="00AA26AC">
      <w:pPr>
        <w:pStyle w:val="IndentNumbered"/>
        <w:widowControl/>
        <w:numPr>
          <w:ilvl w:val="0"/>
          <w:numId w:val="0"/>
        </w:numPr>
        <w:ind w:left="1494" w:right="-2"/>
        <w:jc w:val="both"/>
        <w:rPr>
          <w:rFonts w:ascii="Open Sans" w:hAnsi="Open Sans" w:cs="Open Sans"/>
        </w:rPr>
      </w:pPr>
    </w:p>
    <w:p w14:paraId="2EC0350A" w14:textId="77777777" w:rsidR="007F5DE1" w:rsidRPr="008D2929" w:rsidRDefault="007F5DE1" w:rsidP="00147985">
      <w:pPr>
        <w:widowControl/>
        <w:ind w:right="-2"/>
        <w:jc w:val="both"/>
        <w:rPr>
          <w:rFonts w:ascii="Open Sans" w:hAnsi="Open Sans" w:cs="Open Sans"/>
        </w:rPr>
      </w:pPr>
    </w:p>
    <w:p w14:paraId="1EBF7CBA" w14:textId="77777777" w:rsidR="007F5DE1" w:rsidRPr="008D2929" w:rsidRDefault="007F5DE1" w:rsidP="00147985">
      <w:pPr>
        <w:pStyle w:val="Overskrift3"/>
        <w:widowControl/>
        <w:numPr>
          <w:ilvl w:val="2"/>
          <w:numId w:val="9"/>
        </w:numPr>
        <w:ind w:right="-2"/>
        <w:rPr>
          <w:rFonts w:ascii="Open Sans" w:hAnsi="Open Sans" w:cs="Open Sans"/>
          <w:b/>
        </w:rPr>
      </w:pPr>
      <w:r w:rsidRPr="008D2929">
        <w:rPr>
          <w:rFonts w:ascii="Open Sans" w:hAnsi="Open Sans" w:cs="Open Sans"/>
          <w:b/>
        </w:rPr>
        <w:t>HUK (Høyst uvanlig konvensjon)</w:t>
      </w:r>
    </w:p>
    <w:p w14:paraId="3320B8F9" w14:textId="6B904FD3" w:rsidR="007F5DE1" w:rsidRPr="008D2929" w:rsidRDefault="007F5DE1" w:rsidP="00147985">
      <w:pPr>
        <w:pStyle w:val="Vanliginnrykk"/>
        <w:widowControl/>
        <w:ind w:right="-2"/>
        <w:jc w:val="both"/>
        <w:rPr>
          <w:rFonts w:ascii="Open Sans" w:hAnsi="Open Sans" w:cs="Open Sans"/>
        </w:rPr>
      </w:pPr>
      <w:r w:rsidRPr="008D2929">
        <w:rPr>
          <w:rFonts w:ascii="Open Sans" w:hAnsi="Open Sans" w:cs="Open Sans"/>
        </w:rPr>
        <w:t xml:space="preserve">HUK er konvensjoner knyttet </w:t>
      </w:r>
      <w:r w:rsidRPr="00A97B49">
        <w:rPr>
          <w:rFonts w:ascii="Open Sans" w:hAnsi="Open Sans" w:cs="Open Sans"/>
        </w:rPr>
        <w:t>til</w:t>
      </w:r>
      <w:r w:rsidR="00424694" w:rsidRPr="00A97B49">
        <w:rPr>
          <w:rFonts w:ascii="Open Sans" w:hAnsi="Open Sans" w:cs="Open Sans"/>
        </w:rPr>
        <w:t xml:space="preserve"> (Men ikke nødvendigvis begrenset til)</w:t>
      </w:r>
      <w:r w:rsidRPr="00A97B49">
        <w:rPr>
          <w:rFonts w:ascii="Open Sans" w:hAnsi="Open Sans" w:cs="Open Sans"/>
        </w:rPr>
        <w:t>:</w:t>
      </w:r>
    </w:p>
    <w:p w14:paraId="0964F44A" w14:textId="09245EA5" w:rsidR="009D30A5" w:rsidRPr="008D2929" w:rsidRDefault="007F5DE1" w:rsidP="00147985">
      <w:pPr>
        <w:pStyle w:val="IndentNumbered"/>
        <w:widowControl/>
        <w:numPr>
          <w:ilvl w:val="0"/>
          <w:numId w:val="5"/>
        </w:numPr>
        <w:tabs>
          <w:tab w:val="clear" w:pos="1494"/>
          <w:tab w:val="num" w:pos="1843"/>
        </w:tabs>
        <w:ind w:right="-2"/>
        <w:jc w:val="both"/>
        <w:rPr>
          <w:rFonts w:ascii="Open Sans" w:hAnsi="Open Sans" w:cs="Open Sans"/>
        </w:rPr>
      </w:pPr>
      <w:r w:rsidRPr="008D2929">
        <w:rPr>
          <w:rFonts w:ascii="Open Sans" w:hAnsi="Open Sans" w:cs="Open Sans"/>
          <w:b/>
          <w:bCs/>
        </w:rPr>
        <w:t>Åpningsbud</w:t>
      </w:r>
      <w:r w:rsidRPr="008D2929">
        <w:rPr>
          <w:rFonts w:ascii="Open Sans" w:hAnsi="Open Sans" w:cs="Open Sans"/>
        </w:rPr>
        <w:t xml:space="preserve"> fra og med 2 kløver til og med 3 spar, som kan vise eller </w:t>
      </w:r>
      <w:r w:rsidR="002C6021" w:rsidRPr="008D2929">
        <w:rPr>
          <w:rFonts w:ascii="Open Sans" w:hAnsi="Open Sans" w:cs="Open Sans"/>
        </w:rPr>
        <w:t>inneholde en</w:t>
      </w:r>
      <w:r w:rsidRPr="008D2929">
        <w:rPr>
          <w:rFonts w:ascii="Open Sans" w:hAnsi="Open Sans" w:cs="Open Sans"/>
        </w:rPr>
        <w:t xml:space="preserve"> hånd under gjennomsnitt og da ikke viser minst </w:t>
      </w:r>
      <w:r w:rsidR="0097056E" w:rsidRPr="008D2929">
        <w:rPr>
          <w:rFonts w:ascii="Open Sans" w:hAnsi="Open Sans" w:cs="Open Sans"/>
        </w:rPr>
        <w:t>fire</w:t>
      </w:r>
      <w:r w:rsidRPr="008D2929">
        <w:rPr>
          <w:rFonts w:ascii="Open Sans" w:hAnsi="Open Sans" w:cs="Open Sans"/>
        </w:rPr>
        <w:t xml:space="preserve"> kort i en bestemt farge.</w:t>
      </w:r>
      <w:r w:rsidRPr="008D2929">
        <w:rPr>
          <w:rFonts w:ascii="Open Sans" w:hAnsi="Open Sans" w:cs="Open Sans"/>
        </w:rPr>
        <w:br/>
      </w:r>
      <w:r w:rsidRPr="008D2929">
        <w:rPr>
          <w:rFonts w:ascii="Open Sans" w:hAnsi="Open Sans" w:cs="Open Sans"/>
          <w:b/>
        </w:rPr>
        <w:t>Unntak</w:t>
      </w:r>
      <w:r w:rsidRPr="008D2929">
        <w:rPr>
          <w:rFonts w:ascii="Open Sans" w:hAnsi="Open Sans" w:cs="Open Sans"/>
        </w:rPr>
        <w:br/>
        <w:t>a)</w:t>
      </w:r>
      <w:r w:rsidRPr="008D2929">
        <w:rPr>
          <w:rFonts w:ascii="Open Sans" w:hAnsi="Open Sans" w:cs="Open Sans"/>
        </w:rPr>
        <w:tab/>
        <w:t xml:space="preserve">Meldingen viser alltid minst </w:t>
      </w:r>
      <w:r w:rsidR="0097056E" w:rsidRPr="008D2929">
        <w:rPr>
          <w:rFonts w:ascii="Open Sans" w:hAnsi="Open Sans" w:cs="Open Sans"/>
        </w:rPr>
        <w:t>fire</w:t>
      </w:r>
      <w:r w:rsidRPr="008D2929">
        <w:rPr>
          <w:rFonts w:ascii="Open Sans" w:hAnsi="Open Sans" w:cs="Open Sans"/>
        </w:rPr>
        <w:t xml:space="preserve"> kort i en kjent farge når den ikke er sterk. Dersom meldingen ikke viser en kjent </w:t>
      </w:r>
      <w:r w:rsidR="0097056E" w:rsidRPr="008D2929">
        <w:rPr>
          <w:rFonts w:ascii="Open Sans" w:hAnsi="Open Sans" w:cs="Open Sans"/>
        </w:rPr>
        <w:t>fire</w:t>
      </w:r>
      <w:r w:rsidRPr="008D2929">
        <w:rPr>
          <w:rFonts w:ascii="Open Sans" w:hAnsi="Open Sans" w:cs="Open Sans"/>
        </w:rPr>
        <w:t>kortsfarge, må den vise en hånd med en konge eller mer over gjennomsnitt.</w:t>
      </w:r>
    </w:p>
    <w:p w14:paraId="00FC6778" w14:textId="3A2758B8" w:rsidR="009D30A5" w:rsidRPr="008D2929" w:rsidRDefault="007F5DE1" w:rsidP="00147985">
      <w:pPr>
        <w:pStyle w:val="IndentNumbered"/>
        <w:widowControl/>
        <w:numPr>
          <w:ilvl w:val="0"/>
          <w:numId w:val="0"/>
        </w:numPr>
        <w:ind w:left="1494" w:right="-2"/>
        <w:jc w:val="both"/>
        <w:rPr>
          <w:rFonts w:ascii="Open Sans" w:hAnsi="Open Sans" w:cs="Open Sans"/>
          <w:i/>
          <w:iCs/>
        </w:rPr>
      </w:pPr>
      <w:r w:rsidRPr="008D2929">
        <w:rPr>
          <w:rFonts w:ascii="Open Sans" w:hAnsi="Open Sans" w:cs="Open Sans"/>
        </w:rPr>
        <w:t>(</w:t>
      </w:r>
      <w:r w:rsidRPr="008D2929">
        <w:rPr>
          <w:rFonts w:ascii="Open Sans" w:hAnsi="Open Sans" w:cs="Open Sans"/>
          <w:i/>
          <w:iCs/>
        </w:rPr>
        <w:t>Forklaring: Når alle de svake meningene har en felles kjent minst firekortsfarge og alle de sterke meningene viser en konge eller mer over gjennomsnitts styrke så er meldingen ikke HUK.)</w:t>
      </w:r>
      <w:r w:rsidR="009D30A5" w:rsidRPr="008D2929">
        <w:rPr>
          <w:rFonts w:ascii="Open Sans" w:hAnsi="Open Sans" w:cs="Open Sans"/>
          <w:i/>
          <w:iCs/>
        </w:rPr>
        <w:t xml:space="preserve"> </w:t>
      </w:r>
      <w:r w:rsidRPr="008D2929">
        <w:rPr>
          <w:rFonts w:ascii="Open Sans" w:hAnsi="Open Sans" w:cs="Open Sans"/>
          <w:i/>
          <w:iCs/>
        </w:rPr>
        <w:t xml:space="preserve">(Praktisk betyr det et krav om kjent minst </w:t>
      </w:r>
      <w:r w:rsidR="002C329C" w:rsidRPr="008D2929">
        <w:rPr>
          <w:rFonts w:ascii="Open Sans" w:hAnsi="Open Sans" w:cs="Open Sans"/>
          <w:i/>
          <w:iCs/>
        </w:rPr>
        <w:t>fire</w:t>
      </w:r>
      <w:r w:rsidRPr="008D2929">
        <w:rPr>
          <w:rFonts w:ascii="Open Sans" w:hAnsi="Open Sans" w:cs="Open Sans"/>
          <w:i/>
          <w:iCs/>
        </w:rPr>
        <w:t>kortsfarge når hånden inneholder mindre enn en konge over gjennomsnitt)</w:t>
      </w:r>
    </w:p>
    <w:p w14:paraId="6E1A1CFD" w14:textId="77777777" w:rsidR="007F5DE1" w:rsidRPr="008D2929" w:rsidRDefault="009D30A5" w:rsidP="00147985">
      <w:pPr>
        <w:pStyle w:val="IndentNumbered"/>
        <w:widowControl/>
        <w:numPr>
          <w:ilvl w:val="0"/>
          <w:numId w:val="0"/>
        </w:numPr>
        <w:ind w:left="1494" w:right="-2"/>
        <w:jc w:val="both"/>
        <w:rPr>
          <w:rFonts w:ascii="Open Sans" w:hAnsi="Open Sans" w:cs="Open Sans"/>
        </w:rPr>
      </w:pPr>
      <w:r w:rsidRPr="008D2929">
        <w:rPr>
          <w:rFonts w:ascii="Open Sans" w:hAnsi="Open Sans" w:cs="Open Sans"/>
        </w:rPr>
        <w:t xml:space="preserve">b)  </w:t>
      </w:r>
      <w:r w:rsidR="007F5DE1" w:rsidRPr="008D2929">
        <w:rPr>
          <w:rFonts w:ascii="Open Sans" w:hAnsi="Open Sans" w:cs="Open Sans"/>
        </w:rPr>
        <w:t xml:space="preserve">Åpning 2 i minor som viser minst 5 kort i en ukjent majorfarge, er ikke </w:t>
      </w:r>
      <w:r w:rsidR="002C6021" w:rsidRPr="008D2929">
        <w:rPr>
          <w:rFonts w:ascii="Open Sans" w:hAnsi="Open Sans" w:cs="Open Sans"/>
        </w:rPr>
        <w:t>HUK (Det</w:t>
      </w:r>
      <w:r w:rsidR="007F5DE1" w:rsidRPr="008D2929">
        <w:rPr>
          <w:rFonts w:ascii="Open Sans" w:hAnsi="Open Sans" w:cs="Open Sans"/>
          <w:i/>
          <w:iCs/>
        </w:rPr>
        <w:t xml:space="preserve"> er ikke krav om en sterk variant av meldingen.</w:t>
      </w:r>
      <w:r w:rsidR="007469B6" w:rsidRPr="008D2929">
        <w:rPr>
          <w:rFonts w:ascii="Open Sans" w:hAnsi="Open Sans" w:cs="Open Sans"/>
          <w:i/>
          <w:iCs/>
        </w:rPr>
        <w:t>).</w:t>
      </w:r>
      <w:r w:rsidR="007F5DE1" w:rsidRPr="008D2929">
        <w:rPr>
          <w:rFonts w:ascii="Open Sans" w:hAnsi="Open Sans" w:cs="Open Sans"/>
          <w:i/>
          <w:iCs/>
        </w:rPr>
        <w:t xml:space="preserve"> Det er ingen fargekrav til betydninger som viser en konge eller mer over gjennomsnitt.)</w:t>
      </w:r>
    </w:p>
    <w:p w14:paraId="7AD7112A" w14:textId="76C3A1FF" w:rsidR="007F5DE1" w:rsidRPr="008D2929" w:rsidRDefault="007F5DE1" w:rsidP="00147985">
      <w:pPr>
        <w:pStyle w:val="IndentNumbered"/>
        <w:widowControl/>
        <w:ind w:right="-2"/>
        <w:rPr>
          <w:rFonts w:ascii="Open Sans" w:hAnsi="Open Sans" w:cs="Open Sans"/>
        </w:rPr>
      </w:pPr>
      <w:r w:rsidRPr="008D2929">
        <w:rPr>
          <w:rStyle w:val="Sterk"/>
          <w:rFonts w:ascii="Open Sans" w:hAnsi="Open Sans" w:cs="Open Sans"/>
        </w:rPr>
        <w:t>Innmelding</w:t>
      </w:r>
      <w:r w:rsidRPr="008D2929">
        <w:rPr>
          <w:rFonts w:ascii="Open Sans" w:hAnsi="Open Sans" w:cs="Open Sans"/>
        </w:rPr>
        <w:t xml:space="preserve"> som etter åpning på </w:t>
      </w:r>
      <w:r w:rsidR="002F7BD6" w:rsidRPr="008D2929">
        <w:rPr>
          <w:rFonts w:ascii="Open Sans" w:hAnsi="Open Sans" w:cs="Open Sans"/>
        </w:rPr>
        <w:t>é</w:t>
      </w:r>
      <w:r w:rsidRPr="008D2929">
        <w:rPr>
          <w:rFonts w:ascii="Open Sans" w:hAnsi="Open Sans" w:cs="Open Sans"/>
        </w:rPr>
        <w:t xml:space="preserve">ntrinnet i ekte farge ikke viser minst 4 kort i en kjent farge; ekte grandmelding med eller uten hold unntatt. </w:t>
      </w:r>
    </w:p>
    <w:p w14:paraId="27BA7C5C" w14:textId="77777777" w:rsidR="007F5DE1" w:rsidRPr="008D2929" w:rsidRDefault="007F5DE1" w:rsidP="00147985">
      <w:pPr>
        <w:pStyle w:val="IndentNumbered"/>
        <w:widowControl/>
        <w:ind w:right="-2"/>
        <w:rPr>
          <w:rFonts w:ascii="Open Sans" w:hAnsi="Open Sans" w:cs="Open Sans"/>
        </w:rPr>
      </w:pPr>
      <w:r w:rsidRPr="008D2929">
        <w:rPr>
          <w:rStyle w:val="Sterk"/>
          <w:rFonts w:ascii="Open Sans" w:hAnsi="Open Sans" w:cs="Open Sans"/>
        </w:rPr>
        <w:t>Melding</w:t>
      </w:r>
      <w:r w:rsidRPr="008D2929">
        <w:rPr>
          <w:rFonts w:ascii="Open Sans" w:hAnsi="Open Sans" w:cs="Open Sans"/>
        </w:rPr>
        <w:t xml:space="preserve"> på hånd som kan være svak og da viser to farger der den ene kan være på mindre enn 4 kort. </w:t>
      </w:r>
    </w:p>
    <w:p w14:paraId="4BC0306D" w14:textId="77777777" w:rsidR="007F5DE1" w:rsidRPr="008D2929" w:rsidRDefault="007F5DE1" w:rsidP="00147985">
      <w:pPr>
        <w:widowControl/>
        <w:ind w:right="-2"/>
        <w:rPr>
          <w:rFonts w:ascii="Open Sans" w:hAnsi="Open Sans" w:cs="Open Sans"/>
        </w:rPr>
      </w:pPr>
    </w:p>
    <w:p w14:paraId="270E90C1" w14:textId="77777777" w:rsidR="007F5DE1" w:rsidRPr="008D2929" w:rsidRDefault="007F5DE1" w:rsidP="00147985">
      <w:pPr>
        <w:pStyle w:val="Vanliginnrykk"/>
        <w:widowControl/>
        <w:ind w:right="-2"/>
        <w:rPr>
          <w:rFonts w:ascii="Open Sans" w:hAnsi="Open Sans" w:cs="Open Sans"/>
          <w:b/>
        </w:rPr>
      </w:pPr>
      <w:r w:rsidRPr="008D2929">
        <w:rPr>
          <w:rFonts w:ascii="Open Sans" w:hAnsi="Open Sans" w:cs="Open Sans"/>
          <w:b/>
        </w:rPr>
        <w:t xml:space="preserve">Ingen forsvar mot sterke, konvensjonelle åpningsbud, HUK eller HUM </w:t>
      </w:r>
      <w:r w:rsidR="002C6021" w:rsidRPr="008D2929">
        <w:rPr>
          <w:rFonts w:ascii="Open Sans" w:hAnsi="Open Sans" w:cs="Open Sans"/>
          <w:b/>
        </w:rPr>
        <w:t>er HUK</w:t>
      </w:r>
      <w:r w:rsidRPr="008D2929">
        <w:rPr>
          <w:rFonts w:ascii="Open Sans" w:hAnsi="Open Sans" w:cs="Open Sans"/>
          <w:b/>
        </w:rPr>
        <w:t xml:space="preserve"> </w:t>
      </w:r>
    </w:p>
    <w:p w14:paraId="74D3F6B4" w14:textId="77777777" w:rsidR="007F5DE1" w:rsidRPr="008D2929" w:rsidRDefault="007F5DE1" w:rsidP="00147985">
      <w:pPr>
        <w:widowControl/>
        <w:ind w:right="-2"/>
        <w:rPr>
          <w:rFonts w:ascii="Open Sans" w:hAnsi="Open Sans" w:cs="Open Sans"/>
          <w:szCs w:val="44"/>
        </w:rPr>
      </w:pPr>
    </w:p>
    <w:p w14:paraId="02AC593F"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 xml:space="preserve">(Forklaring OM å bruke HUK konvensjoner </w:t>
      </w:r>
    </w:p>
    <w:p w14:paraId="28E8711F" w14:textId="77777777" w:rsidR="007F5DE1" w:rsidRPr="008D2929" w:rsidRDefault="007F5DE1" w:rsidP="00147985">
      <w:pPr>
        <w:pStyle w:val="Vanliginnrykk"/>
        <w:widowControl/>
        <w:ind w:right="-2"/>
        <w:rPr>
          <w:rFonts w:ascii="Open Sans" w:eastAsia="Arial Unicode MS" w:hAnsi="Open Sans" w:cs="Open Sans"/>
          <w:i/>
        </w:rPr>
      </w:pPr>
      <w:r w:rsidRPr="008D2929">
        <w:rPr>
          <w:rFonts w:ascii="Open Sans" w:hAnsi="Open Sans" w:cs="Open Sans"/>
          <w:i/>
        </w:rPr>
        <w:t xml:space="preserve">Meldingene skal være mest mulig veldefinert </w:t>
      </w:r>
    </w:p>
    <w:p w14:paraId="784884AF" w14:textId="35ADD818" w:rsidR="007F5DE1" w:rsidRPr="008D2929" w:rsidRDefault="002C6021" w:rsidP="00147985">
      <w:pPr>
        <w:pStyle w:val="Vanliginnrykk"/>
        <w:widowControl/>
        <w:ind w:right="-2"/>
        <w:rPr>
          <w:rFonts w:ascii="Open Sans" w:hAnsi="Open Sans" w:cs="Open Sans"/>
          <w:i/>
        </w:rPr>
      </w:pPr>
      <w:r w:rsidRPr="008D2929">
        <w:rPr>
          <w:rFonts w:ascii="Open Sans" w:hAnsi="Open Sans" w:cs="Open Sans"/>
          <w:i/>
        </w:rPr>
        <w:t>F. eks</w:t>
      </w:r>
      <w:r w:rsidR="007F5DE1" w:rsidRPr="008D2929">
        <w:rPr>
          <w:rFonts w:ascii="Open Sans" w:hAnsi="Open Sans" w:cs="Open Sans"/>
          <w:i/>
        </w:rPr>
        <w:t xml:space="preserve"> 1</w:t>
      </w:r>
      <w:r w:rsidR="007F5DE1" w:rsidRPr="008D2929">
        <w:rPr>
          <w:rFonts w:ascii="Segoe UI Symbol" w:hAnsi="Segoe UI Symbol" w:cs="Segoe UI Symbol"/>
          <w:i/>
        </w:rPr>
        <w:t>♥</w:t>
      </w:r>
      <w:r w:rsidR="007F5DE1" w:rsidRPr="008D2929">
        <w:rPr>
          <w:rFonts w:ascii="Open Sans" w:hAnsi="Open Sans" w:cs="Open Sans"/>
          <w:i/>
        </w:rPr>
        <w:t xml:space="preserve"> </w:t>
      </w:r>
      <w:r w:rsidR="007F5DE1" w:rsidRPr="00A97B49">
        <w:rPr>
          <w:rFonts w:ascii="Open Sans" w:hAnsi="Open Sans" w:cs="Open Sans"/>
          <w:i/>
        </w:rPr>
        <w:t>-</w:t>
      </w:r>
      <w:r w:rsidR="0082157F" w:rsidRPr="00A97B49">
        <w:rPr>
          <w:rFonts w:ascii="Open Sans" w:hAnsi="Open Sans" w:cs="Open Sans"/>
          <w:i/>
        </w:rPr>
        <w:t xml:space="preserve"> P</w:t>
      </w:r>
      <w:r w:rsidR="007F5DE1" w:rsidRPr="008D2929">
        <w:rPr>
          <w:rFonts w:ascii="Open Sans" w:hAnsi="Open Sans" w:cs="Open Sans"/>
          <w:i/>
        </w:rPr>
        <w:t xml:space="preserve"> - 1</w:t>
      </w:r>
      <w:r w:rsidR="007F5DE1" w:rsidRPr="008D2929">
        <w:rPr>
          <w:rFonts w:ascii="Segoe UI Symbol" w:hAnsi="Segoe UI Symbol" w:cs="Segoe UI Symbol"/>
          <w:i/>
        </w:rPr>
        <w:t>♠</w:t>
      </w:r>
      <w:r w:rsidR="007F5DE1" w:rsidRPr="008D2929">
        <w:rPr>
          <w:rFonts w:ascii="Open Sans" w:hAnsi="Open Sans" w:cs="Open Sans"/>
          <w:i/>
        </w:rPr>
        <w:t xml:space="preserve"> alert </w:t>
      </w:r>
    </w:p>
    <w:p w14:paraId="111716ED" w14:textId="4F4A8B28" w:rsidR="007F5DE1" w:rsidRPr="008D2929" w:rsidRDefault="007F5DE1" w:rsidP="00147985">
      <w:pPr>
        <w:pStyle w:val="Vanliginnrykk"/>
        <w:widowControl/>
        <w:ind w:right="-2"/>
        <w:rPr>
          <w:rFonts w:ascii="Open Sans" w:hAnsi="Open Sans" w:cs="Open Sans"/>
          <w:i/>
        </w:rPr>
      </w:pPr>
      <w:r w:rsidRPr="008D2929">
        <w:rPr>
          <w:rFonts w:ascii="Open Sans" w:hAnsi="Open Sans" w:cs="Open Sans"/>
          <w:i/>
        </w:rPr>
        <w:t>Meldingen sier ingenting om sparfargen, og meldingen er krav</w:t>
      </w:r>
      <w:r w:rsidR="00FE3924" w:rsidRPr="008D2929">
        <w:rPr>
          <w:rFonts w:ascii="Open Sans" w:hAnsi="Open Sans" w:cs="Open Sans"/>
          <w:i/>
        </w:rPr>
        <w:t>.</w:t>
      </w:r>
    </w:p>
    <w:p w14:paraId="3DD7448F" w14:textId="77777777" w:rsidR="007F5DE1" w:rsidRPr="008D2929" w:rsidRDefault="007F5DE1" w:rsidP="00147985">
      <w:pPr>
        <w:pStyle w:val="Vanliginnrykk"/>
        <w:widowControl/>
        <w:ind w:right="-2"/>
        <w:rPr>
          <w:rFonts w:ascii="Open Sans" w:hAnsi="Open Sans" w:cs="Open Sans"/>
          <w:i/>
        </w:rPr>
      </w:pPr>
      <w:r w:rsidRPr="008D2929">
        <w:rPr>
          <w:rFonts w:ascii="Open Sans" w:hAnsi="Open Sans" w:cs="Open Sans"/>
          <w:i/>
        </w:rPr>
        <w:t>Forsvarsforslaget skal være på vedlegget til systemkortet.</w:t>
      </w:r>
    </w:p>
    <w:p w14:paraId="066E0036" w14:textId="77777777" w:rsidR="007F5DE1" w:rsidRPr="008D2929" w:rsidRDefault="007F5DE1" w:rsidP="00147985">
      <w:pPr>
        <w:pStyle w:val="Vanliginnrykk"/>
        <w:widowControl/>
        <w:ind w:right="-2"/>
        <w:rPr>
          <w:rFonts w:ascii="Open Sans" w:hAnsi="Open Sans" w:cs="Open Sans"/>
          <w:i/>
        </w:rPr>
      </w:pPr>
      <w:r w:rsidRPr="008D2929">
        <w:rPr>
          <w:rFonts w:ascii="Open Sans" w:hAnsi="Open Sans" w:cs="Open Sans"/>
          <w:i/>
        </w:rPr>
        <w:t>Motspillerne kan studere forsvaret under hele meldingsforløpet.</w:t>
      </w:r>
    </w:p>
    <w:p w14:paraId="450ADE6D" w14:textId="77777777" w:rsidR="007F5DE1" w:rsidRPr="008D2929" w:rsidRDefault="007F5DE1" w:rsidP="00147985">
      <w:pPr>
        <w:pStyle w:val="Vanliginnrykk"/>
        <w:widowControl/>
        <w:ind w:right="-2"/>
        <w:rPr>
          <w:rFonts w:ascii="Open Sans" w:hAnsi="Open Sans" w:cs="Open Sans"/>
          <w:vanish/>
        </w:rPr>
      </w:pPr>
      <w:r w:rsidRPr="008D2929">
        <w:rPr>
          <w:rFonts w:ascii="Open Sans" w:hAnsi="Open Sans" w:cs="Open Sans"/>
        </w:rPr>
        <w:t>Det er ikke nok å si hvilken gruppe HUK meldingen tilhører)</w:t>
      </w:r>
    </w:p>
    <w:p w14:paraId="4D03C806" w14:textId="77777777" w:rsidR="007F5DE1" w:rsidRPr="008D2929" w:rsidRDefault="007F5DE1" w:rsidP="00147985">
      <w:pPr>
        <w:pStyle w:val="Vanliginnrykk"/>
        <w:widowControl/>
        <w:ind w:right="-2"/>
        <w:rPr>
          <w:rFonts w:ascii="Open Sans" w:eastAsia="Arial Unicode MS" w:hAnsi="Open Sans" w:cs="Open Sans"/>
          <w:vanish/>
        </w:rPr>
      </w:pPr>
    </w:p>
    <w:p w14:paraId="251D7283" w14:textId="77777777" w:rsidR="007F5DE1" w:rsidRPr="008D2929" w:rsidRDefault="007F5DE1" w:rsidP="00147985">
      <w:pPr>
        <w:pStyle w:val="Vanliginnrykk"/>
        <w:widowControl/>
        <w:ind w:right="-2"/>
        <w:rPr>
          <w:rFonts w:ascii="Open Sans" w:hAnsi="Open Sans" w:cs="Open Sans"/>
          <w:b/>
          <w:bCs/>
          <w:szCs w:val="27"/>
        </w:rPr>
      </w:pPr>
    </w:p>
    <w:p w14:paraId="75BEC761" w14:textId="77777777" w:rsidR="007F5DE1" w:rsidRPr="008D2929" w:rsidRDefault="007F5DE1" w:rsidP="00147985">
      <w:pPr>
        <w:pStyle w:val="Overskrift2"/>
        <w:numPr>
          <w:ilvl w:val="1"/>
          <w:numId w:val="9"/>
        </w:numPr>
        <w:ind w:right="-2"/>
        <w:rPr>
          <w:rFonts w:ascii="Open Sans" w:hAnsi="Open Sans" w:cs="Open Sans"/>
        </w:rPr>
      </w:pPr>
      <w:bookmarkStart w:id="221" w:name="_Toc210391020"/>
      <w:r w:rsidRPr="008D2929">
        <w:rPr>
          <w:rFonts w:ascii="Open Sans" w:hAnsi="Open Sans" w:cs="Open Sans"/>
        </w:rPr>
        <w:t>Gruppering av meldesystemer</w:t>
      </w:r>
      <w:bookmarkEnd w:id="221"/>
    </w:p>
    <w:p w14:paraId="32F3D27E" w14:textId="77777777" w:rsidR="007F5DE1" w:rsidRPr="008D2929" w:rsidRDefault="007F5DE1" w:rsidP="00147985">
      <w:pPr>
        <w:pStyle w:val="Overskrift3"/>
        <w:widowControl/>
        <w:numPr>
          <w:ilvl w:val="2"/>
          <w:numId w:val="9"/>
        </w:numPr>
        <w:tabs>
          <w:tab w:val="clear" w:pos="-1440"/>
          <w:tab w:val="clear" w:pos="-720"/>
          <w:tab w:val="clear" w:pos="0"/>
          <w:tab w:val="clear" w:pos="1134"/>
          <w:tab w:val="clear" w:pos="1663"/>
          <w:tab w:val="clear" w:pos="2032"/>
          <w:tab w:val="clear" w:pos="4897"/>
          <w:tab w:val="clear" w:pos="9072"/>
          <w:tab w:val="left" w:pos="6237"/>
        </w:tabs>
        <w:ind w:right="0"/>
        <w:rPr>
          <w:rFonts w:ascii="Open Sans" w:hAnsi="Open Sans" w:cs="Open Sans"/>
          <w:b/>
        </w:rPr>
      </w:pPr>
      <w:r w:rsidRPr="008D2929">
        <w:rPr>
          <w:rFonts w:ascii="Open Sans" w:hAnsi="Open Sans" w:cs="Open Sans"/>
          <w:b/>
        </w:rPr>
        <w:t>Naturlig</w:t>
      </w:r>
      <w:r w:rsidR="007469B6" w:rsidRPr="008D2929">
        <w:rPr>
          <w:rFonts w:ascii="Open Sans" w:hAnsi="Open Sans" w:cs="Open Sans"/>
          <w:b/>
        </w:rPr>
        <w:tab/>
      </w:r>
      <w:r w:rsidRPr="008D2929">
        <w:rPr>
          <w:rFonts w:ascii="Open Sans" w:hAnsi="Open Sans" w:cs="Open Sans"/>
          <w:b/>
        </w:rPr>
        <w:t>Grønt Systemkort</w:t>
      </w:r>
    </w:p>
    <w:p w14:paraId="4EDF0829"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lastRenderedPageBreak/>
        <w:t>Et system er Naturlig når det på entrinnet bruker ekte åpningsmeldinger som viser minst tre kort i minor og fire i major, har ekte svar på entrinnet og har 1 grand-åpning som viser en balansert eller semibalansert* hånd.</w:t>
      </w:r>
    </w:p>
    <w:p w14:paraId="5D48E54F"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 xml:space="preserve">* </w:t>
      </w:r>
      <w:r w:rsidRPr="008D2929">
        <w:rPr>
          <w:rFonts w:ascii="Open Sans" w:hAnsi="Open Sans" w:cs="Open Sans"/>
          <w:i/>
          <w:iCs/>
        </w:rPr>
        <w:t>Semibalansert: Kan inneholde inntil 2 dobbeltoner eller 1 singelton og ingen dobbelton</w:t>
      </w:r>
      <w:r w:rsidRPr="008D2929">
        <w:rPr>
          <w:rFonts w:ascii="Open Sans" w:hAnsi="Open Sans" w:cs="Open Sans"/>
        </w:rPr>
        <w:t xml:space="preserve"> </w:t>
      </w:r>
    </w:p>
    <w:p w14:paraId="5091EE6D" w14:textId="77777777" w:rsidR="007F5DE1" w:rsidRPr="008D2929" w:rsidRDefault="007F5DE1" w:rsidP="00147985">
      <w:pPr>
        <w:widowControl/>
        <w:ind w:right="-2"/>
        <w:jc w:val="both"/>
        <w:rPr>
          <w:rFonts w:ascii="Open Sans" w:hAnsi="Open Sans" w:cs="Open Sans"/>
        </w:rPr>
      </w:pPr>
    </w:p>
    <w:p w14:paraId="0974A690" w14:textId="77777777" w:rsidR="007F5DE1" w:rsidRPr="008D2929" w:rsidRDefault="007F5DE1" w:rsidP="00147985">
      <w:pPr>
        <w:pStyle w:val="Overskrift3"/>
        <w:widowControl/>
        <w:numPr>
          <w:ilvl w:val="2"/>
          <w:numId w:val="9"/>
        </w:numPr>
        <w:tabs>
          <w:tab w:val="clear" w:pos="-1440"/>
          <w:tab w:val="clear" w:pos="-720"/>
          <w:tab w:val="clear" w:pos="0"/>
          <w:tab w:val="clear" w:pos="1134"/>
          <w:tab w:val="clear" w:pos="1663"/>
          <w:tab w:val="clear" w:pos="2032"/>
          <w:tab w:val="clear" w:pos="4897"/>
          <w:tab w:val="clear" w:pos="9072"/>
          <w:tab w:val="left" w:pos="6237"/>
        </w:tabs>
        <w:ind w:right="0"/>
        <w:rPr>
          <w:rFonts w:ascii="Open Sans" w:hAnsi="Open Sans" w:cs="Open Sans"/>
          <w:b/>
        </w:rPr>
      </w:pPr>
      <w:r w:rsidRPr="008D2929">
        <w:rPr>
          <w:rFonts w:ascii="Open Sans" w:hAnsi="Open Sans" w:cs="Open Sans"/>
          <w:b/>
        </w:rPr>
        <w:t>Minor</w:t>
      </w:r>
      <w:r w:rsidR="007469B6" w:rsidRPr="008D2929">
        <w:rPr>
          <w:rFonts w:ascii="Open Sans" w:hAnsi="Open Sans" w:cs="Open Sans"/>
          <w:b/>
        </w:rPr>
        <w:tab/>
      </w:r>
      <w:r w:rsidRPr="008D2929">
        <w:rPr>
          <w:rFonts w:ascii="Open Sans" w:hAnsi="Open Sans" w:cs="Open Sans"/>
          <w:b/>
        </w:rPr>
        <w:t>Blått systemkort</w:t>
      </w:r>
    </w:p>
    <w:p w14:paraId="5B26A96B" w14:textId="77777777" w:rsidR="007F5DE1" w:rsidRPr="008D2929" w:rsidRDefault="007F5DE1" w:rsidP="00147985">
      <w:pPr>
        <w:pStyle w:val="Vanliginnrykk"/>
        <w:widowControl/>
        <w:ind w:right="-2"/>
        <w:jc w:val="both"/>
        <w:rPr>
          <w:rFonts w:ascii="Open Sans" w:hAnsi="Open Sans" w:cs="Open Sans"/>
        </w:rPr>
      </w:pPr>
      <w:r w:rsidRPr="008D2929">
        <w:rPr>
          <w:rFonts w:ascii="Open Sans" w:hAnsi="Open Sans" w:cs="Open Sans"/>
        </w:rPr>
        <w:t>Et system er Minorsystem når det baserer seg på 1 kløver eller 1 ruter eller begge som sterke konvensjonelle åpningsmeldinger og åpningen 1 Grand og majoråpningene, er som for naturlige systemer.</w:t>
      </w:r>
    </w:p>
    <w:p w14:paraId="753E562B" w14:textId="77777777" w:rsidR="007F5DE1" w:rsidRPr="008D2929" w:rsidRDefault="007F5DE1" w:rsidP="00147985">
      <w:pPr>
        <w:widowControl/>
        <w:ind w:right="-2"/>
        <w:jc w:val="both"/>
        <w:rPr>
          <w:rFonts w:ascii="Open Sans" w:hAnsi="Open Sans" w:cs="Open Sans"/>
        </w:rPr>
      </w:pPr>
    </w:p>
    <w:p w14:paraId="737CA9D4" w14:textId="77777777" w:rsidR="007F5DE1" w:rsidRPr="008D2929" w:rsidRDefault="007F5DE1" w:rsidP="00147985">
      <w:pPr>
        <w:pStyle w:val="Overskrift3"/>
        <w:widowControl/>
        <w:numPr>
          <w:ilvl w:val="2"/>
          <w:numId w:val="9"/>
        </w:numPr>
        <w:tabs>
          <w:tab w:val="clear" w:pos="-1440"/>
          <w:tab w:val="clear" w:pos="-720"/>
          <w:tab w:val="clear" w:pos="0"/>
          <w:tab w:val="clear" w:pos="1134"/>
          <w:tab w:val="clear" w:pos="1663"/>
          <w:tab w:val="clear" w:pos="2032"/>
          <w:tab w:val="clear" w:pos="4897"/>
          <w:tab w:val="clear" w:pos="9072"/>
          <w:tab w:val="left" w:pos="6237"/>
        </w:tabs>
        <w:ind w:right="0"/>
        <w:rPr>
          <w:rFonts w:ascii="Open Sans" w:hAnsi="Open Sans" w:cs="Open Sans"/>
          <w:b/>
        </w:rPr>
      </w:pPr>
      <w:r w:rsidRPr="008D2929">
        <w:rPr>
          <w:rFonts w:ascii="Open Sans" w:hAnsi="Open Sans" w:cs="Open Sans"/>
          <w:b/>
        </w:rPr>
        <w:t>Kunstig</w:t>
      </w:r>
      <w:r w:rsidR="007469B6" w:rsidRPr="008D2929">
        <w:rPr>
          <w:rFonts w:ascii="Open Sans" w:hAnsi="Open Sans" w:cs="Open Sans"/>
          <w:b/>
        </w:rPr>
        <w:tab/>
      </w:r>
      <w:r w:rsidRPr="008D2929">
        <w:rPr>
          <w:rFonts w:ascii="Open Sans" w:hAnsi="Open Sans" w:cs="Open Sans"/>
          <w:b/>
        </w:rPr>
        <w:t>Rødt systemkort</w:t>
      </w:r>
    </w:p>
    <w:p w14:paraId="108C0DC0" w14:textId="77777777" w:rsidR="007F5DE1" w:rsidRPr="008D2929" w:rsidRDefault="007F5DE1" w:rsidP="00147985">
      <w:pPr>
        <w:pStyle w:val="Vanliginnrykk"/>
        <w:widowControl/>
        <w:ind w:right="-2"/>
        <w:jc w:val="both"/>
        <w:rPr>
          <w:rFonts w:ascii="Open Sans" w:hAnsi="Open Sans" w:cs="Open Sans"/>
        </w:rPr>
      </w:pPr>
      <w:r w:rsidRPr="008D2929">
        <w:rPr>
          <w:rFonts w:ascii="Open Sans" w:hAnsi="Open Sans" w:cs="Open Sans"/>
        </w:rPr>
        <w:t xml:space="preserve">Et system er Kunstig når det ikke faller i kategoriene Naturlig eller Minor og ikke bruker meldinger som er definert som HUM. </w:t>
      </w:r>
    </w:p>
    <w:p w14:paraId="67F8293B" w14:textId="50696581" w:rsidR="007F5DE1" w:rsidRPr="008D2929" w:rsidRDefault="007F5DE1" w:rsidP="00147985">
      <w:pPr>
        <w:pStyle w:val="Vanliginnrykk"/>
        <w:widowControl/>
        <w:ind w:right="-2"/>
        <w:jc w:val="both"/>
        <w:rPr>
          <w:rFonts w:ascii="Open Sans" w:hAnsi="Open Sans" w:cs="Open Sans"/>
        </w:rPr>
      </w:pPr>
      <w:r w:rsidRPr="008D2929">
        <w:rPr>
          <w:rFonts w:ascii="Open Sans" w:hAnsi="Open Sans" w:cs="Open Sans"/>
        </w:rPr>
        <w:t>(Kategorien omfatter bl.a</w:t>
      </w:r>
      <w:r w:rsidR="00BE6251" w:rsidRPr="008D2929">
        <w:rPr>
          <w:rFonts w:ascii="Open Sans" w:hAnsi="Open Sans" w:cs="Open Sans"/>
        </w:rPr>
        <w:t>.</w:t>
      </w:r>
      <w:r w:rsidRPr="008D2929">
        <w:rPr>
          <w:rFonts w:ascii="Open Sans" w:hAnsi="Open Sans" w:cs="Open Sans"/>
        </w:rPr>
        <w:t xml:space="preserve"> Vienna, relésystemer og systemer med tillatte flertydige åpnings</w:t>
      </w:r>
      <w:r w:rsidR="009D30A5" w:rsidRPr="008D2929">
        <w:rPr>
          <w:rFonts w:ascii="Open Sans" w:hAnsi="Open Sans" w:cs="Open Sans"/>
        </w:rPr>
        <w:t>-</w:t>
      </w:r>
      <w:r w:rsidRPr="008D2929">
        <w:rPr>
          <w:rFonts w:ascii="Open Sans" w:hAnsi="Open Sans" w:cs="Open Sans"/>
        </w:rPr>
        <w:t>meldinger)</w:t>
      </w:r>
    </w:p>
    <w:p w14:paraId="3652BC43" w14:textId="77777777" w:rsidR="007F5DE1" w:rsidRPr="008D2929" w:rsidRDefault="007F5DE1" w:rsidP="00147985">
      <w:pPr>
        <w:widowControl/>
        <w:ind w:right="-2"/>
        <w:rPr>
          <w:rFonts w:ascii="Open Sans" w:hAnsi="Open Sans" w:cs="Open Sans"/>
        </w:rPr>
      </w:pPr>
    </w:p>
    <w:p w14:paraId="1F0D2B89" w14:textId="77777777" w:rsidR="007F5DE1" w:rsidRPr="008D2929" w:rsidRDefault="007F5DE1" w:rsidP="00147985">
      <w:pPr>
        <w:pStyle w:val="Overskrift3"/>
        <w:widowControl/>
        <w:numPr>
          <w:ilvl w:val="2"/>
          <w:numId w:val="9"/>
        </w:numPr>
        <w:tabs>
          <w:tab w:val="clear" w:pos="-1440"/>
          <w:tab w:val="clear" w:pos="-720"/>
          <w:tab w:val="clear" w:pos="0"/>
          <w:tab w:val="clear" w:pos="1134"/>
          <w:tab w:val="clear" w:pos="1663"/>
          <w:tab w:val="clear" w:pos="2032"/>
          <w:tab w:val="clear" w:pos="4897"/>
          <w:tab w:val="clear" w:pos="9072"/>
          <w:tab w:val="left" w:pos="6237"/>
        </w:tabs>
        <w:ind w:right="0"/>
        <w:rPr>
          <w:rFonts w:ascii="Open Sans" w:hAnsi="Open Sans" w:cs="Open Sans"/>
          <w:b/>
        </w:rPr>
      </w:pPr>
      <w:r w:rsidRPr="008D2929">
        <w:rPr>
          <w:rFonts w:ascii="Open Sans" w:hAnsi="Open Sans" w:cs="Open Sans"/>
          <w:b/>
        </w:rPr>
        <w:t>HUM</w:t>
      </w:r>
      <w:r w:rsidR="007469B6" w:rsidRPr="008D2929">
        <w:rPr>
          <w:rFonts w:ascii="Open Sans" w:hAnsi="Open Sans" w:cs="Open Sans"/>
          <w:b/>
        </w:rPr>
        <w:tab/>
      </w:r>
      <w:r w:rsidR="007469B6" w:rsidRPr="008D2929">
        <w:rPr>
          <w:rFonts w:ascii="Open Sans" w:hAnsi="Open Sans" w:cs="Open Sans"/>
          <w:b/>
        </w:rPr>
        <w:tab/>
      </w:r>
      <w:r w:rsidRPr="008D2929">
        <w:rPr>
          <w:rFonts w:ascii="Open Sans" w:hAnsi="Open Sans" w:cs="Open Sans"/>
          <w:b/>
        </w:rPr>
        <w:t>Gult systemkort</w:t>
      </w:r>
    </w:p>
    <w:p w14:paraId="574BEE66"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Et system er HUM når det i oppsettet har prinsipper som er beskrevet under HUM. </w:t>
      </w:r>
    </w:p>
    <w:p w14:paraId="1705B1C6" w14:textId="77777777" w:rsidR="007F5DE1" w:rsidRPr="008D2929" w:rsidRDefault="007F5DE1" w:rsidP="00147985">
      <w:pPr>
        <w:pStyle w:val="Overskrift2"/>
        <w:numPr>
          <w:ilvl w:val="1"/>
          <w:numId w:val="9"/>
        </w:numPr>
        <w:ind w:right="-2"/>
        <w:rPr>
          <w:rFonts w:ascii="Open Sans" w:hAnsi="Open Sans" w:cs="Open Sans"/>
        </w:rPr>
      </w:pPr>
      <w:bookmarkStart w:id="222" w:name="_Toc210391021"/>
      <w:r w:rsidRPr="008D2929">
        <w:rPr>
          <w:rFonts w:ascii="Open Sans" w:hAnsi="Open Sans" w:cs="Open Sans"/>
        </w:rPr>
        <w:t>Tillatte meldesystemer</w:t>
      </w:r>
      <w:bookmarkEnd w:id="222"/>
    </w:p>
    <w:p w14:paraId="5081AFED" w14:textId="77777777" w:rsidR="007F5DE1" w:rsidRPr="008D2929" w:rsidRDefault="007F5DE1" w:rsidP="00147985">
      <w:pPr>
        <w:pStyle w:val="Vanliginnrykk"/>
        <w:widowControl/>
        <w:ind w:right="-2"/>
        <w:rPr>
          <w:rFonts w:ascii="Open Sans" w:hAnsi="Open Sans" w:cs="Open Sans"/>
        </w:rPr>
      </w:pPr>
      <w:r w:rsidRPr="008D2929">
        <w:rPr>
          <w:rFonts w:ascii="Open Sans" w:hAnsi="Open Sans" w:cs="Open Sans"/>
        </w:rPr>
        <w:t xml:space="preserve">Generell regel: Arrangøren av en turnering bestemmer hvilke kategorier som er tillatt. </w:t>
      </w:r>
    </w:p>
    <w:p w14:paraId="1A46FD61" w14:textId="77777777" w:rsidR="007F5DE1" w:rsidRPr="008D2929" w:rsidRDefault="007F5DE1" w:rsidP="00147985">
      <w:pPr>
        <w:widowControl/>
        <w:ind w:right="-2"/>
        <w:jc w:val="both"/>
        <w:rPr>
          <w:rFonts w:ascii="Open Sans" w:hAnsi="Open Sans" w:cs="Open Sans"/>
          <w:b/>
          <w:bCs/>
        </w:rPr>
      </w:pPr>
    </w:p>
    <w:p w14:paraId="30732364" w14:textId="77777777" w:rsidR="007F5DE1" w:rsidRPr="008D2929" w:rsidRDefault="007F5DE1" w:rsidP="00147985">
      <w:pPr>
        <w:pStyle w:val="Vanliginnrykk"/>
        <w:widowControl/>
        <w:ind w:right="-2"/>
        <w:jc w:val="both"/>
        <w:rPr>
          <w:rFonts w:ascii="Open Sans" w:hAnsi="Open Sans" w:cs="Open Sans"/>
        </w:rPr>
      </w:pPr>
      <w:r w:rsidRPr="008D2929">
        <w:rPr>
          <w:rFonts w:ascii="Open Sans" w:hAnsi="Open Sans" w:cs="Open Sans"/>
          <w:b/>
          <w:bCs/>
        </w:rPr>
        <w:t>HUM</w:t>
      </w:r>
      <w:r w:rsidRPr="008D2929">
        <w:rPr>
          <w:rFonts w:ascii="Open Sans" w:hAnsi="Open Sans" w:cs="Open Sans"/>
        </w:rPr>
        <w:t xml:space="preserve"> kan bare tillates i lange lagkamper. Lag med spillende par som bruker HUM systemer, er alltid bortelag. Når HUM systemer tillates, skal systembeskrivelse sendes inn til arrangøren - fortrinnsvis på fil - for distribusjon til andre deltakere i turneringen.</w:t>
      </w:r>
    </w:p>
    <w:p w14:paraId="4C219329" w14:textId="77777777" w:rsidR="007F5DE1" w:rsidRPr="008D2929" w:rsidRDefault="007F5DE1" w:rsidP="00147985">
      <w:pPr>
        <w:pStyle w:val="Vanliginnrykk"/>
        <w:widowControl/>
        <w:ind w:right="-2"/>
        <w:jc w:val="both"/>
        <w:rPr>
          <w:rFonts w:ascii="Open Sans" w:hAnsi="Open Sans" w:cs="Open Sans"/>
        </w:rPr>
      </w:pPr>
    </w:p>
    <w:p w14:paraId="3F1771F2" w14:textId="6FCB59A4" w:rsidR="007F5DE1" w:rsidRPr="008D2929" w:rsidRDefault="007F5DE1" w:rsidP="00147985">
      <w:pPr>
        <w:pStyle w:val="Vanliginnrykk"/>
        <w:widowControl/>
        <w:ind w:right="-2"/>
        <w:jc w:val="both"/>
        <w:rPr>
          <w:rFonts w:ascii="Open Sans" w:hAnsi="Open Sans" w:cs="Open Sans"/>
        </w:rPr>
      </w:pPr>
      <w:r w:rsidRPr="008D2929">
        <w:rPr>
          <w:rFonts w:ascii="Open Sans" w:hAnsi="Open Sans" w:cs="Open Sans"/>
        </w:rPr>
        <w:t xml:space="preserve">Når </w:t>
      </w:r>
      <w:r w:rsidRPr="008D2929">
        <w:rPr>
          <w:rFonts w:ascii="Open Sans" w:hAnsi="Open Sans" w:cs="Open Sans"/>
          <w:b/>
          <w:bCs/>
        </w:rPr>
        <w:t>HUK</w:t>
      </w:r>
      <w:r w:rsidRPr="008D2929">
        <w:rPr>
          <w:rFonts w:ascii="Open Sans" w:hAnsi="Open Sans" w:cs="Open Sans"/>
        </w:rPr>
        <w:t xml:space="preserve"> tillates, skal et forslag til forsvar beskrives </w:t>
      </w:r>
      <w:r w:rsidR="00543BBE" w:rsidRPr="008D2929">
        <w:rPr>
          <w:rFonts w:ascii="Open Sans" w:hAnsi="Open Sans" w:cs="Open Sans"/>
        </w:rPr>
        <w:t>skrift</w:t>
      </w:r>
      <w:r w:rsidR="00BE6251" w:rsidRPr="008D2929">
        <w:rPr>
          <w:rFonts w:ascii="Open Sans" w:hAnsi="Open Sans" w:cs="Open Sans"/>
        </w:rPr>
        <w:t>l</w:t>
      </w:r>
      <w:r w:rsidR="00543BBE" w:rsidRPr="008D2929">
        <w:rPr>
          <w:rFonts w:ascii="Open Sans" w:hAnsi="Open Sans" w:cs="Open Sans"/>
        </w:rPr>
        <w:t>ig</w:t>
      </w:r>
      <w:r w:rsidRPr="008D2929">
        <w:rPr>
          <w:rFonts w:ascii="Open Sans" w:hAnsi="Open Sans" w:cs="Open Sans"/>
        </w:rPr>
        <w:t>.</w:t>
      </w:r>
    </w:p>
    <w:p w14:paraId="017B39E5" w14:textId="77777777" w:rsidR="007F5DE1" w:rsidRPr="008D2929" w:rsidRDefault="007F5DE1" w:rsidP="00147985">
      <w:pPr>
        <w:pStyle w:val="Vanliginnrykk"/>
        <w:widowControl/>
        <w:ind w:right="-2"/>
        <w:jc w:val="both"/>
        <w:rPr>
          <w:rFonts w:ascii="Open Sans" w:hAnsi="Open Sans" w:cs="Open Sans"/>
        </w:rPr>
      </w:pPr>
    </w:p>
    <w:p w14:paraId="6F68A5A9" w14:textId="77777777" w:rsidR="007F5DE1" w:rsidRPr="008D2929" w:rsidRDefault="007F5DE1" w:rsidP="00147985">
      <w:pPr>
        <w:pStyle w:val="Vanliginnrykk"/>
        <w:widowControl/>
        <w:ind w:right="-2"/>
        <w:jc w:val="both"/>
        <w:rPr>
          <w:rFonts w:ascii="Open Sans" w:hAnsi="Open Sans" w:cs="Open Sans"/>
        </w:rPr>
      </w:pPr>
      <w:r w:rsidRPr="008D2929">
        <w:rPr>
          <w:rFonts w:ascii="Open Sans" w:hAnsi="Open Sans" w:cs="Open Sans"/>
        </w:rPr>
        <w:t>Dersom det i innbydelsen til turneringen</w:t>
      </w:r>
      <w:r w:rsidRPr="008D2929">
        <w:rPr>
          <w:rStyle w:val="Sterk"/>
          <w:rFonts w:ascii="Open Sans" w:hAnsi="Open Sans" w:cs="Open Sans"/>
          <w:i/>
          <w:iCs/>
        </w:rPr>
        <w:t xml:space="preserve"> ikke</w:t>
      </w:r>
      <w:r w:rsidRPr="008D2929">
        <w:rPr>
          <w:rFonts w:ascii="Open Sans" w:hAnsi="Open Sans" w:cs="Open Sans"/>
        </w:rPr>
        <w:t xml:space="preserve"> er gitt spesielle opplysninger, gjelder følgende:</w:t>
      </w:r>
    </w:p>
    <w:p w14:paraId="1CA82954" w14:textId="77777777" w:rsidR="007F5DE1" w:rsidRPr="008D2929" w:rsidRDefault="007F5DE1" w:rsidP="00147985">
      <w:pPr>
        <w:pStyle w:val="Vanliginnrykk"/>
        <w:widowControl/>
        <w:ind w:right="-2"/>
        <w:jc w:val="both"/>
        <w:rPr>
          <w:rFonts w:ascii="Open Sans" w:hAnsi="Open Sans" w:cs="Open Sans"/>
        </w:rPr>
      </w:pPr>
    </w:p>
    <w:p w14:paraId="7A462DF0" w14:textId="77777777" w:rsidR="007F5DE1" w:rsidRPr="008D2929" w:rsidRDefault="007F5DE1" w:rsidP="00147985">
      <w:pPr>
        <w:pStyle w:val="Overskrift3"/>
        <w:widowControl/>
        <w:numPr>
          <w:ilvl w:val="2"/>
          <w:numId w:val="9"/>
        </w:numPr>
        <w:ind w:right="-2"/>
        <w:rPr>
          <w:rFonts w:ascii="Open Sans" w:hAnsi="Open Sans" w:cs="Open Sans"/>
          <w:b/>
        </w:rPr>
      </w:pPr>
      <w:r w:rsidRPr="008D2929">
        <w:rPr>
          <w:rFonts w:ascii="Open Sans" w:hAnsi="Open Sans" w:cs="Open Sans"/>
          <w:b/>
        </w:rPr>
        <w:t>Singelturneringer og andre "spesialturneringer"</w:t>
      </w:r>
    </w:p>
    <w:p w14:paraId="715D59C1" w14:textId="77777777" w:rsidR="007F5DE1" w:rsidRPr="008D2929" w:rsidRDefault="007F5DE1" w:rsidP="00147985">
      <w:pPr>
        <w:pStyle w:val="Vanliginnrykk"/>
        <w:widowControl/>
        <w:ind w:right="-2"/>
        <w:jc w:val="both"/>
        <w:rPr>
          <w:rFonts w:ascii="Open Sans" w:hAnsi="Open Sans" w:cs="Open Sans"/>
        </w:rPr>
      </w:pPr>
      <w:r w:rsidRPr="008D2929">
        <w:rPr>
          <w:rFonts w:ascii="Open Sans" w:hAnsi="Open Sans" w:cs="Open Sans"/>
        </w:rPr>
        <w:t>Arrangøren kan fastsette et system som er felles for alle spillerne.</w:t>
      </w:r>
    </w:p>
    <w:p w14:paraId="25492DD6" w14:textId="77777777" w:rsidR="007F5DE1" w:rsidRPr="008D2929" w:rsidRDefault="007F5DE1" w:rsidP="00147985">
      <w:pPr>
        <w:widowControl/>
        <w:ind w:right="-2"/>
        <w:jc w:val="both"/>
        <w:rPr>
          <w:rFonts w:ascii="Open Sans" w:hAnsi="Open Sans" w:cs="Open Sans"/>
        </w:rPr>
      </w:pPr>
    </w:p>
    <w:p w14:paraId="037033CD" w14:textId="77777777" w:rsidR="007F5DE1" w:rsidRPr="008D2929" w:rsidRDefault="007F5DE1" w:rsidP="00147985">
      <w:pPr>
        <w:pStyle w:val="Overskrift3"/>
        <w:widowControl/>
        <w:numPr>
          <w:ilvl w:val="2"/>
          <w:numId w:val="9"/>
        </w:numPr>
        <w:ind w:right="-2"/>
        <w:rPr>
          <w:rFonts w:ascii="Open Sans" w:hAnsi="Open Sans" w:cs="Open Sans"/>
          <w:b/>
        </w:rPr>
      </w:pPr>
      <w:r w:rsidRPr="008D2929">
        <w:rPr>
          <w:rFonts w:ascii="Open Sans" w:hAnsi="Open Sans" w:cs="Open Sans"/>
          <w:b/>
        </w:rPr>
        <w:t>"Åpne" turneringer</w:t>
      </w:r>
    </w:p>
    <w:p w14:paraId="027FF6C6" w14:textId="77777777" w:rsidR="007F5DE1" w:rsidRPr="008D2929" w:rsidRDefault="007F5DE1" w:rsidP="00147985">
      <w:pPr>
        <w:pStyle w:val="Vanliginnrykk"/>
        <w:widowControl/>
        <w:ind w:right="-2"/>
        <w:jc w:val="both"/>
        <w:rPr>
          <w:rFonts w:ascii="Open Sans" w:hAnsi="Open Sans" w:cs="Open Sans"/>
          <w:i/>
        </w:rPr>
      </w:pPr>
      <w:r w:rsidRPr="008D2929">
        <w:rPr>
          <w:rFonts w:ascii="Open Sans" w:hAnsi="Open Sans" w:cs="Open Sans"/>
          <w:i/>
        </w:rPr>
        <w:t xml:space="preserve">I turneringer med generell innbydelse og med klubbpoeng eller </w:t>
      </w:r>
      <w:r w:rsidR="002C6021" w:rsidRPr="008D2929">
        <w:rPr>
          <w:rFonts w:ascii="Open Sans" w:hAnsi="Open Sans" w:cs="Open Sans"/>
          <w:i/>
        </w:rPr>
        <w:t>kretspoeng,</w:t>
      </w:r>
      <w:r w:rsidRPr="008D2929">
        <w:rPr>
          <w:rFonts w:ascii="Open Sans" w:hAnsi="Open Sans" w:cs="Open Sans"/>
          <w:i/>
        </w:rPr>
        <w:t xml:space="preserve"> </w:t>
      </w:r>
      <w:r w:rsidR="002C6021" w:rsidRPr="008D2929">
        <w:rPr>
          <w:rFonts w:ascii="Open Sans" w:hAnsi="Open Sans" w:cs="Open Sans"/>
          <w:i/>
        </w:rPr>
        <w:t xml:space="preserve">SM 4.divisjon </w:t>
      </w:r>
      <w:r w:rsidRPr="008D2929">
        <w:rPr>
          <w:rFonts w:ascii="Open Sans" w:hAnsi="Open Sans" w:cs="Open Sans"/>
          <w:i/>
        </w:rPr>
        <w:t>gjelder:</w:t>
      </w:r>
    </w:p>
    <w:p w14:paraId="022ABF5C" w14:textId="77777777" w:rsidR="007F5DE1" w:rsidRPr="008D2929" w:rsidRDefault="007F5DE1" w:rsidP="00147985">
      <w:pPr>
        <w:pStyle w:val="Vanliginnrykk"/>
        <w:widowControl/>
        <w:ind w:right="-2"/>
        <w:jc w:val="both"/>
        <w:rPr>
          <w:rFonts w:ascii="Open Sans" w:hAnsi="Open Sans" w:cs="Open Sans"/>
        </w:rPr>
      </w:pPr>
      <w:r w:rsidRPr="008D2929">
        <w:rPr>
          <w:rFonts w:ascii="Open Sans" w:hAnsi="Open Sans" w:cs="Open Sans"/>
        </w:rPr>
        <w:t>Grønne, blå og røde systemer er tillatt. HUM og HUK er forbudt.</w:t>
      </w:r>
    </w:p>
    <w:p w14:paraId="3CFBCD18" w14:textId="77777777" w:rsidR="007F5DE1" w:rsidRPr="008D2929" w:rsidRDefault="007F5DE1" w:rsidP="00147985">
      <w:pPr>
        <w:pStyle w:val="Vanliginnrykk"/>
        <w:widowControl/>
        <w:ind w:right="-2"/>
        <w:jc w:val="both"/>
        <w:rPr>
          <w:rFonts w:ascii="Open Sans" w:hAnsi="Open Sans" w:cs="Open Sans"/>
        </w:rPr>
      </w:pPr>
    </w:p>
    <w:p w14:paraId="22F7E3B0" w14:textId="55BFA357" w:rsidR="007F5DE1" w:rsidRPr="008D2929" w:rsidRDefault="007F5DE1" w:rsidP="00147985">
      <w:pPr>
        <w:pStyle w:val="Overskrift3"/>
        <w:widowControl/>
        <w:numPr>
          <w:ilvl w:val="2"/>
          <w:numId w:val="9"/>
        </w:numPr>
        <w:ind w:right="-2"/>
        <w:rPr>
          <w:rFonts w:ascii="Open Sans" w:hAnsi="Open Sans" w:cs="Open Sans"/>
          <w:bCs/>
        </w:rPr>
      </w:pPr>
      <w:r w:rsidRPr="008D2929">
        <w:rPr>
          <w:rStyle w:val="Sterk"/>
          <w:rFonts w:ascii="Open Sans" w:hAnsi="Open Sans" w:cs="Open Sans"/>
          <w:bCs w:val="0"/>
        </w:rPr>
        <w:t>Forbundspoengturneringer etc</w:t>
      </w:r>
      <w:r w:rsidR="00BE6251" w:rsidRPr="008D2929">
        <w:rPr>
          <w:rStyle w:val="Sterk"/>
          <w:rFonts w:ascii="Open Sans" w:hAnsi="Open Sans" w:cs="Open Sans"/>
          <w:bCs w:val="0"/>
        </w:rPr>
        <w:t>.</w:t>
      </w:r>
    </w:p>
    <w:p w14:paraId="1AE69E32" w14:textId="4D51A666" w:rsidR="007F5DE1" w:rsidRPr="008D2929" w:rsidRDefault="007F5DE1" w:rsidP="00147985">
      <w:pPr>
        <w:pStyle w:val="Vanliginnrykk"/>
        <w:widowControl/>
        <w:ind w:right="-2"/>
        <w:jc w:val="both"/>
        <w:rPr>
          <w:rFonts w:ascii="Open Sans" w:hAnsi="Open Sans" w:cs="Open Sans"/>
          <w:i/>
        </w:rPr>
      </w:pPr>
      <w:r w:rsidRPr="008D2929">
        <w:rPr>
          <w:rFonts w:ascii="Open Sans" w:hAnsi="Open Sans" w:cs="Open Sans"/>
          <w:i/>
        </w:rPr>
        <w:t>I turneringer med forbundspoeng, kretsmesterskap med kvalifisering til NM, NM finaler</w:t>
      </w:r>
      <w:r w:rsidR="00A73501" w:rsidRPr="008D2929">
        <w:rPr>
          <w:rFonts w:ascii="Open Sans" w:hAnsi="Open Sans" w:cs="Open Sans"/>
          <w:i/>
        </w:rPr>
        <w:t xml:space="preserve"> (med unntak av pkt.</w:t>
      </w:r>
      <w:r w:rsidR="00A778BD" w:rsidRPr="008D2929">
        <w:rPr>
          <w:rFonts w:ascii="Open Sans" w:hAnsi="Open Sans" w:cs="Open Sans"/>
          <w:i/>
        </w:rPr>
        <w:t xml:space="preserve"> </w:t>
      </w:r>
      <w:r w:rsidR="00A73501" w:rsidRPr="008D2929">
        <w:rPr>
          <w:rFonts w:ascii="Open Sans" w:hAnsi="Open Sans" w:cs="Open Sans"/>
          <w:i/>
        </w:rPr>
        <w:t>iv)</w:t>
      </w:r>
      <w:r w:rsidRPr="008D2929">
        <w:rPr>
          <w:rFonts w:ascii="Open Sans" w:hAnsi="Open Sans" w:cs="Open Sans"/>
          <w:i/>
        </w:rPr>
        <w:t xml:space="preserve">, SM 3. divisjon og utslagsrundene i NM for klubblag gjelder: </w:t>
      </w:r>
    </w:p>
    <w:p w14:paraId="1C4FB40A" w14:textId="0BD5D0AC" w:rsidR="007F5DE1" w:rsidRPr="008D2929" w:rsidRDefault="007F5DE1" w:rsidP="00147985">
      <w:pPr>
        <w:pStyle w:val="Vanliginnrykk"/>
        <w:widowControl/>
        <w:ind w:right="-2"/>
        <w:jc w:val="both"/>
        <w:rPr>
          <w:rFonts w:ascii="Open Sans" w:hAnsi="Open Sans" w:cs="Open Sans"/>
        </w:rPr>
      </w:pPr>
      <w:r w:rsidRPr="008D2929">
        <w:rPr>
          <w:rFonts w:ascii="Open Sans" w:hAnsi="Open Sans" w:cs="Open Sans"/>
        </w:rPr>
        <w:t xml:space="preserve">Grønne, blå og røde systemer er tillatt. HUM er forbudt Inntil </w:t>
      </w:r>
      <w:r w:rsidR="00C31BDC" w:rsidRPr="008D2929">
        <w:rPr>
          <w:rFonts w:ascii="Open Sans" w:hAnsi="Open Sans" w:cs="Open Sans"/>
        </w:rPr>
        <w:t>to</w:t>
      </w:r>
      <w:r w:rsidRPr="008D2929">
        <w:rPr>
          <w:rFonts w:ascii="Open Sans" w:hAnsi="Open Sans" w:cs="Open Sans"/>
        </w:rPr>
        <w:t xml:space="preserve"> HUK er tillatt.</w:t>
      </w:r>
    </w:p>
    <w:p w14:paraId="38BAAF3C" w14:textId="77777777" w:rsidR="007F5DE1" w:rsidRPr="008D2929" w:rsidRDefault="007F5DE1" w:rsidP="00147985">
      <w:pPr>
        <w:pStyle w:val="Vanliginnrykk"/>
        <w:widowControl/>
        <w:ind w:right="-2"/>
        <w:jc w:val="both"/>
        <w:rPr>
          <w:rFonts w:ascii="Open Sans" w:hAnsi="Open Sans" w:cs="Open Sans"/>
        </w:rPr>
      </w:pPr>
    </w:p>
    <w:p w14:paraId="6CE17533" w14:textId="77777777" w:rsidR="007F5DE1" w:rsidRPr="008D2929" w:rsidRDefault="007F5DE1" w:rsidP="00147985">
      <w:pPr>
        <w:pStyle w:val="Overskrift3"/>
        <w:widowControl/>
        <w:numPr>
          <w:ilvl w:val="2"/>
          <w:numId w:val="9"/>
        </w:numPr>
        <w:ind w:right="-2"/>
        <w:rPr>
          <w:rFonts w:ascii="Open Sans" w:hAnsi="Open Sans" w:cs="Open Sans"/>
          <w:bCs/>
        </w:rPr>
      </w:pPr>
      <w:r w:rsidRPr="008D2929">
        <w:rPr>
          <w:rStyle w:val="Sterk"/>
          <w:rFonts w:ascii="Open Sans" w:hAnsi="Open Sans" w:cs="Open Sans"/>
          <w:bCs w:val="0"/>
        </w:rPr>
        <w:t>Toppturneringene</w:t>
      </w:r>
    </w:p>
    <w:p w14:paraId="205A0EA7" w14:textId="1AAFD495" w:rsidR="007F5DE1" w:rsidRPr="008D2929" w:rsidRDefault="007F5DE1" w:rsidP="00147985">
      <w:pPr>
        <w:pStyle w:val="Vanliginnrykk"/>
        <w:widowControl/>
        <w:ind w:right="-2"/>
        <w:jc w:val="both"/>
        <w:rPr>
          <w:rFonts w:ascii="Open Sans" w:hAnsi="Open Sans" w:cs="Open Sans"/>
          <w:i/>
          <w:lang w:val="nn-NO"/>
        </w:rPr>
      </w:pPr>
      <w:r w:rsidRPr="008D2929">
        <w:rPr>
          <w:rFonts w:ascii="Open Sans" w:hAnsi="Open Sans" w:cs="Open Sans"/>
          <w:i/>
          <w:lang w:val="nn-NO"/>
        </w:rPr>
        <w:t>I finalen NM for klubblag, SM 1</w:t>
      </w:r>
      <w:r w:rsidR="00A73501" w:rsidRPr="008D2929">
        <w:rPr>
          <w:rFonts w:ascii="Open Sans" w:hAnsi="Open Sans" w:cs="Open Sans"/>
          <w:i/>
          <w:lang w:val="nn-NO"/>
        </w:rPr>
        <w:t>. og 2.</w:t>
      </w:r>
      <w:r w:rsidRPr="008D2929">
        <w:rPr>
          <w:rFonts w:ascii="Open Sans" w:hAnsi="Open Sans" w:cs="Open Sans"/>
          <w:i/>
          <w:lang w:val="nn-NO"/>
        </w:rPr>
        <w:t xml:space="preserve"> divisjon gjelder:</w:t>
      </w:r>
    </w:p>
    <w:p w14:paraId="3900FBB1" w14:textId="5035C216" w:rsidR="00766454" w:rsidRPr="008D2929" w:rsidRDefault="007F5DE1" w:rsidP="00147985">
      <w:pPr>
        <w:pStyle w:val="Vanliginnrykk"/>
        <w:widowControl/>
        <w:ind w:right="-2"/>
        <w:jc w:val="both"/>
        <w:rPr>
          <w:rFonts w:ascii="Open Sans" w:hAnsi="Open Sans" w:cs="Open Sans"/>
        </w:rPr>
      </w:pPr>
      <w:r w:rsidRPr="008D2929">
        <w:rPr>
          <w:rFonts w:ascii="Open Sans" w:hAnsi="Open Sans" w:cs="Open Sans"/>
        </w:rPr>
        <w:t xml:space="preserve">Alle kategorier er tillatt. Ingen begrensing på antall HUK, men mer enn </w:t>
      </w:r>
      <w:r w:rsidR="00C31BDC" w:rsidRPr="008D2929">
        <w:rPr>
          <w:rFonts w:ascii="Open Sans" w:hAnsi="Open Sans" w:cs="Open Sans"/>
        </w:rPr>
        <w:t>to</w:t>
      </w:r>
      <w:r w:rsidRPr="008D2929">
        <w:rPr>
          <w:rFonts w:ascii="Open Sans" w:hAnsi="Open Sans" w:cs="Open Sans"/>
        </w:rPr>
        <w:t xml:space="preserve"> HUK gjør at systemet behandles etter reglene for HUM.</w:t>
      </w:r>
    </w:p>
    <w:p w14:paraId="3499BAA6" w14:textId="1CEFE9D1" w:rsidR="00F01529" w:rsidRPr="008D2929" w:rsidRDefault="00F01529" w:rsidP="00147985">
      <w:pPr>
        <w:pStyle w:val="Overskrift1"/>
        <w:numPr>
          <w:ilvl w:val="0"/>
          <w:numId w:val="9"/>
        </w:numPr>
        <w:spacing w:before="0" w:beforeAutospacing="0"/>
        <w:ind w:right="-2"/>
        <w:rPr>
          <w:rFonts w:ascii="Open Sans" w:hAnsi="Open Sans" w:cs="Open Sans"/>
        </w:rPr>
      </w:pPr>
      <w:bookmarkStart w:id="223" w:name="_Toc210391022"/>
      <w:r w:rsidRPr="008D2929">
        <w:rPr>
          <w:rFonts w:ascii="Open Sans" w:hAnsi="Open Sans" w:cs="Open Sans"/>
        </w:rPr>
        <w:lastRenderedPageBreak/>
        <w:t xml:space="preserve">Regler for bruk av </w:t>
      </w:r>
      <w:r w:rsidR="006C7996" w:rsidRPr="008D2929">
        <w:rPr>
          <w:rFonts w:ascii="Open Sans" w:hAnsi="Open Sans" w:cs="Open Sans"/>
        </w:rPr>
        <w:t>meldebokser</w:t>
      </w:r>
      <w:bookmarkEnd w:id="223"/>
    </w:p>
    <w:p w14:paraId="089A38BE" w14:textId="77777777" w:rsidR="00F01529" w:rsidRPr="008D2929" w:rsidRDefault="00F01529" w:rsidP="00147985">
      <w:pPr>
        <w:pStyle w:val="Overskrift2"/>
        <w:numPr>
          <w:ilvl w:val="0"/>
          <w:numId w:val="27"/>
        </w:numPr>
        <w:ind w:left="426"/>
        <w:rPr>
          <w:rFonts w:ascii="Open Sans" w:hAnsi="Open Sans" w:cs="Open Sans"/>
        </w:rPr>
      </w:pPr>
      <w:bookmarkStart w:id="224" w:name="_Toc210391023"/>
      <w:r w:rsidRPr="008D2929">
        <w:rPr>
          <w:rFonts w:ascii="Open Sans" w:hAnsi="Open Sans" w:cs="Open Sans"/>
        </w:rPr>
        <w:t>Plassering av meldekort</w:t>
      </w:r>
      <w:bookmarkEnd w:id="224"/>
    </w:p>
    <w:p w14:paraId="1F7F7A9C" w14:textId="77777777" w:rsidR="006C7996" w:rsidRPr="008D2929" w:rsidRDefault="00F01529" w:rsidP="00147985">
      <w:pPr>
        <w:pStyle w:val="Listeavsnitt"/>
        <w:numPr>
          <w:ilvl w:val="0"/>
          <w:numId w:val="25"/>
        </w:numPr>
        <w:jc w:val="both"/>
        <w:rPr>
          <w:rFonts w:ascii="Open Sans" w:hAnsi="Open Sans" w:cs="Open Sans"/>
        </w:rPr>
      </w:pPr>
      <w:r w:rsidRPr="008D2929">
        <w:rPr>
          <w:rFonts w:ascii="Open Sans" w:hAnsi="Open Sans" w:cs="Open Sans"/>
        </w:rPr>
        <w:t>Spilleren plasserer de framtatte meldekortene foran seg vendt mot bordets sentrum. Melde</w:t>
      </w:r>
      <w:r w:rsidR="006C7996" w:rsidRPr="008D2929">
        <w:rPr>
          <w:rFonts w:ascii="Open Sans" w:hAnsi="Open Sans" w:cs="Open Sans"/>
        </w:rPr>
        <w:t>-</w:t>
      </w:r>
      <w:r w:rsidRPr="008D2929">
        <w:rPr>
          <w:rFonts w:ascii="Open Sans" w:hAnsi="Open Sans" w:cs="Open Sans"/>
        </w:rPr>
        <w:t xml:space="preserve">kortene </w:t>
      </w:r>
      <w:r w:rsidR="006C7996" w:rsidRPr="008D2929">
        <w:rPr>
          <w:rFonts w:ascii="Open Sans" w:hAnsi="Open Sans" w:cs="Open Sans"/>
        </w:rPr>
        <w:t>plasseres deretter i en velordnet rett rekke fra venstre mot høyre på bordet foran spilleren slik at kortene delvis dekker hverandre, men slik at tidligere avgitte meldinger er klart synlige.</w:t>
      </w:r>
    </w:p>
    <w:p w14:paraId="788F853D" w14:textId="77777777" w:rsidR="006C7996" w:rsidRPr="008D2929" w:rsidRDefault="006C7996" w:rsidP="00147985">
      <w:pPr>
        <w:pStyle w:val="Listeavsnitt"/>
        <w:jc w:val="both"/>
        <w:rPr>
          <w:rFonts w:ascii="Open Sans" w:hAnsi="Open Sans" w:cs="Open Sans"/>
        </w:rPr>
      </w:pPr>
    </w:p>
    <w:p w14:paraId="34F77BCF" w14:textId="479F3B29" w:rsidR="006C7996" w:rsidRPr="008D2929" w:rsidRDefault="006C7996" w:rsidP="00147985">
      <w:pPr>
        <w:pStyle w:val="Listeavsnitt"/>
        <w:numPr>
          <w:ilvl w:val="0"/>
          <w:numId w:val="25"/>
        </w:numPr>
        <w:jc w:val="both"/>
        <w:rPr>
          <w:rFonts w:ascii="Open Sans" w:hAnsi="Open Sans" w:cs="Open Sans"/>
        </w:rPr>
      </w:pPr>
      <w:r w:rsidRPr="008D2929">
        <w:rPr>
          <w:rFonts w:ascii="Open Sans" w:hAnsi="Open Sans" w:cs="Open Sans"/>
        </w:rPr>
        <w:t>Enhver avgitt meldin</w:t>
      </w:r>
      <w:r w:rsidR="002416F0" w:rsidRPr="008D2929">
        <w:rPr>
          <w:rFonts w:ascii="Open Sans" w:hAnsi="Open Sans" w:cs="Open Sans"/>
        </w:rPr>
        <w:t>g</w:t>
      </w:r>
      <w:r w:rsidRPr="008D2929">
        <w:rPr>
          <w:rFonts w:ascii="Open Sans" w:hAnsi="Open Sans" w:cs="Open Sans"/>
        </w:rPr>
        <w:t xml:space="preserve"> skal ligge klart synlig, og en uordnet rekke meldinger skal straks ordnes av spilleren. En feilaktig synlig eller skjult melding kan medføre justert skår (§ 12) hvis turneringsleder finner at en motstander er villedet på grunn av feilen.</w:t>
      </w:r>
    </w:p>
    <w:p w14:paraId="0AD2CE5D" w14:textId="77777777" w:rsidR="006C7996" w:rsidRPr="008D2929" w:rsidRDefault="006C7996" w:rsidP="00147985">
      <w:pPr>
        <w:pStyle w:val="Overskrift2"/>
        <w:numPr>
          <w:ilvl w:val="0"/>
          <w:numId w:val="27"/>
        </w:numPr>
        <w:ind w:left="426"/>
        <w:rPr>
          <w:rFonts w:ascii="Open Sans" w:hAnsi="Open Sans" w:cs="Open Sans"/>
        </w:rPr>
      </w:pPr>
      <w:bookmarkStart w:id="225" w:name="_Toc210391024"/>
      <w:r w:rsidRPr="008D2929">
        <w:rPr>
          <w:rFonts w:ascii="Open Sans" w:hAnsi="Open Sans" w:cs="Open Sans"/>
        </w:rPr>
        <w:t>Meldingsforløpets avslutning</w:t>
      </w:r>
      <w:bookmarkEnd w:id="225"/>
    </w:p>
    <w:p w14:paraId="544389BF" w14:textId="37B3A9E8" w:rsidR="006C7996" w:rsidRPr="008D2929" w:rsidRDefault="006C7996" w:rsidP="00147985">
      <w:pPr>
        <w:pStyle w:val="Listeavsnitt"/>
        <w:numPr>
          <w:ilvl w:val="0"/>
          <w:numId w:val="26"/>
        </w:numPr>
        <w:jc w:val="both"/>
        <w:rPr>
          <w:rFonts w:ascii="Open Sans" w:hAnsi="Open Sans" w:cs="Open Sans"/>
        </w:rPr>
      </w:pPr>
      <w:r w:rsidRPr="008D2929">
        <w:rPr>
          <w:rFonts w:ascii="Open Sans" w:hAnsi="Open Sans" w:cs="Open Sans"/>
        </w:rPr>
        <w:t>Når meldingsforløpet er over skal meldekortene forbli liggende inntil åpningsutspillet er snudd med billedsiden opp. Deretter legges meldekortene tilbake i meldeboksene. Hvis spiller er en rundpass, legges meldekortene tilbake i meldeboksene så snart alle spillerne har hatt tid til å se de fire passmeldingene.</w:t>
      </w:r>
    </w:p>
    <w:p w14:paraId="3E08348F" w14:textId="77777777" w:rsidR="006C7996" w:rsidRPr="008D2929" w:rsidRDefault="006C7996" w:rsidP="00147985">
      <w:pPr>
        <w:pStyle w:val="Listeavsnitt"/>
        <w:jc w:val="both"/>
        <w:rPr>
          <w:rFonts w:ascii="Open Sans" w:hAnsi="Open Sans" w:cs="Open Sans"/>
        </w:rPr>
      </w:pPr>
    </w:p>
    <w:p w14:paraId="5BD5396C" w14:textId="77777777" w:rsidR="006C7996" w:rsidRPr="008D2929" w:rsidRDefault="006C7996" w:rsidP="00147985">
      <w:pPr>
        <w:pStyle w:val="Listeavsnitt"/>
        <w:numPr>
          <w:ilvl w:val="0"/>
          <w:numId w:val="26"/>
        </w:numPr>
        <w:jc w:val="both"/>
        <w:rPr>
          <w:rFonts w:ascii="Open Sans" w:hAnsi="Open Sans" w:cs="Open Sans"/>
        </w:rPr>
      </w:pPr>
      <w:r w:rsidRPr="008D2929">
        <w:rPr>
          <w:rFonts w:ascii="Open Sans" w:hAnsi="Open Sans" w:cs="Open Sans"/>
        </w:rPr>
        <w:t>Ved kamper med tilskuere til stede kan turneringsarrangøren eller turneringslederen kreve at sluttmeldingen blir liggende på bordet under spillet. En eventuell dobling eller redobling skal i så fall plasseres ved siden av sluttbudet (jf. § 41C (spillernes rett til å få opplyst sluttkontrakten, men ikke av hvem der er doblet eller redoblet)).</w:t>
      </w:r>
    </w:p>
    <w:p w14:paraId="554D5893" w14:textId="77777777" w:rsidR="006C7996" w:rsidRPr="008D2929" w:rsidRDefault="006C7996" w:rsidP="00147985">
      <w:pPr>
        <w:pStyle w:val="Overskrift2"/>
        <w:numPr>
          <w:ilvl w:val="0"/>
          <w:numId w:val="28"/>
        </w:numPr>
        <w:tabs>
          <w:tab w:val="num" w:pos="2694"/>
        </w:tabs>
        <w:rPr>
          <w:rFonts w:ascii="Open Sans" w:hAnsi="Open Sans" w:cs="Open Sans"/>
        </w:rPr>
      </w:pPr>
      <w:bookmarkStart w:id="226" w:name="_Toc210391025"/>
      <w:r w:rsidRPr="008D2929">
        <w:rPr>
          <w:rFonts w:ascii="Open Sans" w:hAnsi="Open Sans" w:cs="Open Sans"/>
        </w:rPr>
        <w:t>Avgivelse av meldinger</w:t>
      </w:r>
      <w:bookmarkEnd w:id="226"/>
    </w:p>
    <w:p w14:paraId="134BEB74" w14:textId="77777777" w:rsidR="006B184A" w:rsidRPr="008D2929" w:rsidRDefault="006C7996" w:rsidP="00147985">
      <w:pPr>
        <w:pStyle w:val="Listeavsnitt"/>
        <w:numPr>
          <w:ilvl w:val="1"/>
          <w:numId w:val="28"/>
        </w:numPr>
        <w:jc w:val="both"/>
        <w:rPr>
          <w:rFonts w:ascii="Open Sans" w:hAnsi="Open Sans" w:cs="Open Sans"/>
        </w:rPr>
      </w:pPr>
      <w:r w:rsidRPr="008D2929">
        <w:rPr>
          <w:rFonts w:ascii="Open Sans" w:hAnsi="Open Sans" w:cs="Open Sans"/>
        </w:rPr>
        <w:t>Spilleren plikter å bestemme seg for sin melding før noen kort i meldeboksen berøres. Å ta fram et kort som ikke straks legges på bordet, eller røre flere kort i meldeboksen kan gi makkeren urettmessig informasjon (§ 16B).</w:t>
      </w:r>
    </w:p>
    <w:p w14:paraId="629471C4" w14:textId="77777777" w:rsidR="006B184A" w:rsidRPr="008D2929" w:rsidRDefault="006B184A" w:rsidP="00147985">
      <w:pPr>
        <w:pStyle w:val="Listeavsnitt"/>
        <w:jc w:val="both"/>
        <w:rPr>
          <w:rFonts w:ascii="Open Sans" w:hAnsi="Open Sans" w:cs="Open Sans"/>
        </w:rPr>
      </w:pPr>
    </w:p>
    <w:p w14:paraId="73DD67FB" w14:textId="3DF01FF1" w:rsidR="006C7996" w:rsidRPr="008D2929" w:rsidRDefault="006B184A" w:rsidP="00147985">
      <w:pPr>
        <w:pStyle w:val="Listeavsnitt"/>
        <w:numPr>
          <w:ilvl w:val="1"/>
          <w:numId w:val="28"/>
        </w:numPr>
        <w:jc w:val="both"/>
        <w:rPr>
          <w:rFonts w:ascii="Open Sans" w:hAnsi="Open Sans" w:cs="Open Sans"/>
        </w:rPr>
      </w:pPr>
      <w:r w:rsidRPr="008D2929">
        <w:rPr>
          <w:rFonts w:ascii="Open Sans" w:hAnsi="Open Sans" w:cs="Open Sans"/>
        </w:rPr>
        <w:t>En melding ans</w:t>
      </w:r>
      <w:r w:rsidR="002416F0" w:rsidRPr="008D2929">
        <w:rPr>
          <w:rFonts w:ascii="Open Sans" w:hAnsi="Open Sans" w:cs="Open Sans"/>
        </w:rPr>
        <w:t>e</w:t>
      </w:r>
      <w:r w:rsidRPr="008D2929">
        <w:rPr>
          <w:rFonts w:ascii="Open Sans" w:hAnsi="Open Sans" w:cs="Open Sans"/>
        </w:rPr>
        <w:t>s for avgitt hvis meldekortet er tatt ut av meldeboksen i den tydelige hensikt å avgi meldin</w:t>
      </w:r>
      <w:r w:rsidR="002416F0" w:rsidRPr="008D2929">
        <w:rPr>
          <w:rFonts w:ascii="Open Sans" w:hAnsi="Open Sans" w:cs="Open Sans"/>
        </w:rPr>
        <w:t>g</w:t>
      </w:r>
      <w:r w:rsidRPr="008D2929">
        <w:rPr>
          <w:rFonts w:ascii="Open Sans" w:hAnsi="Open Sans" w:cs="Open Sans"/>
        </w:rPr>
        <w:t xml:space="preserve">en (se dog </w:t>
      </w:r>
      <w:r w:rsidR="002416F0" w:rsidRPr="008D2929">
        <w:rPr>
          <w:rFonts w:ascii="Open Sans" w:hAnsi="Open Sans" w:cs="Open Sans"/>
        </w:rPr>
        <w:t>Vedlegg VI</w:t>
      </w:r>
      <w:r w:rsidRPr="008D2929">
        <w:rPr>
          <w:rFonts w:ascii="Open Sans" w:hAnsi="Open Sans" w:cs="Open Sans"/>
        </w:rPr>
        <w:t xml:space="preserve"> ved bruk av skjermer). Hvis den meldingen som faktisk ble tatt fram ikke var den ønskede gjelder § 25A.</w:t>
      </w:r>
    </w:p>
    <w:p w14:paraId="47150B0E" w14:textId="77777777" w:rsidR="006B184A" w:rsidRPr="008D2929" w:rsidRDefault="006B184A" w:rsidP="00147985">
      <w:pPr>
        <w:pStyle w:val="Overskrift2"/>
        <w:numPr>
          <w:ilvl w:val="0"/>
          <w:numId w:val="29"/>
        </w:numPr>
        <w:ind w:left="426"/>
        <w:rPr>
          <w:rFonts w:ascii="Open Sans" w:hAnsi="Open Sans" w:cs="Open Sans"/>
        </w:rPr>
      </w:pPr>
      <w:bookmarkStart w:id="227" w:name="_Toc210391026"/>
      <w:r w:rsidRPr="008D2929">
        <w:rPr>
          <w:rFonts w:ascii="Open Sans" w:hAnsi="Open Sans" w:cs="Open Sans"/>
        </w:rPr>
        <w:t>Spillere med fysisk handikap</w:t>
      </w:r>
      <w:bookmarkEnd w:id="227"/>
    </w:p>
    <w:p w14:paraId="0D55FD8B" w14:textId="2A2E3838" w:rsidR="006B184A" w:rsidRPr="008D2929" w:rsidRDefault="006B184A" w:rsidP="0010312E">
      <w:pPr>
        <w:ind w:left="720"/>
        <w:jc w:val="both"/>
        <w:rPr>
          <w:rFonts w:ascii="Open Sans" w:hAnsi="Open Sans" w:cs="Open Sans"/>
        </w:rPr>
      </w:pPr>
      <w:r w:rsidRPr="008D2929">
        <w:rPr>
          <w:rFonts w:ascii="Open Sans" w:hAnsi="Open Sans" w:cs="Open Sans"/>
        </w:rPr>
        <w:t>Turneringslederen skal etter eget skjønn og på en praktisk måte lette deltakelse for spillere som av fysiske årsaker klart hindres eller belastes ved bruk av meldebokser.</w:t>
      </w:r>
    </w:p>
    <w:p w14:paraId="3FF99CF0" w14:textId="16498E30" w:rsidR="009F0D95" w:rsidRPr="008D2929" w:rsidRDefault="009F0D95" w:rsidP="00147985">
      <w:pPr>
        <w:widowControl/>
        <w:rPr>
          <w:rFonts w:ascii="Open Sans" w:hAnsi="Open Sans" w:cs="Open Sans"/>
          <w:b/>
          <w:bCs/>
          <w:spacing w:val="-2"/>
          <w:sz w:val="28"/>
          <w:szCs w:val="24"/>
        </w:rPr>
      </w:pPr>
      <w:r w:rsidRPr="008D2929">
        <w:rPr>
          <w:rFonts w:ascii="Open Sans" w:hAnsi="Open Sans" w:cs="Open Sans"/>
          <w:b/>
          <w:bCs/>
          <w:spacing w:val="-2"/>
          <w:sz w:val="28"/>
          <w:szCs w:val="24"/>
        </w:rPr>
        <w:br w:type="page"/>
      </w:r>
    </w:p>
    <w:p w14:paraId="6DB0265E" w14:textId="3AE9BFC2" w:rsidR="00186231" w:rsidRPr="008D2929" w:rsidRDefault="00186231" w:rsidP="00147985">
      <w:pPr>
        <w:pStyle w:val="Overskrift1"/>
        <w:tabs>
          <w:tab w:val="center" w:pos="3906"/>
        </w:tabs>
        <w:spacing w:after="208"/>
        <w:rPr>
          <w:rFonts w:ascii="Open Sans" w:hAnsi="Open Sans" w:cs="Open Sans"/>
        </w:rPr>
      </w:pPr>
      <w:bookmarkStart w:id="228" w:name="_Toc210391027"/>
      <w:r w:rsidRPr="008D2929">
        <w:rPr>
          <w:rFonts w:ascii="Open Sans" w:hAnsi="Open Sans" w:cs="Open Sans"/>
        </w:rPr>
        <w:lastRenderedPageBreak/>
        <w:t>Vedlegg VI</w:t>
      </w:r>
      <w:r w:rsidR="00CF7168" w:rsidRPr="008D2929">
        <w:rPr>
          <w:rFonts w:ascii="Open Sans" w:hAnsi="Open Sans" w:cs="Open Sans"/>
        </w:rPr>
        <w:t>I</w:t>
      </w:r>
      <w:r w:rsidRPr="008D2929">
        <w:rPr>
          <w:rFonts w:ascii="Open Sans" w:hAnsi="Open Sans" w:cs="Open Sans"/>
        </w:rPr>
        <w:t>.  Regler for bruk av skjermer</w:t>
      </w:r>
      <w:bookmarkEnd w:id="228"/>
      <w:r w:rsidRPr="008D2929">
        <w:rPr>
          <w:rFonts w:ascii="Open Sans" w:hAnsi="Open Sans" w:cs="Open Sans"/>
        </w:rPr>
        <w:t xml:space="preserve"> </w:t>
      </w:r>
    </w:p>
    <w:p w14:paraId="19BCE5B4" w14:textId="77777777" w:rsidR="00186231" w:rsidRPr="008D2929" w:rsidRDefault="00186231" w:rsidP="00147985">
      <w:pPr>
        <w:ind w:left="72" w:right="54"/>
        <w:rPr>
          <w:rFonts w:ascii="Open Sans" w:hAnsi="Open Sans" w:cs="Open Sans"/>
        </w:rPr>
      </w:pPr>
      <w:r w:rsidRPr="008D2929">
        <w:rPr>
          <w:rFonts w:ascii="Open Sans" w:hAnsi="Open Sans" w:cs="Open Sans"/>
        </w:rPr>
        <w:t xml:space="preserve">Dette reglementet er en direkte oversettelse av European Bridge League skjermreglement og vil bli forsøkt oppdatert med jevne mellomrom. I tvilstilfeller er det alltid EBL publiserte versjon «EBL Regulations for Bidding Boxes, Bridgemates, and Screens» som gjelder. </w:t>
      </w:r>
    </w:p>
    <w:p w14:paraId="7EC4E01C" w14:textId="77777777" w:rsidR="00186231" w:rsidRPr="008D2929" w:rsidRDefault="00186231" w:rsidP="00147985">
      <w:pPr>
        <w:ind w:left="72" w:right="54"/>
        <w:rPr>
          <w:rFonts w:ascii="Open Sans" w:hAnsi="Open Sans" w:cs="Open Sans"/>
        </w:rPr>
      </w:pPr>
    </w:p>
    <w:p w14:paraId="61D69B70" w14:textId="77777777" w:rsidR="00186231" w:rsidRPr="008D2929" w:rsidRDefault="00186231" w:rsidP="00147985">
      <w:pPr>
        <w:ind w:left="72" w:right="54"/>
        <w:rPr>
          <w:rFonts w:ascii="Open Sans" w:hAnsi="Open Sans" w:cs="Open Sans"/>
        </w:rPr>
      </w:pPr>
      <w:r w:rsidRPr="008D2929">
        <w:rPr>
          <w:rFonts w:ascii="Open Sans" w:hAnsi="Open Sans" w:cs="Open Sans"/>
        </w:rPr>
        <w:t>Merk at med skjermer skal alle meldinger alerteres fram til 7NT – også pass/dbl/rdbl. Regler for annonsering gjelder. Både annonsering og alertering bør fortrinnsvis foregå skriftlig for å unngå at informasjon tilflyter den andre siden av skjermen. Dette gjelder også når TL er tilkalt for å rette opp en uregelmessighet. Merk at skjermkameraten ikke skal påtale en tenkepause.</w:t>
      </w:r>
    </w:p>
    <w:p w14:paraId="01160EE7" w14:textId="77777777" w:rsidR="00186231" w:rsidRPr="008D2929" w:rsidRDefault="00186231" w:rsidP="00147985">
      <w:pPr>
        <w:pStyle w:val="Overskrift2"/>
        <w:ind w:left="72"/>
        <w:rPr>
          <w:rFonts w:ascii="Open Sans" w:hAnsi="Open Sans" w:cs="Open Sans"/>
        </w:rPr>
      </w:pPr>
      <w:bookmarkStart w:id="229" w:name="_Toc210391028"/>
      <w:r w:rsidRPr="008D2929">
        <w:rPr>
          <w:rFonts w:ascii="Open Sans" w:hAnsi="Open Sans" w:cs="Open Sans"/>
        </w:rPr>
        <w:t>A. Beskrivelse av betjening og bruk av meldebokser</w:t>
      </w:r>
      <w:bookmarkEnd w:id="229"/>
    </w:p>
    <w:p w14:paraId="46466705" w14:textId="77777777" w:rsidR="00186231" w:rsidRPr="008D2929" w:rsidRDefault="00186231" w:rsidP="00147985">
      <w:pPr>
        <w:ind w:left="795" w:right="54"/>
        <w:rPr>
          <w:rFonts w:ascii="Open Sans" w:hAnsi="Open Sans" w:cs="Open Sans"/>
        </w:rPr>
      </w:pPr>
      <w:r w:rsidRPr="008D2929">
        <w:rPr>
          <w:rFonts w:ascii="Open Sans" w:hAnsi="Open Sans" w:cs="Open Sans"/>
        </w:rPr>
        <w:t xml:space="preserve">Spillerne i nord og øst sitter på samme side av skjermen gjennom hele turneringen. Sekvensen er slik: Nord plasserer spillet på meldebrettet. Skjermluken lukkes (og forblir lukket gjennom hele meldeperioden) slik at meldebrettet akkurat kan passere under. Spillerne tar opp kortene fra mappen, og meldebrettet skyves under luken til siden med Giver. </w:t>
      </w:r>
    </w:p>
    <w:p w14:paraId="15EB0004" w14:textId="77777777" w:rsidR="00186231" w:rsidRPr="008D2929" w:rsidRDefault="00186231" w:rsidP="00147985">
      <w:pPr>
        <w:spacing w:line="259" w:lineRule="auto"/>
        <w:ind w:left="785"/>
        <w:rPr>
          <w:rFonts w:ascii="Open Sans" w:hAnsi="Open Sans" w:cs="Open Sans"/>
        </w:rPr>
      </w:pPr>
      <w:r w:rsidRPr="008D2929">
        <w:rPr>
          <w:rFonts w:ascii="Open Sans" w:hAnsi="Open Sans" w:cs="Open Sans"/>
        </w:rPr>
        <w:t xml:space="preserve"> </w:t>
      </w:r>
    </w:p>
    <w:p w14:paraId="736C462F" w14:textId="77777777" w:rsidR="00186231" w:rsidRPr="008D2929" w:rsidRDefault="00186231" w:rsidP="00147985">
      <w:pPr>
        <w:ind w:left="795" w:right="54"/>
        <w:rPr>
          <w:rFonts w:ascii="Open Sans" w:hAnsi="Open Sans" w:cs="Open Sans"/>
        </w:rPr>
      </w:pPr>
      <w:r w:rsidRPr="008D2929">
        <w:rPr>
          <w:rFonts w:ascii="Open Sans" w:hAnsi="Open Sans" w:cs="Open Sans"/>
        </w:rPr>
        <w:t>Meldinger blir avgitt med bruk av meldebokser. Spilleren plasserer den valgte melding på meldebrettet, som bare skal være synlig på spillerens side av skjermen. En spillers første melding skal tangere den ytterste venstre delen av spillerens eget segment på meldebrettet, med videre meldinger overlappende jevnt og likt mot høyre. Alle meldinger skal være i kontakt med ytterste del av skjermbrettet mot spilleren og ligge delvis overlappende forrige melding. Spillere skal gjøre alt de kan for at disse handlingene blir så lydløse som mulig. Brudd på korrekt prosedyre vil kunne medføre prosedyrestraff</w:t>
      </w:r>
    </w:p>
    <w:p w14:paraId="1BCD63C6" w14:textId="77777777" w:rsidR="00186231" w:rsidRPr="008D2929" w:rsidRDefault="00186231" w:rsidP="00147985">
      <w:pPr>
        <w:ind w:left="795" w:right="54"/>
        <w:rPr>
          <w:rFonts w:ascii="Open Sans" w:hAnsi="Open Sans" w:cs="Open Sans"/>
        </w:rPr>
      </w:pPr>
    </w:p>
    <w:p w14:paraId="31796F95" w14:textId="77777777" w:rsidR="00186231" w:rsidRPr="008D2929" w:rsidRDefault="00186231" w:rsidP="00147985">
      <w:pPr>
        <w:ind w:left="795" w:right="54"/>
        <w:rPr>
          <w:rFonts w:ascii="Open Sans" w:hAnsi="Open Sans" w:cs="Open Sans"/>
        </w:rPr>
      </w:pPr>
      <w:r w:rsidRPr="008D2929">
        <w:rPr>
          <w:rFonts w:ascii="Open Sans" w:hAnsi="Open Sans" w:cs="Open Sans"/>
        </w:rPr>
        <w:t xml:space="preserve">Med skjermer i bruk er en melding avgitt når den er plassert på meldebrettet og sluppet. En spiller som fjerner ett eller flere av sine meldekort fra brettet i en bevegelse som antyder pass betraktes å ha avgitt en pass. </w:t>
      </w:r>
    </w:p>
    <w:p w14:paraId="1ABA7A01" w14:textId="77777777" w:rsidR="00186231" w:rsidRPr="008D2929" w:rsidRDefault="00186231" w:rsidP="00147985">
      <w:pPr>
        <w:spacing w:line="259" w:lineRule="auto"/>
        <w:ind w:left="785"/>
        <w:rPr>
          <w:rFonts w:ascii="Open Sans" w:hAnsi="Open Sans" w:cs="Open Sans"/>
        </w:rPr>
      </w:pPr>
      <w:r w:rsidRPr="008D2929">
        <w:rPr>
          <w:rFonts w:ascii="Open Sans" w:hAnsi="Open Sans" w:cs="Open Sans"/>
        </w:rPr>
        <w:t xml:space="preserve"> </w:t>
      </w:r>
    </w:p>
    <w:p w14:paraId="7EE727CA" w14:textId="77777777" w:rsidR="00186231" w:rsidRPr="008D2929" w:rsidRDefault="00186231" w:rsidP="00147985">
      <w:pPr>
        <w:ind w:left="795" w:right="54"/>
        <w:rPr>
          <w:rFonts w:ascii="Open Sans" w:hAnsi="Open Sans" w:cs="Open Sans"/>
        </w:rPr>
      </w:pPr>
      <w:r w:rsidRPr="008D2929">
        <w:rPr>
          <w:rFonts w:ascii="Open Sans" w:hAnsi="Open Sans" w:cs="Open Sans"/>
        </w:rPr>
        <w:t>Etter at to spillere på samme side av skjermen har avgitt deres meldinger, skal Nord eller Syd (avhengig av siden på skjermen) skyve meldebrettet under skjermen slik at det bare blir synlig på andre side av skjermen.  De vil så avgi sine meldinger på samme måte, og meldebrettet skyves tilbake igjen. Denne prosedyren gjentas inntil meldingsforløpet er avsluttet. Det er hensiktsmessig at spillerne varierer tempoet tilfeldig når de returnerer meldebrettet under skjermen.</w:t>
      </w:r>
    </w:p>
    <w:p w14:paraId="04EE6FC4" w14:textId="77777777" w:rsidR="00186231" w:rsidRPr="008D2929" w:rsidRDefault="00186231" w:rsidP="00147985">
      <w:pPr>
        <w:ind w:left="795" w:right="54"/>
        <w:rPr>
          <w:rFonts w:ascii="Open Sans" w:hAnsi="Open Sans" w:cs="Open Sans"/>
        </w:rPr>
      </w:pPr>
    </w:p>
    <w:p w14:paraId="4A425D96" w14:textId="77777777" w:rsidR="00186231" w:rsidRPr="008D2929" w:rsidRDefault="00186231" w:rsidP="00147985">
      <w:pPr>
        <w:ind w:left="795" w:right="54"/>
        <w:rPr>
          <w:rFonts w:ascii="Open Sans" w:hAnsi="Open Sans" w:cs="Open Sans"/>
        </w:rPr>
      </w:pPr>
      <w:r w:rsidRPr="008D2929">
        <w:rPr>
          <w:rFonts w:ascii="Open Sans" w:hAnsi="Open Sans" w:cs="Open Sans"/>
        </w:rPr>
        <w:t xml:space="preserve">Begge sider er ansvarlig for at hele meldingsforløpet er synlig på hver side av skjermen. </w:t>
      </w:r>
    </w:p>
    <w:p w14:paraId="6F0D23D9" w14:textId="77777777" w:rsidR="00186231" w:rsidRPr="008D2929" w:rsidRDefault="00186231" w:rsidP="00147985">
      <w:pPr>
        <w:spacing w:line="259" w:lineRule="auto"/>
        <w:ind w:left="785"/>
        <w:rPr>
          <w:rFonts w:ascii="Open Sans" w:hAnsi="Open Sans" w:cs="Open Sans"/>
        </w:rPr>
      </w:pPr>
      <w:r w:rsidRPr="008D2929">
        <w:rPr>
          <w:rFonts w:ascii="Open Sans" w:hAnsi="Open Sans" w:cs="Open Sans"/>
        </w:rPr>
        <w:t xml:space="preserve"> </w:t>
      </w:r>
    </w:p>
    <w:p w14:paraId="66252C4C" w14:textId="77777777" w:rsidR="00186231" w:rsidRPr="008D2929" w:rsidRDefault="00186231" w:rsidP="00147985">
      <w:pPr>
        <w:ind w:left="795" w:right="54"/>
        <w:rPr>
          <w:rFonts w:ascii="Open Sans" w:hAnsi="Open Sans" w:cs="Open Sans"/>
        </w:rPr>
      </w:pPr>
      <w:r w:rsidRPr="008D2929">
        <w:rPr>
          <w:rFonts w:ascii="Open Sans" w:hAnsi="Open Sans" w:cs="Open Sans"/>
        </w:rPr>
        <w:t xml:space="preserve">Etter at alle fire spillere har hatt muligheten til å studere meldingsforløpet (likestilt med muligheten til å få meldingsforløpet gjentatt) skal spillerne sette meldekortene tilbake i deres respektive meldebokser.  </w:t>
      </w:r>
    </w:p>
    <w:p w14:paraId="3B21522D" w14:textId="77777777" w:rsidR="00186231" w:rsidRPr="008D2929" w:rsidRDefault="00186231" w:rsidP="00147985">
      <w:pPr>
        <w:spacing w:line="259" w:lineRule="auto"/>
        <w:ind w:left="785"/>
        <w:rPr>
          <w:rFonts w:ascii="Open Sans" w:hAnsi="Open Sans" w:cs="Open Sans"/>
        </w:rPr>
      </w:pPr>
      <w:r w:rsidRPr="008D2929">
        <w:rPr>
          <w:rFonts w:ascii="Open Sans" w:hAnsi="Open Sans" w:cs="Open Sans"/>
        </w:rPr>
        <w:t xml:space="preserve"> </w:t>
      </w:r>
    </w:p>
    <w:p w14:paraId="085A57C6" w14:textId="1E3B6044" w:rsidR="00186231" w:rsidRPr="008D2929" w:rsidRDefault="00186231" w:rsidP="00147985">
      <w:pPr>
        <w:ind w:left="795" w:right="54"/>
        <w:rPr>
          <w:rFonts w:ascii="Open Sans" w:hAnsi="Open Sans" w:cs="Open Sans"/>
        </w:rPr>
      </w:pPr>
      <w:r w:rsidRPr="008D2929">
        <w:rPr>
          <w:rFonts w:ascii="Open Sans" w:hAnsi="Open Sans" w:cs="Open Sans"/>
        </w:rPr>
        <w:t xml:space="preserve">Nå </w:t>
      </w:r>
      <w:r w:rsidR="00C502E8" w:rsidRPr="008D2929">
        <w:rPr>
          <w:rFonts w:ascii="Open Sans" w:hAnsi="Open Sans" w:cs="Open Sans"/>
        </w:rPr>
        <w:t>skal</w:t>
      </w:r>
      <w:r w:rsidRPr="008D2929">
        <w:rPr>
          <w:rFonts w:ascii="Open Sans" w:hAnsi="Open Sans" w:cs="Open Sans"/>
        </w:rPr>
        <w:t xml:space="preserve"> antatt blindemann eller spillerfører fjerne meldebrettet fra bordet og legge mappen tilbake midt på bordet</w:t>
      </w:r>
      <w:r w:rsidRPr="00A97B49">
        <w:rPr>
          <w:rFonts w:ascii="Open Sans" w:hAnsi="Open Sans" w:cs="Open Sans"/>
        </w:rPr>
        <w:t>.</w:t>
      </w:r>
      <w:r w:rsidR="00D20509" w:rsidRPr="00A97B49">
        <w:rPr>
          <w:rFonts w:ascii="Open Sans" w:hAnsi="Open Sans" w:cs="Open Sans"/>
        </w:rPr>
        <w:t xml:space="preserve"> </w:t>
      </w:r>
      <w:r w:rsidR="00C502E8" w:rsidRPr="00A97B49">
        <w:rPr>
          <w:rFonts w:ascii="Open Sans" w:hAnsi="Open Sans" w:cs="Open Sans"/>
        </w:rPr>
        <w:t>Etter at meldebrettet</w:t>
      </w:r>
      <w:r w:rsidR="007B49AA" w:rsidRPr="00A97B49">
        <w:rPr>
          <w:rFonts w:ascii="Open Sans" w:hAnsi="Open Sans" w:cs="Open Sans"/>
        </w:rPr>
        <w:t xml:space="preserve"> </w:t>
      </w:r>
      <w:r w:rsidR="00C502E8" w:rsidRPr="00A97B49">
        <w:rPr>
          <w:rFonts w:ascii="Open Sans" w:hAnsi="Open Sans" w:cs="Open Sans"/>
        </w:rPr>
        <w:t xml:space="preserve">er </w:t>
      </w:r>
      <w:r w:rsidR="007B49AA" w:rsidRPr="00A97B49">
        <w:rPr>
          <w:rFonts w:ascii="Open Sans" w:hAnsi="Open Sans" w:cs="Open Sans"/>
        </w:rPr>
        <w:t>fjerne</w:t>
      </w:r>
      <w:r w:rsidR="00C502E8" w:rsidRPr="00A97B49">
        <w:rPr>
          <w:rFonts w:ascii="Open Sans" w:hAnsi="Open Sans" w:cs="Open Sans"/>
        </w:rPr>
        <w:t>t</w:t>
      </w:r>
      <w:r w:rsidR="007B49AA" w:rsidRPr="00A97B49">
        <w:rPr>
          <w:rFonts w:ascii="Open Sans" w:hAnsi="Open Sans" w:cs="Open Sans"/>
        </w:rPr>
        <w:t xml:space="preserve"> er b</w:t>
      </w:r>
      <w:r w:rsidR="00D20509" w:rsidRPr="00A97B49">
        <w:rPr>
          <w:rFonts w:ascii="Open Sans" w:hAnsi="Open Sans" w:cs="Open Sans"/>
        </w:rPr>
        <w:t>egge sider er ansvarlig for å k</w:t>
      </w:r>
      <w:r w:rsidR="007B49AA" w:rsidRPr="00A97B49">
        <w:rPr>
          <w:rFonts w:ascii="Open Sans" w:hAnsi="Open Sans" w:cs="Open Sans"/>
        </w:rPr>
        <w:t>ontrollere at mappen ligger i riktig retning.</w:t>
      </w:r>
    </w:p>
    <w:p w14:paraId="0CE60F17" w14:textId="77777777" w:rsidR="00186231" w:rsidRPr="008D2929" w:rsidRDefault="00186231" w:rsidP="00147985">
      <w:pPr>
        <w:spacing w:line="259" w:lineRule="auto"/>
        <w:ind w:left="785"/>
        <w:rPr>
          <w:rFonts w:ascii="Open Sans" w:hAnsi="Open Sans" w:cs="Open Sans"/>
        </w:rPr>
      </w:pPr>
      <w:r w:rsidRPr="008D2929">
        <w:rPr>
          <w:rFonts w:ascii="Open Sans" w:hAnsi="Open Sans" w:cs="Open Sans"/>
        </w:rPr>
        <w:lastRenderedPageBreak/>
        <w:t xml:space="preserve"> </w:t>
      </w:r>
    </w:p>
    <w:p w14:paraId="70DD95C2" w14:textId="77777777" w:rsidR="00186231" w:rsidRPr="008D2929" w:rsidRDefault="00186231" w:rsidP="00147985">
      <w:pPr>
        <w:ind w:left="795" w:right="54"/>
        <w:rPr>
          <w:rFonts w:ascii="Open Sans" w:hAnsi="Open Sans" w:cs="Open Sans"/>
        </w:rPr>
      </w:pPr>
      <w:r w:rsidRPr="008D2929">
        <w:rPr>
          <w:rFonts w:ascii="Open Sans" w:hAnsi="Open Sans" w:cs="Open Sans"/>
        </w:rPr>
        <w:t xml:space="preserve">Åpningsutspillet må gjøres før skjermluken åpnes, og bare spillefører eller blindemann kan åpne skjermluken eller be om at denne åpnes. Når spillet er avsluttet, plasseres meldebrettet tilbake på bordet. </w:t>
      </w:r>
    </w:p>
    <w:p w14:paraId="7FC71A59" w14:textId="77777777" w:rsidR="00186231" w:rsidRPr="008D2929" w:rsidRDefault="00186231" w:rsidP="00147985">
      <w:pPr>
        <w:spacing w:line="259" w:lineRule="auto"/>
        <w:ind w:left="785"/>
        <w:rPr>
          <w:rFonts w:ascii="Open Sans" w:hAnsi="Open Sans" w:cs="Open Sans"/>
        </w:rPr>
      </w:pPr>
      <w:r w:rsidRPr="008D2929">
        <w:rPr>
          <w:rFonts w:ascii="Open Sans" w:hAnsi="Open Sans" w:cs="Open Sans"/>
        </w:rPr>
        <w:t xml:space="preserve"> </w:t>
      </w:r>
    </w:p>
    <w:p w14:paraId="144AD7AC" w14:textId="77777777" w:rsidR="00186231" w:rsidRPr="008D2929" w:rsidRDefault="00186231" w:rsidP="00147985">
      <w:pPr>
        <w:ind w:left="795" w:right="54"/>
        <w:rPr>
          <w:rFonts w:ascii="Open Sans" w:hAnsi="Open Sans" w:cs="Open Sans"/>
        </w:rPr>
      </w:pPr>
      <w:r w:rsidRPr="008D2929">
        <w:rPr>
          <w:rFonts w:ascii="Open Sans" w:hAnsi="Open Sans" w:cs="Open Sans"/>
        </w:rPr>
        <w:t>Etter at et lovlig åpningsutspill er gjort med fremsiden opp, skal skjermluken åpnes slik at alle spillere kan se blindemanns kort og kortene spilt til hvert stikk. Om en motspiller viser et kort og spillefører, på grunn av skjermen, ikke ser det, kan blindemann gjøre bordet oppmerksom på uregelmessigheten.</w:t>
      </w:r>
    </w:p>
    <w:p w14:paraId="1640A765" w14:textId="77777777" w:rsidR="00186231" w:rsidRPr="008D2929" w:rsidRDefault="00186231" w:rsidP="00147985">
      <w:pPr>
        <w:ind w:left="795" w:right="54"/>
        <w:rPr>
          <w:rFonts w:ascii="Open Sans" w:hAnsi="Open Sans" w:cs="Open Sans"/>
        </w:rPr>
      </w:pPr>
      <w:r w:rsidRPr="008D2929">
        <w:rPr>
          <w:rFonts w:ascii="Open Sans" w:hAnsi="Open Sans" w:cs="Open Sans"/>
        </w:rPr>
        <w:t xml:space="preserve"> </w:t>
      </w:r>
    </w:p>
    <w:p w14:paraId="4962933A" w14:textId="77777777" w:rsidR="00186231" w:rsidRPr="008D2929" w:rsidRDefault="00186231" w:rsidP="00147985">
      <w:pPr>
        <w:spacing w:after="329"/>
        <w:ind w:left="795" w:right="54"/>
        <w:rPr>
          <w:rFonts w:ascii="Open Sans" w:hAnsi="Open Sans" w:cs="Open Sans"/>
        </w:rPr>
      </w:pPr>
      <w:r w:rsidRPr="008D2929">
        <w:rPr>
          <w:rFonts w:ascii="Open Sans" w:hAnsi="Open Sans" w:cs="Open Sans"/>
        </w:rPr>
        <w:t xml:space="preserve">Uansett om det er et utspill eller at man følger farge, så skal spillerne gjøre det på samme måte. Kortene til et avsluttet stikk må alltid bli lagt på bordet i samme retning, vertikalt eller horisontalt i henhold til § 65, for å avgjøre om et stikk er vunnet eller tapt, og i lik avstand fra forrige kort. Brudd på korrekt prosedyre vil kunne medføre prosedyrestraff. </w:t>
      </w:r>
    </w:p>
    <w:p w14:paraId="65B6E120" w14:textId="77777777" w:rsidR="00186231" w:rsidRPr="008D2929" w:rsidRDefault="00186231" w:rsidP="00147985">
      <w:pPr>
        <w:pStyle w:val="Overskrift2"/>
        <w:rPr>
          <w:rFonts w:ascii="Open Sans" w:hAnsi="Open Sans" w:cs="Open Sans"/>
        </w:rPr>
      </w:pPr>
      <w:bookmarkStart w:id="230" w:name="_Toc210391029"/>
      <w:r w:rsidRPr="008D2929">
        <w:rPr>
          <w:rFonts w:ascii="Open Sans" w:hAnsi="Open Sans" w:cs="Open Sans"/>
        </w:rPr>
        <w:t>B. Alertering og forklaring</w:t>
      </w:r>
      <w:bookmarkEnd w:id="230"/>
      <w:r w:rsidRPr="008D2929">
        <w:rPr>
          <w:rFonts w:ascii="Open Sans" w:hAnsi="Open Sans" w:cs="Open Sans"/>
        </w:rPr>
        <w:t xml:space="preserve"> </w:t>
      </w:r>
    </w:p>
    <w:p w14:paraId="33E76649" w14:textId="77777777" w:rsidR="00186231" w:rsidRPr="008D2929" w:rsidRDefault="00186231" w:rsidP="00147985">
      <w:pPr>
        <w:widowControl/>
        <w:numPr>
          <w:ilvl w:val="0"/>
          <w:numId w:val="34"/>
        </w:numPr>
        <w:spacing w:after="5" w:line="248" w:lineRule="auto"/>
        <w:ind w:right="54" w:hanging="569"/>
        <w:jc w:val="both"/>
        <w:rPr>
          <w:rFonts w:ascii="Open Sans" w:hAnsi="Open Sans" w:cs="Open Sans"/>
        </w:rPr>
      </w:pPr>
      <w:r w:rsidRPr="008D2929">
        <w:rPr>
          <w:rFonts w:ascii="Open Sans" w:hAnsi="Open Sans" w:cs="Open Sans"/>
        </w:rPr>
        <w:t xml:space="preserve">En spiller som avgir en melding som skal alerteres i henhold til Turneringsreglementet må gjøre sin skjermkamerat oppmerksom på alerten, og makker må avgi en alert på sin side av skjermen når meldebrettet skyves under. Alerten avgis ved å plassere alert-lappen i klart synlig posisjon for skjermkameraten. Det er god kutyme av motstanderen å gi til kjenne at han er oppmerksom på alerten på et eller annet vis. </w:t>
      </w:r>
    </w:p>
    <w:p w14:paraId="4F4BDA4E" w14:textId="77777777" w:rsidR="00186231" w:rsidRPr="008D2929" w:rsidRDefault="00186231" w:rsidP="00147985">
      <w:pPr>
        <w:ind w:left="279" w:right="54"/>
        <w:rPr>
          <w:rFonts w:ascii="Open Sans" w:hAnsi="Open Sans" w:cs="Open Sans"/>
        </w:rPr>
      </w:pPr>
    </w:p>
    <w:p w14:paraId="2C02CFBC" w14:textId="77777777" w:rsidR="00186231" w:rsidRPr="008D2929" w:rsidRDefault="00186231" w:rsidP="00147985">
      <w:pPr>
        <w:widowControl/>
        <w:numPr>
          <w:ilvl w:val="0"/>
          <w:numId w:val="34"/>
        </w:numPr>
        <w:spacing w:after="5" w:line="248" w:lineRule="auto"/>
        <w:ind w:right="54" w:hanging="569"/>
        <w:jc w:val="both"/>
        <w:rPr>
          <w:rFonts w:ascii="Open Sans" w:hAnsi="Open Sans" w:cs="Open Sans"/>
        </w:rPr>
      </w:pPr>
      <w:r w:rsidRPr="008D2929">
        <w:rPr>
          <w:rFonts w:ascii="Open Sans" w:hAnsi="Open Sans" w:cs="Open Sans"/>
        </w:rPr>
        <w:t xml:space="preserve">På et hvilket som helst tidspunkt under meldingsforløpet kan en spiller skriftlig be om en fullstendig forklaring på en av motpartens meldinger. Svaret skal også være skriftlig. </w:t>
      </w:r>
    </w:p>
    <w:p w14:paraId="02E81A45" w14:textId="77777777" w:rsidR="00186231" w:rsidRPr="008D2929" w:rsidRDefault="00186231" w:rsidP="00147985">
      <w:pPr>
        <w:spacing w:line="259" w:lineRule="auto"/>
        <w:ind w:left="797"/>
        <w:rPr>
          <w:rFonts w:ascii="Open Sans" w:hAnsi="Open Sans" w:cs="Open Sans"/>
        </w:rPr>
      </w:pPr>
      <w:r w:rsidRPr="008D2929">
        <w:rPr>
          <w:rFonts w:ascii="Open Sans" w:hAnsi="Open Sans" w:cs="Open Sans"/>
        </w:rPr>
        <w:t xml:space="preserve"> </w:t>
      </w:r>
    </w:p>
    <w:p w14:paraId="1D447AAC" w14:textId="77777777" w:rsidR="00186231" w:rsidRPr="008D2929" w:rsidRDefault="00186231" w:rsidP="00147985">
      <w:pPr>
        <w:widowControl/>
        <w:numPr>
          <w:ilvl w:val="0"/>
          <w:numId w:val="34"/>
        </w:numPr>
        <w:spacing w:after="389" w:line="248" w:lineRule="auto"/>
        <w:ind w:right="54" w:hanging="569"/>
        <w:jc w:val="both"/>
        <w:rPr>
          <w:rFonts w:ascii="Open Sans" w:hAnsi="Open Sans" w:cs="Open Sans"/>
        </w:rPr>
      </w:pPr>
      <w:r w:rsidRPr="008D2929">
        <w:rPr>
          <w:rFonts w:ascii="Open Sans" w:hAnsi="Open Sans" w:cs="Open Sans"/>
        </w:rPr>
        <w:t xml:space="preserve">Helt fra meldeperioden starter til spillet er over skal hver spiller bare motta informasjon fra spilleren på sin side av skjermen om betydningen av meldinger og forklaringer. Spørsmål under spill av kortene bør gis skriftlig med skjermluken lukket. Skjermluken åpnes igjen etter at spilleren har fått svar. Turneringslederen kan derfor ikke gjøre undersøkelser på vegne av en spiller på den andre siden av skjermen under meldeperioden eller spillet. </w:t>
      </w:r>
    </w:p>
    <w:p w14:paraId="6722D567" w14:textId="77777777" w:rsidR="00186231" w:rsidRPr="008D2929" w:rsidRDefault="00186231" w:rsidP="00147985">
      <w:pPr>
        <w:pStyle w:val="Overskrift2"/>
        <w:ind w:left="72"/>
        <w:rPr>
          <w:rFonts w:ascii="Open Sans" w:hAnsi="Open Sans" w:cs="Open Sans"/>
        </w:rPr>
      </w:pPr>
      <w:bookmarkStart w:id="231" w:name="_Toc210391030"/>
      <w:r w:rsidRPr="008D2929">
        <w:rPr>
          <w:rFonts w:ascii="Open Sans" w:hAnsi="Open Sans" w:cs="Open Sans"/>
        </w:rPr>
        <w:t>C. Endring av korrigeringer når skjermer er i bruk</w:t>
      </w:r>
      <w:bookmarkEnd w:id="231"/>
      <w:r w:rsidRPr="008D2929">
        <w:rPr>
          <w:rFonts w:ascii="Open Sans" w:hAnsi="Open Sans" w:cs="Open Sans"/>
        </w:rPr>
        <w:t xml:space="preserve"> </w:t>
      </w:r>
    </w:p>
    <w:p w14:paraId="3E61B4BF" w14:textId="77777777" w:rsidR="00186231" w:rsidRPr="008D2929" w:rsidRDefault="00186231" w:rsidP="00147985">
      <w:pPr>
        <w:widowControl/>
        <w:numPr>
          <w:ilvl w:val="0"/>
          <w:numId w:val="35"/>
        </w:numPr>
        <w:spacing w:after="5" w:line="248" w:lineRule="auto"/>
        <w:ind w:left="893" w:right="54" w:hanging="677"/>
        <w:jc w:val="both"/>
        <w:rPr>
          <w:rFonts w:ascii="Open Sans" w:hAnsi="Open Sans" w:cs="Open Sans"/>
        </w:rPr>
      </w:pPr>
      <w:r w:rsidRPr="008D2929">
        <w:rPr>
          <w:rFonts w:ascii="Open Sans" w:hAnsi="Open Sans" w:cs="Open Sans"/>
        </w:rPr>
        <w:t xml:space="preserve">En uregelmessighet som er sendt gjennom skjermen faller inn under de normale lovene, men med følgende endringer: </w:t>
      </w:r>
    </w:p>
    <w:p w14:paraId="455FE58B" w14:textId="77777777" w:rsidR="00186231" w:rsidRPr="008D2929" w:rsidRDefault="00186231" w:rsidP="00147985">
      <w:pPr>
        <w:widowControl/>
        <w:numPr>
          <w:ilvl w:val="1"/>
          <w:numId w:val="35"/>
        </w:numPr>
        <w:spacing w:after="5" w:line="248" w:lineRule="auto"/>
        <w:ind w:left="981" w:right="54" w:hanging="184"/>
        <w:jc w:val="both"/>
        <w:rPr>
          <w:rFonts w:ascii="Open Sans" w:hAnsi="Open Sans" w:cs="Open Sans"/>
        </w:rPr>
      </w:pPr>
      <w:r w:rsidRPr="008D2929">
        <w:rPr>
          <w:rFonts w:ascii="Open Sans" w:hAnsi="Open Sans" w:cs="Open Sans"/>
        </w:rPr>
        <w:t xml:space="preserve"> en melding som ikke er tillatt – se § 35 – må korrigeres </w:t>
      </w:r>
    </w:p>
    <w:p w14:paraId="0AF5DD64" w14:textId="77777777" w:rsidR="00186231" w:rsidRPr="008D2929" w:rsidRDefault="00186231" w:rsidP="00147985">
      <w:pPr>
        <w:widowControl/>
        <w:numPr>
          <w:ilvl w:val="1"/>
          <w:numId w:val="35"/>
        </w:numPr>
        <w:spacing w:after="5" w:line="248" w:lineRule="auto"/>
        <w:ind w:left="981" w:right="54" w:hanging="184"/>
        <w:jc w:val="both"/>
        <w:rPr>
          <w:rFonts w:ascii="Open Sans" w:hAnsi="Open Sans" w:cs="Open Sans"/>
        </w:rPr>
      </w:pPr>
      <w:r w:rsidRPr="008D2929">
        <w:rPr>
          <w:rFonts w:ascii="Open Sans" w:hAnsi="Open Sans" w:cs="Open Sans"/>
        </w:rPr>
        <w:t xml:space="preserve"> om en spiller krenker lovene og, utilsiktet (ellers kan § 72C komme til bruk), uregelmessigheten er sendt gjennom luken av skjermkameraten, har sistnevnte akseptert handlingen for sin side i situasjoner hvor lovene tillater den venstre motspilleren å akseptere uregelmessigheten. </w:t>
      </w:r>
    </w:p>
    <w:p w14:paraId="153AFB48" w14:textId="77777777" w:rsidR="00186231" w:rsidRPr="008D2929" w:rsidRDefault="00186231" w:rsidP="00147985">
      <w:pPr>
        <w:spacing w:line="259" w:lineRule="auto"/>
        <w:ind w:left="797"/>
        <w:rPr>
          <w:rFonts w:ascii="Open Sans" w:hAnsi="Open Sans" w:cs="Open Sans"/>
        </w:rPr>
      </w:pPr>
      <w:r w:rsidRPr="008D2929">
        <w:rPr>
          <w:rFonts w:ascii="Open Sans" w:hAnsi="Open Sans" w:cs="Open Sans"/>
        </w:rPr>
        <w:t xml:space="preserve"> </w:t>
      </w:r>
    </w:p>
    <w:p w14:paraId="12C6A43E" w14:textId="77777777" w:rsidR="00186231" w:rsidRPr="008D2929" w:rsidRDefault="00186231" w:rsidP="00147985">
      <w:pPr>
        <w:widowControl/>
        <w:numPr>
          <w:ilvl w:val="0"/>
          <w:numId w:val="35"/>
        </w:numPr>
        <w:spacing w:after="5" w:line="248" w:lineRule="auto"/>
        <w:ind w:left="893" w:right="54" w:hanging="677"/>
        <w:jc w:val="both"/>
        <w:rPr>
          <w:rFonts w:ascii="Open Sans" w:hAnsi="Open Sans" w:cs="Open Sans"/>
        </w:rPr>
      </w:pPr>
      <w:r w:rsidRPr="008D2929">
        <w:rPr>
          <w:rFonts w:ascii="Open Sans" w:hAnsi="Open Sans" w:cs="Open Sans"/>
        </w:rPr>
        <w:t>Før en uregelmessighet er sendt gjennom luken skal spilleren som begikk uregelmessigheten eller hans skjermkamerat tilkalle</w:t>
      </w:r>
      <w:r w:rsidRPr="008D2929">
        <w:rPr>
          <w:rFonts w:ascii="Open Sans" w:hAnsi="Open Sans" w:cs="Open Sans"/>
          <w:color w:val="FF0000"/>
        </w:rPr>
        <w:t xml:space="preserve"> </w:t>
      </w:r>
      <w:r w:rsidRPr="008D2929">
        <w:rPr>
          <w:rFonts w:ascii="Open Sans" w:hAnsi="Open Sans" w:cs="Open Sans"/>
        </w:rPr>
        <w:t xml:space="preserve">TL. Meldinger som ikke er tillatt skal ikke aksepteres, og skal rettes opp uten andre rettelser (men se i.(ii) over); alle andre </w:t>
      </w:r>
      <w:r w:rsidRPr="008D2929">
        <w:rPr>
          <w:rFonts w:ascii="Open Sans" w:hAnsi="Open Sans" w:cs="Open Sans"/>
        </w:rPr>
        <w:lastRenderedPageBreak/>
        <w:t xml:space="preserve">uregelmessigheter skal rettes opp og TL skal sørge for at bare den lovlige meldingen blir sendt gjennom luken. Ingen spiller på den andre siden av skjermen skal bli gjort oppmerksom på hva som har skjedd om ikke fullbyrdelse av loven krever dette. </w:t>
      </w:r>
    </w:p>
    <w:p w14:paraId="6997A301" w14:textId="77777777" w:rsidR="00186231" w:rsidRPr="008D2929" w:rsidRDefault="00186231" w:rsidP="00147985">
      <w:pPr>
        <w:spacing w:line="259" w:lineRule="auto"/>
        <w:ind w:left="797"/>
        <w:rPr>
          <w:rFonts w:ascii="Open Sans" w:hAnsi="Open Sans" w:cs="Open Sans"/>
        </w:rPr>
      </w:pPr>
      <w:r w:rsidRPr="008D2929">
        <w:rPr>
          <w:rFonts w:ascii="Open Sans" w:hAnsi="Open Sans" w:cs="Open Sans"/>
        </w:rPr>
        <w:t xml:space="preserve"> </w:t>
      </w:r>
    </w:p>
    <w:p w14:paraId="79555E50" w14:textId="77777777" w:rsidR="00186231" w:rsidRPr="008D2929" w:rsidRDefault="00186231" w:rsidP="00147985">
      <w:pPr>
        <w:widowControl/>
        <w:numPr>
          <w:ilvl w:val="0"/>
          <w:numId w:val="35"/>
        </w:numPr>
        <w:spacing w:line="266" w:lineRule="auto"/>
        <w:ind w:left="893" w:right="54" w:hanging="677"/>
        <w:jc w:val="both"/>
        <w:rPr>
          <w:rFonts w:ascii="Open Sans" w:hAnsi="Open Sans" w:cs="Open Sans"/>
        </w:rPr>
      </w:pPr>
      <w:r w:rsidRPr="008D2929">
        <w:rPr>
          <w:rFonts w:ascii="Open Sans" w:hAnsi="Open Sans" w:cs="Open Sans"/>
        </w:rPr>
        <w:t xml:space="preserve">Skjermkameraten bør prøve å hindre et åpningsutspill utenfor tur. Alle åpningsutspill utenfor tur skal trekkes tilbake uten andre korrigeringer så lenge luken ikke er åpnet. I andre tilfeller: </w:t>
      </w:r>
    </w:p>
    <w:p w14:paraId="5B10140E" w14:textId="77777777" w:rsidR="00186231" w:rsidRPr="008D2929" w:rsidRDefault="00186231" w:rsidP="00147985">
      <w:pPr>
        <w:widowControl/>
        <w:numPr>
          <w:ilvl w:val="2"/>
          <w:numId w:val="36"/>
        </w:numPr>
        <w:spacing w:after="5" w:line="248" w:lineRule="auto"/>
        <w:ind w:right="54" w:hanging="360"/>
        <w:jc w:val="both"/>
        <w:rPr>
          <w:rFonts w:ascii="Open Sans" w:hAnsi="Open Sans" w:cs="Open Sans"/>
        </w:rPr>
      </w:pPr>
      <w:r w:rsidRPr="008D2929">
        <w:rPr>
          <w:rFonts w:ascii="Open Sans" w:hAnsi="Open Sans" w:cs="Open Sans"/>
        </w:rPr>
        <w:t xml:space="preserve">når luken har blitt åpnet uten feil fra spilleføres side (og den andre motspilleren ikke har spilt ut med billedsiden opp) gjelder § 54. </w:t>
      </w:r>
    </w:p>
    <w:p w14:paraId="12DE33A2" w14:textId="77777777" w:rsidR="00186231" w:rsidRPr="008D2929" w:rsidRDefault="00186231" w:rsidP="00147985">
      <w:pPr>
        <w:widowControl/>
        <w:numPr>
          <w:ilvl w:val="2"/>
          <w:numId w:val="36"/>
        </w:numPr>
        <w:spacing w:after="5" w:line="248" w:lineRule="auto"/>
        <w:ind w:right="54" w:hanging="360"/>
        <w:jc w:val="both"/>
        <w:rPr>
          <w:rFonts w:ascii="Open Sans" w:hAnsi="Open Sans" w:cs="Open Sans"/>
        </w:rPr>
      </w:pPr>
      <w:r w:rsidRPr="008D2929">
        <w:rPr>
          <w:rFonts w:ascii="Open Sans" w:hAnsi="Open Sans" w:cs="Open Sans"/>
        </w:rPr>
        <w:t xml:space="preserve">når spilleføres side har åpnet luken er utspillet akseptert. Den antatte spilleføreren blir den aktuelle spilleføreren (se § 54B1 og § 54B2). § 72C kan komme i betraktning. </w:t>
      </w:r>
    </w:p>
    <w:p w14:paraId="716F7975" w14:textId="77777777" w:rsidR="00186231" w:rsidRPr="008D2929" w:rsidRDefault="00186231" w:rsidP="00147985">
      <w:pPr>
        <w:widowControl/>
        <w:numPr>
          <w:ilvl w:val="2"/>
          <w:numId w:val="36"/>
        </w:numPr>
        <w:spacing w:after="5" w:line="248" w:lineRule="auto"/>
        <w:ind w:right="54" w:hanging="360"/>
        <w:jc w:val="both"/>
        <w:rPr>
          <w:rFonts w:ascii="Open Sans" w:hAnsi="Open Sans" w:cs="Open Sans"/>
        </w:rPr>
      </w:pPr>
      <w:r w:rsidRPr="008D2929">
        <w:rPr>
          <w:rFonts w:ascii="Open Sans" w:hAnsi="Open Sans" w:cs="Open Sans"/>
        </w:rPr>
        <w:t xml:space="preserve">når to åpningsutspill er spilt med framsiden opp er det feilaktige utspillet et stort straffekort. </w:t>
      </w:r>
    </w:p>
    <w:p w14:paraId="5C9372C4" w14:textId="77777777" w:rsidR="00186231" w:rsidRPr="008D2929" w:rsidRDefault="00186231" w:rsidP="00147985">
      <w:pPr>
        <w:widowControl/>
        <w:numPr>
          <w:ilvl w:val="2"/>
          <w:numId w:val="36"/>
        </w:numPr>
        <w:spacing w:after="5" w:line="248" w:lineRule="auto"/>
        <w:ind w:right="54" w:hanging="360"/>
        <w:jc w:val="both"/>
        <w:rPr>
          <w:rFonts w:ascii="Open Sans" w:hAnsi="Open Sans" w:cs="Open Sans"/>
        </w:rPr>
      </w:pPr>
      <w:r w:rsidRPr="008D2929">
        <w:rPr>
          <w:rFonts w:ascii="Open Sans" w:hAnsi="Open Sans" w:cs="Open Sans"/>
        </w:rPr>
        <w:t xml:space="preserve">et kort vist med framsiden opp fra spilleføres side faller under § 48. </w:t>
      </w:r>
    </w:p>
    <w:p w14:paraId="1FA6AD62" w14:textId="77777777" w:rsidR="00186231" w:rsidRPr="008D2929" w:rsidRDefault="00186231" w:rsidP="00147985">
      <w:pPr>
        <w:spacing w:line="259" w:lineRule="auto"/>
        <w:ind w:left="1517"/>
        <w:rPr>
          <w:rFonts w:ascii="Open Sans" w:hAnsi="Open Sans" w:cs="Open Sans"/>
        </w:rPr>
      </w:pPr>
      <w:r w:rsidRPr="008D2929">
        <w:rPr>
          <w:rFonts w:ascii="Open Sans" w:hAnsi="Open Sans" w:cs="Open Sans"/>
        </w:rPr>
        <w:t xml:space="preserve"> </w:t>
      </w:r>
    </w:p>
    <w:p w14:paraId="58565CD2" w14:textId="77777777" w:rsidR="00186231" w:rsidRPr="008D2929" w:rsidRDefault="00186231" w:rsidP="00147985">
      <w:pPr>
        <w:widowControl/>
        <w:numPr>
          <w:ilvl w:val="0"/>
          <w:numId w:val="35"/>
        </w:numPr>
        <w:spacing w:after="5" w:line="248" w:lineRule="auto"/>
        <w:ind w:left="893" w:right="54" w:hanging="677"/>
        <w:jc w:val="both"/>
        <w:rPr>
          <w:rFonts w:ascii="Open Sans" w:hAnsi="Open Sans" w:cs="Open Sans"/>
        </w:rPr>
      </w:pPr>
      <w:r w:rsidRPr="008D2929">
        <w:rPr>
          <w:rFonts w:ascii="Open Sans" w:hAnsi="Open Sans" w:cs="Open Sans"/>
        </w:rPr>
        <w:t xml:space="preserve">Når en melding som skal alerteres er avgitt, se punkt B.i. over. </w:t>
      </w:r>
    </w:p>
    <w:p w14:paraId="0433C46D" w14:textId="77777777" w:rsidR="00186231" w:rsidRPr="008D2929" w:rsidRDefault="00186231" w:rsidP="00147985">
      <w:pPr>
        <w:spacing w:line="259" w:lineRule="auto"/>
        <w:ind w:left="797"/>
        <w:rPr>
          <w:rFonts w:ascii="Open Sans" w:hAnsi="Open Sans" w:cs="Open Sans"/>
        </w:rPr>
      </w:pPr>
      <w:r w:rsidRPr="008D2929">
        <w:rPr>
          <w:rFonts w:ascii="Open Sans" w:hAnsi="Open Sans" w:cs="Open Sans"/>
        </w:rPr>
        <w:t xml:space="preserve"> </w:t>
      </w:r>
    </w:p>
    <w:p w14:paraId="51033ECC" w14:textId="77777777" w:rsidR="00186231" w:rsidRPr="008D2929" w:rsidRDefault="00186231" w:rsidP="00147985">
      <w:pPr>
        <w:widowControl/>
        <w:numPr>
          <w:ilvl w:val="0"/>
          <w:numId w:val="35"/>
        </w:numPr>
        <w:spacing w:after="5" w:line="248" w:lineRule="auto"/>
        <w:ind w:left="893" w:right="54" w:hanging="677"/>
        <w:jc w:val="both"/>
        <w:rPr>
          <w:rFonts w:ascii="Open Sans" w:hAnsi="Open Sans" w:cs="Open Sans"/>
        </w:rPr>
      </w:pPr>
      <w:r w:rsidRPr="008D2929">
        <w:rPr>
          <w:rFonts w:ascii="Open Sans" w:hAnsi="Open Sans" w:cs="Open Sans"/>
        </w:rPr>
        <w:t xml:space="preserve">Når en spiller bruker mer enn normal tid til å avgi sin melding, er det ikke et brudd på lovene om spilleren selv påpeker bruddet i tempo. Skjermkameraten, derimot, skal ikke gjøre det. </w:t>
      </w:r>
    </w:p>
    <w:p w14:paraId="048CF09B" w14:textId="77777777" w:rsidR="00186231" w:rsidRPr="008D2929" w:rsidRDefault="00186231" w:rsidP="00147985">
      <w:pPr>
        <w:spacing w:line="259" w:lineRule="auto"/>
        <w:ind w:left="797"/>
        <w:rPr>
          <w:rFonts w:ascii="Open Sans" w:hAnsi="Open Sans" w:cs="Open Sans"/>
        </w:rPr>
      </w:pPr>
      <w:r w:rsidRPr="008D2929">
        <w:rPr>
          <w:rFonts w:ascii="Open Sans" w:hAnsi="Open Sans" w:cs="Open Sans"/>
        </w:rPr>
        <w:t xml:space="preserve"> </w:t>
      </w:r>
    </w:p>
    <w:p w14:paraId="2DF70B47" w14:textId="77777777" w:rsidR="00186231" w:rsidRPr="008D2929" w:rsidRDefault="00186231" w:rsidP="00147985">
      <w:pPr>
        <w:widowControl/>
        <w:numPr>
          <w:ilvl w:val="0"/>
          <w:numId w:val="35"/>
        </w:numPr>
        <w:spacing w:after="5" w:line="248" w:lineRule="auto"/>
        <w:ind w:left="893" w:right="54" w:hanging="677"/>
        <w:jc w:val="both"/>
        <w:rPr>
          <w:rFonts w:ascii="Open Sans" w:hAnsi="Open Sans" w:cs="Open Sans"/>
        </w:rPr>
      </w:pPr>
      <w:r w:rsidRPr="008D2929">
        <w:rPr>
          <w:rFonts w:ascii="Open Sans" w:hAnsi="Open Sans" w:cs="Open Sans"/>
        </w:rPr>
        <w:t xml:space="preserve">Om en spiller på siden av skjermen som mottar meldebrettet anslår at det har vært et brudd i tempo og det derved kan ha vært formidlet uautorisert informasjon, bør han, under § 16B2, tilkalle TL. Han kan gjøre dette på et hvilket som helst tidspunkt før åpningsutspillet er gjort og skjermen åpnet. </w:t>
      </w:r>
    </w:p>
    <w:p w14:paraId="797879A2" w14:textId="77777777" w:rsidR="00186231" w:rsidRPr="008D2929" w:rsidRDefault="00186231" w:rsidP="00147985">
      <w:pPr>
        <w:spacing w:line="259" w:lineRule="auto"/>
        <w:ind w:left="797"/>
        <w:rPr>
          <w:rFonts w:ascii="Open Sans" w:hAnsi="Open Sans" w:cs="Open Sans"/>
        </w:rPr>
      </w:pPr>
      <w:r w:rsidRPr="008D2929">
        <w:rPr>
          <w:rFonts w:ascii="Open Sans" w:hAnsi="Open Sans" w:cs="Open Sans"/>
        </w:rPr>
        <w:t xml:space="preserve"> </w:t>
      </w:r>
    </w:p>
    <w:p w14:paraId="1DDF29B3" w14:textId="77777777" w:rsidR="00186231" w:rsidRPr="008D2929" w:rsidRDefault="00186231" w:rsidP="00147985">
      <w:pPr>
        <w:widowControl/>
        <w:numPr>
          <w:ilvl w:val="0"/>
          <w:numId w:val="35"/>
        </w:numPr>
        <w:spacing w:after="5" w:line="248" w:lineRule="auto"/>
        <w:ind w:left="893" w:right="54" w:hanging="677"/>
        <w:jc w:val="both"/>
        <w:rPr>
          <w:rFonts w:ascii="Open Sans" w:hAnsi="Open Sans" w:cs="Open Sans"/>
        </w:rPr>
      </w:pPr>
      <w:r w:rsidRPr="008D2929">
        <w:rPr>
          <w:rFonts w:ascii="Open Sans" w:hAnsi="Open Sans" w:cs="Open Sans"/>
        </w:rPr>
        <w:t xml:space="preserve">Ved å ikke gjøre som i (vi.) kan TL bli overbevist om at det er makker som påpekte bruddet i tempoet. Om det skjer kan TL dømme at det ikke var noen forsinkelse og med det ikke noen urettmessig informasjon. En forsinkelse i sending av meldebrettet på opptil 20 sekunder er normalt ikke ansett som signifikant. </w:t>
      </w:r>
    </w:p>
    <w:p w14:paraId="154F7698" w14:textId="77777777" w:rsidR="00186231" w:rsidRPr="008D2929" w:rsidRDefault="00186231" w:rsidP="00147985">
      <w:pPr>
        <w:spacing w:line="259" w:lineRule="auto"/>
        <w:ind w:left="360"/>
        <w:rPr>
          <w:rFonts w:ascii="Open Sans" w:hAnsi="Open Sans" w:cs="Open Sans"/>
        </w:rPr>
      </w:pPr>
      <w:r w:rsidRPr="008D2929">
        <w:rPr>
          <w:rFonts w:ascii="Open Sans" w:hAnsi="Open Sans" w:cs="Open Sans"/>
        </w:rPr>
        <w:t xml:space="preserve"> </w:t>
      </w:r>
    </w:p>
    <w:p w14:paraId="24857266" w14:textId="77777777" w:rsidR="00186231" w:rsidRPr="008D2929" w:rsidRDefault="00186231" w:rsidP="00147985">
      <w:pPr>
        <w:widowControl/>
        <w:numPr>
          <w:ilvl w:val="0"/>
          <w:numId w:val="35"/>
        </w:numPr>
        <w:spacing w:after="386" w:line="248" w:lineRule="auto"/>
        <w:ind w:left="893" w:right="54" w:hanging="677"/>
        <w:jc w:val="both"/>
        <w:rPr>
          <w:rFonts w:ascii="Open Sans" w:hAnsi="Open Sans" w:cs="Open Sans"/>
        </w:rPr>
      </w:pPr>
      <w:r w:rsidRPr="008D2929">
        <w:rPr>
          <w:rFonts w:ascii="Open Sans" w:hAnsi="Open Sans" w:cs="Open Sans"/>
        </w:rPr>
        <w:t xml:space="preserve">Hvis derimot spillerne ikke har variert tempoet i sending av meldebrettet som beskrevet i punkt A, fjerde avsnitt, så kan en forsinkelse på mindre enn 20 sekunder anses som signifikant.  </w:t>
      </w:r>
    </w:p>
    <w:p w14:paraId="70A41E2A" w14:textId="77777777" w:rsidR="00DD1A94" w:rsidRPr="008D2929" w:rsidRDefault="00DD1A94" w:rsidP="00DD1A94">
      <w:pPr>
        <w:rPr>
          <w:rFonts w:ascii="Open Sans" w:hAnsi="Open Sans" w:cs="Open Sans"/>
        </w:rPr>
      </w:pPr>
    </w:p>
    <w:p w14:paraId="5AE0D790" w14:textId="77777777" w:rsidR="00291979" w:rsidRPr="008D2929" w:rsidRDefault="00291979" w:rsidP="00147985">
      <w:pPr>
        <w:jc w:val="both"/>
        <w:rPr>
          <w:rFonts w:ascii="Open Sans" w:hAnsi="Open Sans" w:cs="Open Sans"/>
        </w:rPr>
      </w:pPr>
    </w:p>
    <w:sectPr w:rsidR="00291979" w:rsidRPr="008D2929" w:rsidSect="00191BD6">
      <w:headerReference w:type="even" r:id="rId20"/>
      <w:headerReference w:type="default" r:id="rId21"/>
      <w:footerReference w:type="even" r:id="rId22"/>
      <w:headerReference w:type="first" r:id="rId23"/>
      <w:footerReference w:type="first" r:id="rId24"/>
      <w:endnotePr>
        <w:numFmt w:val="decimal"/>
      </w:endnotePr>
      <w:pgSz w:w="11906" w:h="16838" w:code="9"/>
      <w:pgMar w:top="851" w:right="851" w:bottom="1134" w:left="1134" w:header="567" w:footer="56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CE033" w14:textId="77777777" w:rsidR="002F19E6" w:rsidRDefault="002F19E6">
      <w:pPr>
        <w:spacing w:line="20" w:lineRule="exact"/>
        <w:rPr>
          <w:sz w:val="24"/>
        </w:rPr>
      </w:pPr>
    </w:p>
  </w:endnote>
  <w:endnote w:type="continuationSeparator" w:id="0">
    <w:p w14:paraId="6BFD3BDC" w14:textId="77777777" w:rsidR="002F19E6" w:rsidRDefault="002F19E6">
      <w:r>
        <w:rPr>
          <w:sz w:val="24"/>
        </w:rPr>
        <w:t xml:space="preserve"> </w:t>
      </w:r>
    </w:p>
  </w:endnote>
  <w:endnote w:type="continuationNotice" w:id="1">
    <w:p w14:paraId="0C903B12" w14:textId="77777777" w:rsidR="002F19E6" w:rsidRDefault="002F19E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254D" w14:textId="77777777" w:rsidR="0005507A" w:rsidRDefault="0005507A">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xiv</w:t>
    </w:r>
    <w:r>
      <w:rPr>
        <w:rStyle w:val="Sidetall"/>
      </w:rPr>
      <w:fldChar w:fldCharType="end"/>
    </w:r>
  </w:p>
  <w:p w14:paraId="1F6FF28F" w14:textId="77777777" w:rsidR="0005507A" w:rsidRDefault="0005507A">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26AC7" w14:textId="77777777" w:rsidR="0005507A" w:rsidRDefault="0005507A">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156F59">
      <w:rPr>
        <w:rStyle w:val="Sidetall"/>
        <w:noProof/>
      </w:rPr>
      <w:t>iv</w:t>
    </w:r>
    <w:r>
      <w:rPr>
        <w:rStyle w:val="Sidetall"/>
      </w:rPr>
      <w:fldChar w:fldCharType="end"/>
    </w:r>
  </w:p>
  <w:p w14:paraId="1667442A" w14:textId="4785B70D" w:rsidR="0005507A" w:rsidRDefault="0005507A">
    <w:pPr>
      <w:pStyle w:val="Bunntekst"/>
      <w:tabs>
        <w:tab w:val="clear" w:pos="9072"/>
        <w:tab w:val="right" w:pos="9639"/>
      </w:tabs>
      <w:ind w:right="360"/>
    </w:pPr>
    <w:r>
      <w:fldChar w:fldCharType="begin"/>
    </w:r>
    <w:r>
      <w:instrText xml:space="preserve"> DATE \@ "dd.MM.yyyy" </w:instrText>
    </w:r>
    <w:r>
      <w:fldChar w:fldCharType="separate"/>
    </w:r>
    <w:r w:rsidR="00CF334D">
      <w:rPr>
        <w:noProof/>
      </w:rPr>
      <w:t>03.10.2025</w:t>
    </w:r>
    <w:r>
      <w:fldChar w:fldCharType="end"/>
    </w:r>
    <w:r>
      <w:tab/>
      <w:t>Turneringsreglement</w:t>
    </w:r>
    <w:r>
      <w:tab/>
      <w:t xml:space="preserve">Side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5CA0" w14:textId="77777777" w:rsidR="0005507A" w:rsidRDefault="0005507A">
    <w:pPr>
      <w:pStyle w:val="Bunntekst"/>
      <w:framePr w:wrap="around" w:vAnchor="text" w:hAnchor="margin" w:xAlign="right" w:y="1"/>
      <w:rPr>
        <w:rStyle w:val="Sidetall"/>
      </w:rPr>
    </w:pPr>
    <w:r>
      <w:rPr>
        <w:rStyle w:val="Sidetall"/>
      </w:rPr>
      <w:t xml:space="preserve">Side </w:t>
    </w:r>
    <w:r>
      <w:rPr>
        <w:rStyle w:val="Sidetall"/>
      </w:rPr>
      <w:fldChar w:fldCharType="begin"/>
    </w:r>
    <w:r>
      <w:rPr>
        <w:rStyle w:val="Sidetall"/>
      </w:rPr>
      <w:instrText xml:space="preserve">PAGE  </w:instrText>
    </w:r>
    <w:r>
      <w:rPr>
        <w:rStyle w:val="Sidetall"/>
      </w:rPr>
      <w:fldChar w:fldCharType="separate"/>
    </w:r>
    <w:r w:rsidR="00156F59">
      <w:rPr>
        <w:rStyle w:val="Sidetall"/>
        <w:noProof/>
      </w:rPr>
      <w:t>35</w:t>
    </w:r>
    <w:r>
      <w:rPr>
        <w:rStyle w:val="Sidetall"/>
      </w:rPr>
      <w:fldChar w:fldCharType="end"/>
    </w:r>
  </w:p>
  <w:p w14:paraId="314510C3" w14:textId="6C02DFBC" w:rsidR="0005507A" w:rsidRDefault="0005507A">
    <w:pPr>
      <w:pStyle w:val="Bunntekst"/>
      <w:ind w:right="360"/>
    </w:pPr>
    <w:r>
      <w:rPr>
        <w:rStyle w:val="Sidetall"/>
      </w:rPr>
      <w:fldChar w:fldCharType="begin"/>
    </w:r>
    <w:r>
      <w:rPr>
        <w:rStyle w:val="Sidetall"/>
      </w:rPr>
      <w:instrText xml:space="preserve"> DATE \@ "dd.MM.yyyy" </w:instrText>
    </w:r>
    <w:r>
      <w:rPr>
        <w:rStyle w:val="Sidetall"/>
      </w:rPr>
      <w:fldChar w:fldCharType="separate"/>
    </w:r>
    <w:r w:rsidR="00CF334D">
      <w:rPr>
        <w:rStyle w:val="Sidetall"/>
        <w:noProof/>
      </w:rPr>
      <w:t>03.10.2025</w:t>
    </w:r>
    <w:r>
      <w:rPr>
        <w:rStyle w:val="Sidetall"/>
      </w:rPr>
      <w:fldChar w:fldCharType="end"/>
    </w:r>
    <w:r>
      <w:rPr>
        <w:rStyle w:val="Sidetall"/>
      </w:rPr>
      <w:tab/>
      <w:t>Turneringsreglement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9054" w14:textId="77777777" w:rsidR="0005507A" w:rsidRDefault="0005507A">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xiv</w:t>
    </w:r>
    <w:r>
      <w:rPr>
        <w:rStyle w:val="Sidetall"/>
      </w:rPr>
      <w:fldChar w:fldCharType="end"/>
    </w:r>
  </w:p>
  <w:p w14:paraId="55A2DBED" w14:textId="77777777" w:rsidR="0005507A" w:rsidRDefault="0005507A">
    <w:pPr>
      <w:pStyle w:val="Bunnteks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8DC8" w14:textId="77777777" w:rsidR="0005507A" w:rsidRDefault="0005507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DD980" w14:textId="77777777" w:rsidR="002F19E6" w:rsidRDefault="002F19E6">
      <w:r>
        <w:rPr>
          <w:sz w:val="24"/>
        </w:rPr>
        <w:separator/>
      </w:r>
    </w:p>
  </w:footnote>
  <w:footnote w:type="continuationSeparator" w:id="0">
    <w:p w14:paraId="24E57F70" w14:textId="77777777" w:rsidR="002F19E6" w:rsidRDefault="002F19E6">
      <w:r>
        <w:continuationSeparator/>
      </w:r>
    </w:p>
  </w:footnote>
  <w:footnote w:type="continuationNotice" w:id="1">
    <w:p w14:paraId="0049BBB9" w14:textId="77777777" w:rsidR="002F19E6" w:rsidRDefault="002F19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B75E" w14:textId="77777777" w:rsidR="0005507A" w:rsidRDefault="0005507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9603" w14:textId="77777777" w:rsidR="0005507A" w:rsidRDefault="0005507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9262" w14:textId="77777777" w:rsidR="0005507A" w:rsidRDefault="0005507A">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FB17" w14:textId="77777777" w:rsidR="0005507A" w:rsidRDefault="0005507A">
    <w:pPr>
      <w:pStyle w:val="Topptekst"/>
    </w:pPr>
  </w:p>
</w:hdr>
</file>

<file path=word/intelligence.xml><?xml version="1.0" encoding="utf-8"?>
<int:Intelligence xmlns:int="http://schemas.microsoft.com/office/intelligence/2019/intelligence">
  <int:IntelligenceSettings/>
  <int:Manifest>
    <int:WordHash hashCode="kBc1igfCoopNQP" id="EkkxxZrg"/>
  </int:Manifest>
  <int:Observations>
    <int:Content id="EkkxxZr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79CD504"/>
    <w:lvl w:ilvl="0">
      <w:start w:val="1"/>
      <w:numFmt w:val="decimal"/>
      <w:pStyle w:val="Nummerertliste"/>
      <w:lvlText w:val="%1."/>
      <w:lvlJc w:val="left"/>
      <w:pPr>
        <w:tabs>
          <w:tab w:val="num" w:pos="360"/>
        </w:tabs>
        <w:ind w:left="360" w:hanging="360"/>
      </w:pPr>
    </w:lvl>
  </w:abstractNum>
  <w:abstractNum w:abstractNumId="1" w15:restartNumberingAfterBreak="0">
    <w:nsid w:val="FFFFFF89"/>
    <w:multiLevelType w:val="singleLevel"/>
    <w:tmpl w:val="D71009E6"/>
    <w:lvl w:ilvl="0">
      <w:start w:val="1"/>
      <w:numFmt w:val="bullet"/>
      <w:pStyle w:val="Punktliste"/>
      <w:lvlText w:val=""/>
      <w:lvlJc w:val="left"/>
      <w:pPr>
        <w:tabs>
          <w:tab w:val="num" w:pos="360"/>
        </w:tabs>
        <w:ind w:left="360" w:hanging="360"/>
      </w:pPr>
      <w:rPr>
        <w:rFonts w:ascii="Symbol" w:hAnsi="Symbol" w:hint="default"/>
      </w:rPr>
    </w:lvl>
  </w:abstractNum>
  <w:abstractNum w:abstractNumId="2" w15:restartNumberingAfterBreak="0">
    <w:nsid w:val="03730169"/>
    <w:multiLevelType w:val="multilevel"/>
    <w:tmpl w:val="0414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7E3787"/>
    <w:multiLevelType w:val="hybridMultilevel"/>
    <w:tmpl w:val="F2B6C7C4"/>
    <w:lvl w:ilvl="0" w:tplc="940AAD5A">
      <w:start w:val="7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45A24A9"/>
    <w:multiLevelType w:val="hybridMultilevel"/>
    <w:tmpl w:val="A278475E"/>
    <w:lvl w:ilvl="0" w:tplc="0414001B">
      <w:start w:val="1"/>
      <w:numFmt w:val="lowerRoman"/>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AA163A7"/>
    <w:multiLevelType w:val="hybridMultilevel"/>
    <w:tmpl w:val="D5D25206"/>
    <w:lvl w:ilvl="0" w:tplc="3020C9CA">
      <w:start w:val="1"/>
      <w:numFmt w:val="decimal"/>
      <w:pStyle w:val="IndentNumbered"/>
      <w:lvlText w:val="%1."/>
      <w:lvlJc w:val="left"/>
      <w:pPr>
        <w:tabs>
          <w:tab w:val="num" w:pos="1494"/>
        </w:tabs>
        <w:ind w:left="149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AD39DE"/>
    <w:multiLevelType w:val="hybridMultilevel"/>
    <w:tmpl w:val="6C020B34"/>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68113F5"/>
    <w:multiLevelType w:val="hybridMultilevel"/>
    <w:tmpl w:val="CADA84C8"/>
    <w:lvl w:ilvl="0" w:tplc="3944726A">
      <w:start w:val="16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BC876CF"/>
    <w:multiLevelType w:val="hybridMultilevel"/>
    <w:tmpl w:val="6CDA7648"/>
    <w:lvl w:ilvl="0" w:tplc="0414001B">
      <w:start w:val="1"/>
      <w:numFmt w:val="lowerRoman"/>
      <w:lvlText w:val="%1."/>
      <w:lvlJc w:val="righ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CD55662"/>
    <w:multiLevelType w:val="hybridMultilevel"/>
    <w:tmpl w:val="D0980CCA"/>
    <w:lvl w:ilvl="0" w:tplc="13D4285E">
      <w:start w:val="1"/>
      <w:numFmt w:val="bullet"/>
      <w:pStyle w:val="Norm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AE072E"/>
    <w:multiLevelType w:val="hybridMultilevel"/>
    <w:tmpl w:val="27449D9E"/>
    <w:lvl w:ilvl="0" w:tplc="25048490">
      <w:start w:val="1"/>
      <w:numFmt w:val="lowerRoman"/>
      <w:lvlText w:val="%1."/>
      <w:lvlJc w:val="left"/>
      <w:pPr>
        <w:ind w:left="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66AC1A">
      <w:start w:val="1"/>
      <w:numFmt w:val="lowerLetter"/>
      <w:lvlText w:val="%2"/>
      <w:lvlJc w:val="left"/>
      <w:pPr>
        <w:ind w:left="1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4CCFD8">
      <w:start w:val="1"/>
      <w:numFmt w:val="lowerRoman"/>
      <w:lvlText w:val="%3"/>
      <w:lvlJc w:val="left"/>
      <w:pPr>
        <w:ind w:left="2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223E26">
      <w:start w:val="1"/>
      <w:numFmt w:val="decimal"/>
      <w:lvlText w:val="%4"/>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CCC228">
      <w:start w:val="1"/>
      <w:numFmt w:val="lowerLetter"/>
      <w:lvlText w:val="%5"/>
      <w:lvlJc w:val="left"/>
      <w:pPr>
        <w:ind w:left="3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A0A654">
      <w:start w:val="1"/>
      <w:numFmt w:val="lowerRoman"/>
      <w:lvlText w:val="%6"/>
      <w:lvlJc w:val="left"/>
      <w:pPr>
        <w:ind w:left="4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20A81E">
      <w:start w:val="1"/>
      <w:numFmt w:val="decimal"/>
      <w:lvlText w:val="%7"/>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6CF9F6">
      <w:start w:val="1"/>
      <w:numFmt w:val="lowerLetter"/>
      <w:lvlText w:val="%8"/>
      <w:lvlJc w:val="left"/>
      <w:pPr>
        <w:ind w:left="5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10A1BC">
      <w:start w:val="1"/>
      <w:numFmt w:val="lowerRoman"/>
      <w:lvlText w:val="%9"/>
      <w:lvlJc w:val="left"/>
      <w:pPr>
        <w:ind w:left="6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3B476D1"/>
    <w:multiLevelType w:val="multilevel"/>
    <w:tmpl w:val="B40CBF52"/>
    <w:lvl w:ilvl="0">
      <w:start w:val="4"/>
      <w:numFmt w:val="upperLetter"/>
      <w:lvlText w:val="%1."/>
      <w:lvlJc w:val="left"/>
      <w:pPr>
        <w:ind w:left="360" w:hanging="360"/>
      </w:pPr>
      <w:rPr>
        <w:rFonts w:hint="default"/>
      </w:rPr>
    </w:lvl>
    <w:lvl w:ilvl="1">
      <w:start w:val="4"/>
      <w:numFmt w:val="upperLetter"/>
      <w:lvlText w:val="%2."/>
      <w:lvlJc w:val="left"/>
      <w:pPr>
        <w:ind w:left="720" w:hanging="360"/>
      </w:pPr>
      <w:rPr>
        <w:rFonts w:hint="default"/>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4353B82"/>
    <w:multiLevelType w:val="hybridMultilevel"/>
    <w:tmpl w:val="D8CCC39C"/>
    <w:lvl w:ilvl="0" w:tplc="A208B88E">
      <w:start w:val="46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6F422F0"/>
    <w:multiLevelType w:val="hybridMultilevel"/>
    <w:tmpl w:val="1F960EBA"/>
    <w:lvl w:ilvl="0" w:tplc="3E523A90">
      <w:start w:val="1"/>
      <w:numFmt w:val="lowerRoman"/>
      <w:lvlText w:val="%1."/>
      <w:lvlJc w:val="left"/>
      <w:pPr>
        <w:ind w:left="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046666">
      <w:start w:val="1"/>
      <w:numFmt w:val="lowerRoman"/>
      <w:lvlText w:val="%2)"/>
      <w:lvlJc w:val="left"/>
      <w:pPr>
        <w:ind w:left="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7E2A06">
      <w:start w:val="1"/>
      <w:numFmt w:val="lowerRoman"/>
      <w:lvlText w:val="%3"/>
      <w:lvlJc w:val="left"/>
      <w:pPr>
        <w:ind w:left="1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5E261A">
      <w:start w:val="1"/>
      <w:numFmt w:val="decimal"/>
      <w:lvlText w:val="%4"/>
      <w:lvlJc w:val="left"/>
      <w:pPr>
        <w:ind w:left="2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2279F0">
      <w:start w:val="1"/>
      <w:numFmt w:val="lowerLetter"/>
      <w:lvlText w:val="%5"/>
      <w:lvlJc w:val="left"/>
      <w:pPr>
        <w:ind w:left="3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328E6E">
      <w:start w:val="1"/>
      <w:numFmt w:val="lowerRoman"/>
      <w:lvlText w:val="%6"/>
      <w:lvlJc w:val="left"/>
      <w:pPr>
        <w:ind w:left="40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D03288">
      <w:start w:val="1"/>
      <w:numFmt w:val="decimal"/>
      <w:lvlText w:val="%7"/>
      <w:lvlJc w:val="left"/>
      <w:pPr>
        <w:ind w:left="4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49FA0">
      <w:start w:val="1"/>
      <w:numFmt w:val="lowerLetter"/>
      <w:lvlText w:val="%8"/>
      <w:lvlJc w:val="left"/>
      <w:pPr>
        <w:ind w:left="54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F8AAC2">
      <w:start w:val="1"/>
      <w:numFmt w:val="lowerRoman"/>
      <w:lvlText w:val="%9"/>
      <w:lvlJc w:val="left"/>
      <w:pPr>
        <w:ind w:left="6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FAC0DDD"/>
    <w:multiLevelType w:val="multilevel"/>
    <w:tmpl w:val="EB301DA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rPr>
    </w:lvl>
    <w:lvl w:ilvl="3">
      <w:start w:val="1"/>
      <w:numFmt w:val="decimal"/>
      <w:lvlText w:val="%1.%2.%3.%4"/>
      <w:lvlJc w:val="left"/>
      <w:pPr>
        <w:tabs>
          <w:tab w:val="num" w:pos="1134"/>
        </w:tabs>
        <w:ind w:left="1134" w:hanging="1134"/>
      </w:pPr>
      <w:rPr>
        <w:rFonts w:hint="default"/>
        <w:b/>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5" w15:restartNumberingAfterBreak="0">
    <w:nsid w:val="30753465"/>
    <w:multiLevelType w:val="hybridMultilevel"/>
    <w:tmpl w:val="3BCC81B4"/>
    <w:lvl w:ilvl="0" w:tplc="DA125E9E">
      <w:start w:val="8"/>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0F60F76"/>
    <w:multiLevelType w:val="hybridMultilevel"/>
    <w:tmpl w:val="88BE7382"/>
    <w:lvl w:ilvl="0" w:tplc="0409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8FD033C"/>
    <w:multiLevelType w:val="hybridMultilevel"/>
    <w:tmpl w:val="67328A0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F9E41C8"/>
    <w:multiLevelType w:val="hybridMultilevel"/>
    <w:tmpl w:val="D708F9CC"/>
    <w:lvl w:ilvl="0" w:tplc="03507D0C">
      <w:start w:val="29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3486EA6"/>
    <w:multiLevelType w:val="multilevel"/>
    <w:tmpl w:val="AD62F898"/>
    <w:lvl w:ilvl="0">
      <w:start w:val="4"/>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rPr>
    </w:lvl>
    <w:lvl w:ilvl="3">
      <w:start w:val="1"/>
      <w:numFmt w:val="decimal"/>
      <w:lvlText w:val="%1.%2.%3.%4"/>
      <w:lvlJc w:val="left"/>
      <w:pPr>
        <w:tabs>
          <w:tab w:val="num" w:pos="1134"/>
        </w:tabs>
        <w:ind w:left="1134" w:hanging="1134"/>
      </w:pPr>
      <w:rPr>
        <w:rFonts w:hint="default"/>
        <w:b/>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15:restartNumberingAfterBreak="0">
    <w:nsid w:val="483C7604"/>
    <w:multiLevelType w:val="multilevel"/>
    <w:tmpl w:val="0344BC56"/>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rPr>
    </w:lvl>
    <w:lvl w:ilvl="3">
      <w:start w:val="1"/>
      <w:numFmt w:val="decimal"/>
      <w:lvlText w:val="%1.%2.%3.%4"/>
      <w:lvlJc w:val="left"/>
      <w:pPr>
        <w:tabs>
          <w:tab w:val="num" w:pos="1134"/>
        </w:tabs>
        <w:ind w:left="1134" w:hanging="1134"/>
      </w:pPr>
      <w:rPr>
        <w:rFonts w:hint="default"/>
        <w:b/>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15:restartNumberingAfterBreak="0">
    <w:nsid w:val="4C70D80E"/>
    <w:multiLevelType w:val="multilevel"/>
    <w:tmpl w:val="84649A5E"/>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36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36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360"/>
      </w:pPr>
      <w:rPr>
        <w:rFonts w:hint="default"/>
      </w:rPr>
    </w:lvl>
  </w:abstractNum>
  <w:abstractNum w:abstractNumId="22" w15:restartNumberingAfterBreak="0">
    <w:nsid w:val="4CDE19C8"/>
    <w:multiLevelType w:val="hybridMultilevel"/>
    <w:tmpl w:val="87323356"/>
    <w:lvl w:ilvl="0" w:tplc="E376E17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668974">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D49408">
      <w:start w:val="1"/>
      <w:numFmt w:val="lowerLetter"/>
      <w:lvlRestart w:val="0"/>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E49C80">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1C662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F2EAB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2A8174">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C8270C">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E4D0F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CED75E4"/>
    <w:multiLevelType w:val="hybridMultilevel"/>
    <w:tmpl w:val="C5B40B20"/>
    <w:lvl w:ilvl="0" w:tplc="063219EC">
      <w:start w:val="290"/>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53B04ADD"/>
    <w:multiLevelType w:val="hybridMultilevel"/>
    <w:tmpl w:val="2D489598"/>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80A3C07"/>
    <w:multiLevelType w:val="hybridMultilevel"/>
    <w:tmpl w:val="E2C659F2"/>
    <w:lvl w:ilvl="0" w:tplc="A2C040A8">
      <w:start w:val="460"/>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91262B4"/>
    <w:multiLevelType w:val="hybridMultilevel"/>
    <w:tmpl w:val="A90235A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5E20F6"/>
    <w:multiLevelType w:val="hybridMultilevel"/>
    <w:tmpl w:val="88326188"/>
    <w:lvl w:ilvl="0" w:tplc="C7885FAC">
      <w:start w:val="1"/>
      <w:numFmt w:val="upperLetter"/>
      <w:pStyle w:val="IndentAlpha"/>
      <w:lvlText w:val="%1"/>
      <w:lvlJc w:val="left"/>
      <w:pPr>
        <w:tabs>
          <w:tab w:val="num" w:pos="1701"/>
        </w:tabs>
        <w:ind w:left="1701" w:hanging="567"/>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773C9F"/>
    <w:multiLevelType w:val="hybridMultilevel"/>
    <w:tmpl w:val="9F945F9A"/>
    <w:lvl w:ilvl="0" w:tplc="0414000F">
      <w:start w:val="1"/>
      <w:numFmt w:val="decimal"/>
      <w:lvlText w:val="%1."/>
      <w:lvlJc w:val="left"/>
      <w:pPr>
        <w:ind w:left="2160" w:hanging="360"/>
      </w:pPr>
    </w:lvl>
    <w:lvl w:ilvl="1" w:tplc="04140019" w:tentative="1">
      <w:start w:val="1"/>
      <w:numFmt w:val="lowerLetter"/>
      <w:lvlText w:val="%2."/>
      <w:lvlJc w:val="left"/>
      <w:pPr>
        <w:ind w:left="2880" w:hanging="360"/>
      </w:pPr>
    </w:lvl>
    <w:lvl w:ilvl="2" w:tplc="0414001B" w:tentative="1">
      <w:start w:val="1"/>
      <w:numFmt w:val="lowerRoman"/>
      <w:lvlText w:val="%3."/>
      <w:lvlJc w:val="right"/>
      <w:pPr>
        <w:ind w:left="3600" w:hanging="180"/>
      </w:pPr>
    </w:lvl>
    <w:lvl w:ilvl="3" w:tplc="0414000F" w:tentative="1">
      <w:start w:val="1"/>
      <w:numFmt w:val="decimal"/>
      <w:lvlText w:val="%4."/>
      <w:lvlJc w:val="left"/>
      <w:pPr>
        <w:ind w:left="4320" w:hanging="360"/>
      </w:pPr>
    </w:lvl>
    <w:lvl w:ilvl="4" w:tplc="04140019" w:tentative="1">
      <w:start w:val="1"/>
      <w:numFmt w:val="lowerLetter"/>
      <w:lvlText w:val="%5."/>
      <w:lvlJc w:val="left"/>
      <w:pPr>
        <w:ind w:left="5040" w:hanging="360"/>
      </w:pPr>
    </w:lvl>
    <w:lvl w:ilvl="5" w:tplc="0414001B" w:tentative="1">
      <w:start w:val="1"/>
      <w:numFmt w:val="lowerRoman"/>
      <w:lvlText w:val="%6."/>
      <w:lvlJc w:val="right"/>
      <w:pPr>
        <w:ind w:left="5760" w:hanging="180"/>
      </w:pPr>
    </w:lvl>
    <w:lvl w:ilvl="6" w:tplc="0414000F" w:tentative="1">
      <w:start w:val="1"/>
      <w:numFmt w:val="decimal"/>
      <w:lvlText w:val="%7."/>
      <w:lvlJc w:val="left"/>
      <w:pPr>
        <w:ind w:left="6480" w:hanging="360"/>
      </w:pPr>
    </w:lvl>
    <w:lvl w:ilvl="7" w:tplc="04140019" w:tentative="1">
      <w:start w:val="1"/>
      <w:numFmt w:val="lowerLetter"/>
      <w:lvlText w:val="%8."/>
      <w:lvlJc w:val="left"/>
      <w:pPr>
        <w:ind w:left="7200" w:hanging="360"/>
      </w:pPr>
    </w:lvl>
    <w:lvl w:ilvl="8" w:tplc="0414001B" w:tentative="1">
      <w:start w:val="1"/>
      <w:numFmt w:val="lowerRoman"/>
      <w:lvlText w:val="%9."/>
      <w:lvlJc w:val="right"/>
      <w:pPr>
        <w:ind w:left="7920" w:hanging="180"/>
      </w:pPr>
    </w:lvl>
  </w:abstractNum>
  <w:abstractNum w:abstractNumId="29" w15:restartNumberingAfterBreak="0">
    <w:nsid w:val="5FA05506"/>
    <w:multiLevelType w:val="multilevel"/>
    <w:tmpl w:val="A93AB008"/>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4FF5D12"/>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7D1C43"/>
    <w:multiLevelType w:val="hybridMultilevel"/>
    <w:tmpl w:val="7F961E56"/>
    <w:lvl w:ilvl="0" w:tplc="6E88E5DA">
      <w:start w:val="160"/>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6F0A2C02"/>
    <w:multiLevelType w:val="multilevel"/>
    <w:tmpl w:val="EB301DA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rPr>
    </w:lvl>
    <w:lvl w:ilvl="3">
      <w:start w:val="1"/>
      <w:numFmt w:val="decimal"/>
      <w:lvlText w:val="%1.%2.%3.%4"/>
      <w:lvlJc w:val="left"/>
      <w:pPr>
        <w:tabs>
          <w:tab w:val="num" w:pos="1134"/>
        </w:tabs>
        <w:ind w:left="1134" w:hanging="1134"/>
      </w:pPr>
      <w:rPr>
        <w:rFonts w:hint="default"/>
        <w:b/>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3" w15:restartNumberingAfterBreak="0">
    <w:nsid w:val="6FBD6332"/>
    <w:multiLevelType w:val="multilevel"/>
    <w:tmpl w:val="4F7E0650"/>
    <w:lvl w:ilvl="0">
      <w:start w:val="3"/>
      <w:numFmt w:val="upperLetter"/>
      <w:lvlText w:val="%1."/>
      <w:lvlJc w:val="left"/>
      <w:pPr>
        <w:ind w:left="360" w:hanging="360"/>
      </w:pPr>
      <w:rPr>
        <w:rFonts w:hint="default"/>
      </w:r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rFonts w:hint="default"/>
        <w:b/>
      </w:rPr>
    </w:lvl>
    <w:lvl w:ilvl="3">
      <w:start w:val="1"/>
      <w:numFmt w:val="decimal"/>
      <w:lvlText w:val="(%4)"/>
      <w:lvlJc w:val="left"/>
      <w:pPr>
        <w:ind w:left="1440" w:hanging="360"/>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17B5EF7"/>
    <w:multiLevelType w:val="hybridMultilevel"/>
    <w:tmpl w:val="EE4430B4"/>
    <w:lvl w:ilvl="0" w:tplc="04090011">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742205C1"/>
    <w:multiLevelType w:val="hybridMultilevel"/>
    <w:tmpl w:val="C8307C2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8423D6F"/>
    <w:multiLevelType w:val="hybridMultilevel"/>
    <w:tmpl w:val="D6E826A0"/>
    <w:lvl w:ilvl="0" w:tplc="04140015">
      <w:start w:val="1"/>
      <w:numFmt w:val="upp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79E6498A"/>
    <w:multiLevelType w:val="multilevel"/>
    <w:tmpl w:val="C63C9D0A"/>
    <w:lvl w:ilvl="0">
      <w:start w:val="3"/>
      <w:numFmt w:val="decimal"/>
      <w:lvlText w:val="%1."/>
      <w:lvlJc w:val="left"/>
      <w:pPr>
        <w:tabs>
          <w:tab w:val="num" w:pos="1134"/>
        </w:tabs>
        <w:ind w:left="1134" w:hanging="1134"/>
      </w:pPr>
      <w:rPr>
        <w:rFonts w:hint="default"/>
      </w:rPr>
    </w:lvl>
    <w:lvl w:ilvl="1">
      <w:start w:val="11"/>
      <w:numFmt w:val="decimal"/>
      <w:lvlText w:val="%1.%2."/>
      <w:lvlJc w:val="left"/>
      <w:pPr>
        <w:tabs>
          <w:tab w:val="num" w:pos="1134"/>
        </w:tabs>
        <w:ind w:left="1134" w:hanging="1134"/>
      </w:pPr>
      <w:rPr>
        <w:rFonts w:hint="default"/>
        <w:b/>
        <w:bCs/>
        <w:sz w:val="26"/>
        <w:szCs w:val="26"/>
      </w:rPr>
    </w:lvl>
    <w:lvl w:ilvl="2">
      <w:start w:val="1"/>
      <w:numFmt w:val="decimal"/>
      <w:lvlText w:val="%1.%2.%3."/>
      <w:lvlJc w:val="left"/>
      <w:pPr>
        <w:tabs>
          <w:tab w:val="num" w:pos="1134"/>
        </w:tabs>
        <w:ind w:left="1134" w:hanging="1134"/>
      </w:pPr>
      <w:rPr>
        <w:rFonts w:hint="default"/>
        <w:b/>
      </w:rPr>
    </w:lvl>
    <w:lvl w:ilvl="3">
      <w:start w:val="1"/>
      <w:numFmt w:val="decimal"/>
      <w:lvlText w:val="%1.%2.%3.%4"/>
      <w:lvlJc w:val="left"/>
      <w:pPr>
        <w:tabs>
          <w:tab w:val="num" w:pos="1134"/>
        </w:tabs>
        <w:ind w:left="1134" w:hanging="1134"/>
      </w:pPr>
      <w:rPr>
        <w:rFonts w:hint="default"/>
        <w:b/>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16cid:durableId="1934511154">
    <w:abstractNumId w:val="21"/>
  </w:num>
  <w:num w:numId="2" w16cid:durableId="2087453932">
    <w:abstractNumId w:val="1"/>
  </w:num>
  <w:num w:numId="3" w16cid:durableId="1377971870">
    <w:abstractNumId w:val="0"/>
  </w:num>
  <w:num w:numId="4" w16cid:durableId="1792244515">
    <w:abstractNumId w:val="5"/>
  </w:num>
  <w:num w:numId="5" w16cid:durableId="311063092">
    <w:abstractNumId w:val="5"/>
    <w:lvlOverride w:ilvl="0">
      <w:startOverride w:val="1"/>
    </w:lvlOverride>
  </w:num>
  <w:num w:numId="6" w16cid:durableId="1069235099">
    <w:abstractNumId w:val="9"/>
  </w:num>
  <w:num w:numId="7" w16cid:durableId="300504931">
    <w:abstractNumId w:val="35"/>
  </w:num>
  <w:num w:numId="8" w16cid:durableId="1438334895">
    <w:abstractNumId w:val="26"/>
  </w:num>
  <w:num w:numId="9" w16cid:durableId="363677537">
    <w:abstractNumId w:val="32"/>
    <w:lvlOverride w:ilvl="0">
      <w:lvl w:ilvl="0">
        <w:start w:val="1"/>
        <w:numFmt w:val="upperRoman"/>
        <w:lvlText w:val="Vedlegg %1."/>
        <w:lvlJc w:val="left"/>
        <w:pPr>
          <w:tabs>
            <w:tab w:val="num" w:pos="567"/>
          </w:tabs>
          <w:ind w:left="0" w:firstLine="0"/>
        </w:pPr>
        <w:rPr>
          <w:rFonts w:ascii="Arial" w:hAnsi="Arial" w:hint="default"/>
          <w:b/>
          <w:i w:val="0"/>
          <w:sz w:val="28"/>
          <w:szCs w:val="28"/>
        </w:rPr>
      </w:lvl>
    </w:lvlOverride>
    <w:lvlOverride w:ilvl="1">
      <w:lvl w:ilvl="1">
        <w:start w:val="1"/>
        <w:numFmt w:val="upperLetter"/>
        <w:lvlText w:val="%2."/>
        <w:lvlJc w:val="left"/>
        <w:pPr>
          <w:tabs>
            <w:tab w:val="num" w:pos="567"/>
          </w:tabs>
          <w:ind w:left="567" w:hanging="567"/>
        </w:pPr>
        <w:rPr>
          <w:rFonts w:hint="default"/>
        </w:rPr>
      </w:lvl>
    </w:lvlOverride>
    <w:lvlOverride w:ilvl="2">
      <w:lvl w:ilvl="2">
        <w:start w:val="1"/>
        <w:numFmt w:val="lowerRoman"/>
        <w:lvlText w:val="%3."/>
        <w:lvlJc w:val="left"/>
        <w:pPr>
          <w:tabs>
            <w:tab w:val="num" w:pos="1134"/>
          </w:tabs>
          <w:ind w:left="1134" w:hanging="567"/>
        </w:pPr>
        <w:rPr>
          <w:rFonts w:hint="default"/>
          <w:b/>
        </w:rPr>
      </w:lvl>
    </w:lvlOverride>
    <w:lvlOverride w:ilvl="3">
      <w:lvl w:ilvl="3">
        <w:start w:val="1"/>
        <w:numFmt w:val="lowerLetter"/>
        <w:lvlText w:val="%4)"/>
        <w:lvlJc w:val="left"/>
        <w:pPr>
          <w:tabs>
            <w:tab w:val="num" w:pos="2520"/>
          </w:tabs>
          <w:ind w:left="2160" w:firstLine="0"/>
        </w:pPr>
        <w:rPr>
          <w:rFonts w:hint="default"/>
          <w:b/>
        </w:rPr>
      </w:lvl>
    </w:lvlOverride>
    <w:lvlOverride w:ilvl="4">
      <w:lvl w:ilvl="4">
        <w:start w:val="1"/>
        <w:numFmt w:val="decimal"/>
        <w:lvlText w:val="(%5)"/>
        <w:lvlJc w:val="left"/>
        <w:pPr>
          <w:tabs>
            <w:tab w:val="num" w:pos="3240"/>
          </w:tabs>
          <w:ind w:left="2880" w:firstLine="0"/>
        </w:pPr>
        <w:rPr>
          <w:rFonts w:hint="default"/>
        </w:rPr>
      </w:lvl>
    </w:lvlOverride>
    <w:lvlOverride w:ilvl="5">
      <w:lvl w:ilvl="5">
        <w:start w:val="1"/>
        <w:numFmt w:val="lowerLetter"/>
        <w:lvlText w:val="(%6)"/>
        <w:lvlJc w:val="left"/>
        <w:pPr>
          <w:tabs>
            <w:tab w:val="num" w:pos="3960"/>
          </w:tabs>
          <w:ind w:left="3600" w:firstLine="0"/>
        </w:pPr>
        <w:rPr>
          <w:rFonts w:hint="default"/>
        </w:rPr>
      </w:lvl>
    </w:lvlOverride>
    <w:lvlOverride w:ilvl="6">
      <w:lvl w:ilvl="6">
        <w:start w:val="1"/>
        <w:numFmt w:val="lowerRoman"/>
        <w:lvlText w:val="(%7)"/>
        <w:lvlJc w:val="left"/>
        <w:pPr>
          <w:tabs>
            <w:tab w:val="num" w:pos="4680"/>
          </w:tabs>
          <w:ind w:left="4320" w:firstLine="0"/>
        </w:pPr>
        <w:rPr>
          <w:rFonts w:hint="default"/>
        </w:rPr>
      </w:lvl>
    </w:lvlOverride>
    <w:lvlOverride w:ilvl="7">
      <w:lvl w:ilvl="7">
        <w:start w:val="1"/>
        <w:numFmt w:val="lowerLetter"/>
        <w:lvlText w:val="(%8)"/>
        <w:lvlJc w:val="left"/>
        <w:pPr>
          <w:tabs>
            <w:tab w:val="num" w:pos="5400"/>
          </w:tabs>
          <w:ind w:left="5040" w:firstLine="0"/>
        </w:pPr>
        <w:rPr>
          <w:rFonts w:hint="default"/>
        </w:rPr>
      </w:lvl>
    </w:lvlOverride>
    <w:lvlOverride w:ilvl="8">
      <w:lvl w:ilvl="8">
        <w:start w:val="1"/>
        <w:numFmt w:val="lowerRoman"/>
        <w:lvlText w:val="(%9)"/>
        <w:lvlJc w:val="left"/>
        <w:pPr>
          <w:tabs>
            <w:tab w:val="num" w:pos="6120"/>
          </w:tabs>
          <w:ind w:left="5760" w:firstLine="0"/>
        </w:pPr>
        <w:rPr>
          <w:rFonts w:hint="default"/>
        </w:rPr>
      </w:lvl>
    </w:lvlOverride>
  </w:num>
  <w:num w:numId="10" w16cid:durableId="1713967788">
    <w:abstractNumId w:val="14"/>
  </w:num>
  <w:num w:numId="11" w16cid:durableId="270472987">
    <w:abstractNumId w:val="32"/>
    <w:lvlOverride w:ilvl="0">
      <w:startOverride w:val="1"/>
      <w:lvl w:ilvl="0">
        <w:start w:val="1"/>
        <w:numFmt w:val="upperRoman"/>
        <w:lvlText w:val="Vedlegg %1."/>
        <w:lvlJc w:val="left"/>
        <w:pPr>
          <w:tabs>
            <w:tab w:val="num" w:pos="567"/>
          </w:tabs>
          <w:ind w:left="0" w:firstLine="0"/>
        </w:pPr>
        <w:rPr>
          <w:rFonts w:ascii="Arial" w:hAnsi="Arial" w:hint="default"/>
          <w:b/>
          <w:i w:val="0"/>
          <w:sz w:val="28"/>
          <w:szCs w:val="28"/>
        </w:rPr>
      </w:lvl>
    </w:lvlOverride>
    <w:lvlOverride w:ilvl="1">
      <w:startOverride w:val="1"/>
      <w:lvl w:ilvl="1">
        <w:start w:val="1"/>
        <w:numFmt w:val="upperLetter"/>
        <w:lvlText w:val="%2."/>
        <w:lvlJc w:val="left"/>
        <w:pPr>
          <w:tabs>
            <w:tab w:val="num" w:pos="567"/>
          </w:tabs>
          <w:ind w:left="567" w:hanging="567"/>
        </w:pPr>
        <w:rPr>
          <w:rFonts w:hint="default"/>
        </w:rPr>
      </w:lvl>
    </w:lvlOverride>
    <w:lvlOverride w:ilvl="2">
      <w:startOverride w:val="1"/>
      <w:lvl w:ilvl="2">
        <w:start w:val="1"/>
        <w:numFmt w:val="lowerRoman"/>
        <w:lvlText w:val="%3."/>
        <w:lvlJc w:val="left"/>
        <w:pPr>
          <w:tabs>
            <w:tab w:val="num" w:pos="1134"/>
          </w:tabs>
          <w:ind w:left="1134" w:hanging="567"/>
        </w:pPr>
        <w:rPr>
          <w:rFonts w:hint="default"/>
          <w:b/>
        </w:rPr>
      </w:lvl>
    </w:lvlOverride>
    <w:lvlOverride w:ilvl="3">
      <w:startOverride w:val="1"/>
      <w:lvl w:ilvl="3">
        <w:start w:val="1"/>
        <w:numFmt w:val="lowerLetter"/>
        <w:lvlText w:val="%4)"/>
        <w:lvlJc w:val="left"/>
        <w:pPr>
          <w:tabs>
            <w:tab w:val="num" w:pos="2520"/>
          </w:tabs>
          <w:ind w:left="2160" w:firstLine="0"/>
        </w:pPr>
        <w:rPr>
          <w:rFonts w:hint="default"/>
          <w:b/>
        </w:rPr>
      </w:lvl>
    </w:lvlOverride>
    <w:lvlOverride w:ilvl="4">
      <w:startOverride w:val="1"/>
      <w:lvl w:ilvl="4">
        <w:start w:val="1"/>
        <w:numFmt w:val="decimal"/>
        <w:lvlText w:val="(%5)"/>
        <w:lvlJc w:val="left"/>
        <w:pPr>
          <w:tabs>
            <w:tab w:val="num" w:pos="3240"/>
          </w:tabs>
          <w:ind w:left="2880" w:firstLine="0"/>
        </w:pPr>
        <w:rPr>
          <w:rFonts w:hint="default"/>
        </w:rPr>
      </w:lvl>
    </w:lvlOverride>
    <w:lvlOverride w:ilvl="5">
      <w:startOverride w:val="1"/>
      <w:lvl w:ilvl="5">
        <w:start w:val="1"/>
        <w:numFmt w:val="lowerLetter"/>
        <w:lvlText w:val="(%6)"/>
        <w:lvlJc w:val="left"/>
        <w:pPr>
          <w:tabs>
            <w:tab w:val="num" w:pos="3960"/>
          </w:tabs>
          <w:ind w:left="3600" w:firstLine="0"/>
        </w:pPr>
        <w:rPr>
          <w:rFonts w:hint="default"/>
        </w:rPr>
      </w:lvl>
    </w:lvlOverride>
    <w:lvlOverride w:ilvl="6">
      <w:startOverride w:val="1"/>
      <w:lvl w:ilvl="6">
        <w:start w:val="1"/>
        <w:numFmt w:val="lowerRoman"/>
        <w:lvlText w:val="(%7)"/>
        <w:lvlJc w:val="left"/>
        <w:pPr>
          <w:tabs>
            <w:tab w:val="num" w:pos="4680"/>
          </w:tabs>
          <w:ind w:left="4320" w:firstLine="0"/>
        </w:pPr>
        <w:rPr>
          <w:rFonts w:hint="default"/>
        </w:rPr>
      </w:lvl>
    </w:lvlOverride>
    <w:lvlOverride w:ilvl="7">
      <w:startOverride w:val="1"/>
      <w:lvl w:ilvl="7">
        <w:start w:val="1"/>
        <w:numFmt w:val="lowerLetter"/>
        <w:lvlText w:val="(%8)"/>
        <w:lvlJc w:val="left"/>
        <w:pPr>
          <w:tabs>
            <w:tab w:val="num" w:pos="5400"/>
          </w:tabs>
          <w:ind w:left="5040" w:firstLine="0"/>
        </w:pPr>
        <w:rPr>
          <w:rFonts w:hint="default"/>
        </w:rPr>
      </w:lvl>
    </w:lvlOverride>
    <w:lvlOverride w:ilvl="8">
      <w:startOverride w:val="1"/>
      <w:lvl w:ilvl="8">
        <w:start w:val="1"/>
        <w:numFmt w:val="lowerRoman"/>
        <w:lvlText w:val="(%9)"/>
        <w:lvlJc w:val="left"/>
        <w:pPr>
          <w:tabs>
            <w:tab w:val="num" w:pos="6120"/>
          </w:tabs>
          <w:ind w:left="5760" w:firstLine="0"/>
        </w:pPr>
        <w:rPr>
          <w:rFonts w:hint="default"/>
        </w:rPr>
      </w:lvl>
    </w:lvlOverride>
  </w:num>
  <w:num w:numId="12" w16cid:durableId="1239171139">
    <w:abstractNumId w:val="27"/>
  </w:num>
  <w:num w:numId="13" w16cid:durableId="168519220">
    <w:abstractNumId w:val="27"/>
    <w:lvlOverride w:ilvl="0">
      <w:startOverride w:val="1"/>
    </w:lvlOverride>
  </w:num>
  <w:num w:numId="14" w16cid:durableId="1256206040">
    <w:abstractNumId w:val="27"/>
    <w:lvlOverride w:ilvl="0">
      <w:startOverride w:val="1"/>
    </w:lvlOverride>
  </w:num>
  <w:num w:numId="15" w16cid:durableId="232277850">
    <w:abstractNumId w:val="27"/>
    <w:lvlOverride w:ilvl="0">
      <w:startOverride w:val="1"/>
    </w:lvlOverride>
  </w:num>
  <w:num w:numId="16" w16cid:durableId="1695307366">
    <w:abstractNumId w:val="27"/>
  </w:num>
  <w:num w:numId="17" w16cid:durableId="1768771029">
    <w:abstractNumId w:val="27"/>
    <w:lvlOverride w:ilvl="0">
      <w:startOverride w:val="1"/>
    </w:lvlOverride>
  </w:num>
  <w:num w:numId="18" w16cid:durableId="2066368334">
    <w:abstractNumId w:val="5"/>
    <w:lvlOverride w:ilvl="0">
      <w:startOverride w:val="1"/>
    </w:lvlOverride>
  </w:num>
  <w:num w:numId="19" w16cid:durableId="309872019">
    <w:abstractNumId w:val="27"/>
    <w:lvlOverride w:ilvl="0">
      <w:startOverride w:val="1"/>
    </w:lvlOverride>
  </w:num>
  <w:num w:numId="20" w16cid:durableId="1050693435">
    <w:abstractNumId w:val="28"/>
  </w:num>
  <w:num w:numId="21" w16cid:durableId="1308361870">
    <w:abstractNumId w:val="4"/>
  </w:num>
  <w:num w:numId="22" w16cid:durableId="1065183108">
    <w:abstractNumId w:val="8"/>
  </w:num>
  <w:num w:numId="23" w16cid:durableId="1151949271">
    <w:abstractNumId w:val="36"/>
  </w:num>
  <w:num w:numId="24" w16cid:durableId="729309769">
    <w:abstractNumId w:val="30"/>
  </w:num>
  <w:num w:numId="25" w16cid:durableId="61754689">
    <w:abstractNumId w:val="24"/>
  </w:num>
  <w:num w:numId="26" w16cid:durableId="975570833">
    <w:abstractNumId w:val="6"/>
  </w:num>
  <w:num w:numId="27" w16cid:durableId="1089085796">
    <w:abstractNumId w:val="29"/>
  </w:num>
  <w:num w:numId="28" w16cid:durableId="1892619519">
    <w:abstractNumId w:val="33"/>
  </w:num>
  <w:num w:numId="29" w16cid:durableId="2051495642">
    <w:abstractNumId w:val="11"/>
  </w:num>
  <w:num w:numId="30" w16cid:durableId="1724796165">
    <w:abstractNumId w:val="2"/>
  </w:num>
  <w:num w:numId="31" w16cid:durableId="2036078105">
    <w:abstractNumId w:val="20"/>
  </w:num>
  <w:num w:numId="32" w16cid:durableId="1972242769">
    <w:abstractNumId w:val="37"/>
  </w:num>
  <w:num w:numId="33" w16cid:durableId="716010471">
    <w:abstractNumId w:val="19"/>
  </w:num>
  <w:num w:numId="34" w16cid:durableId="906376182">
    <w:abstractNumId w:val="10"/>
  </w:num>
  <w:num w:numId="35" w16cid:durableId="615913911">
    <w:abstractNumId w:val="13"/>
  </w:num>
  <w:num w:numId="36" w16cid:durableId="1052196588">
    <w:abstractNumId w:val="22"/>
  </w:num>
  <w:num w:numId="37" w16cid:durableId="221406433">
    <w:abstractNumId w:val="12"/>
  </w:num>
  <w:num w:numId="38" w16cid:durableId="615604690">
    <w:abstractNumId w:val="18"/>
  </w:num>
  <w:num w:numId="39" w16cid:durableId="1466924881">
    <w:abstractNumId w:val="7"/>
  </w:num>
  <w:num w:numId="40" w16cid:durableId="2012945764">
    <w:abstractNumId w:val="3"/>
  </w:num>
  <w:num w:numId="41" w16cid:durableId="899753323">
    <w:abstractNumId w:val="31"/>
  </w:num>
  <w:num w:numId="42" w16cid:durableId="1936554028">
    <w:abstractNumId w:val="23"/>
  </w:num>
  <w:num w:numId="43" w16cid:durableId="1789471157">
    <w:abstractNumId w:val="25"/>
  </w:num>
  <w:num w:numId="44" w16cid:durableId="775561203">
    <w:abstractNumId w:val="15"/>
  </w:num>
  <w:num w:numId="45" w16cid:durableId="1672684954">
    <w:abstractNumId w:val="17"/>
  </w:num>
  <w:num w:numId="46" w16cid:durableId="1381779655">
    <w:abstractNumId w:val="16"/>
  </w:num>
  <w:num w:numId="47" w16cid:durableId="1101803131">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9A6"/>
    <w:rsid w:val="000011FD"/>
    <w:rsid w:val="000028FE"/>
    <w:rsid w:val="00003750"/>
    <w:rsid w:val="00007D77"/>
    <w:rsid w:val="00010991"/>
    <w:rsid w:val="00010AE6"/>
    <w:rsid w:val="00010B13"/>
    <w:rsid w:val="00012FEE"/>
    <w:rsid w:val="00013B10"/>
    <w:rsid w:val="00017D40"/>
    <w:rsid w:val="000222D1"/>
    <w:rsid w:val="00023667"/>
    <w:rsid w:val="000237DB"/>
    <w:rsid w:val="000238D4"/>
    <w:rsid w:val="000239E7"/>
    <w:rsid w:val="0002423D"/>
    <w:rsid w:val="00030D19"/>
    <w:rsid w:val="0003102C"/>
    <w:rsid w:val="0003613A"/>
    <w:rsid w:val="00040932"/>
    <w:rsid w:val="000412B5"/>
    <w:rsid w:val="00041C17"/>
    <w:rsid w:val="0004209F"/>
    <w:rsid w:val="0004303D"/>
    <w:rsid w:val="0004383C"/>
    <w:rsid w:val="000463B6"/>
    <w:rsid w:val="00050365"/>
    <w:rsid w:val="00051BFB"/>
    <w:rsid w:val="000528B9"/>
    <w:rsid w:val="00054157"/>
    <w:rsid w:val="0005507A"/>
    <w:rsid w:val="00055EEA"/>
    <w:rsid w:val="0005606D"/>
    <w:rsid w:val="000618E8"/>
    <w:rsid w:val="00061EEC"/>
    <w:rsid w:val="00061F06"/>
    <w:rsid w:val="00062E0C"/>
    <w:rsid w:val="000640A4"/>
    <w:rsid w:val="000664BD"/>
    <w:rsid w:val="00071F83"/>
    <w:rsid w:val="000746DD"/>
    <w:rsid w:val="00075296"/>
    <w:rsid w:val="000756A9"/>
    <w:rsid w:val="0007673C"/>
    <w:rsid w:val="00077675"/>
    <w:rsid w:val="0008032A"/>
    <w:rsid w:val="00082551"/>
    <w:rsid w:val="00084F8D"/>
    <w:rsid w:val="000864D2"/>
    <w:rsid w:val="000864F4"/>
    <w:rsid w:val="0009112D"/>
    <w:rsid w:val="00091463"/>
    <w:rsid w:val="00093126"/>
    <w:rsid w:val="000953C1"/>
    <w:rsid w:val="000962FD"/>
    <w:rsid w:val="00096395"/>
    <w:rsid w:val="00097AB1"/>
    <w:rsid w:val="000A0461"/>
    <w:rsid w:val="000A1CCD"/>
    <w:rsid w:val="000A2875"/>
    <w:rsid w:val="000A6CFA"/>
    <w:rsid w:val="000A6F3F"/>
    <w:rsid w:val="000A75B5"/>
    <w:rsid w:val="000B0FD9"/>
    <w:rsid w:val="000B3923"/>
    <w:rsid w:val="000B3ED6"/>
    <w:rsid w:val="000C10D0"/>
    <w:rsid w:val="000C558D"/>
    <w:rsid w:val="000C7CC2"/>
    <w:rsid w:val="000D1BF4"/>
    <w:rsid w:val="000D28B5"/>
    <w:rsid w:val="000D51B3"/>
    <w:rsid w:val="000D73F9"/>
    <w:rsid w:val="000E0F48"/>
    <w:rsid w:val="000E1BB6"/>
    <w:rsid w:val="000E210F"/>
    <w:rsid w:val="000E2B71"/>
    <w:rsid w:val="000E40BF"/>
    <w:rsid w:val="000E50B8"/>
    <w:rsid w:val="000F37DE"/>
    <w:rsid w:val="000F3F34"/>
    <w:rsid w:val="000F4874"/>
    <w:rsid w:val="000F4EAC"/>
    <w:rsid w:val="001014CD"/>
    <w:rsid w:val="0010234A"/>
    <w:rsid w:val="0010312E"/>
    <w:rsid w:val="001032B3"/>
    <w:rsid w:val="0010554D"/>
    <w:rsid w:val="00107507"/>
    <w:rsid w:val="00111E18"/>
    <w:rsid w:val="00115DD8"/>
    <w:rsid w:val="001201EF"/>
    <w:rsid w:val="00127D8E"/>
    <w:rsid w:val="00131BB2"/>
    <w:rsid w:val="00132B58"/>
    <w:rsid w:val="00133F16"/>
    <w:rsid w:val="00136E02"/>
    <w:rsid w:val="0013766B"/>
    <w:rsid w:val="00140599"/>
    <w:rsid w:val="0014181D"/>
    <w:rsid w:val="00144F6A"/>
    <w:rsid w:val="00145F49"/>
    <w:rsid w:val="00147985"/>
    <w:rsid w:val="00147AA9"/>
    <w:rsid w:val="00150EBA"/>
    <w:rsid w:val="00152710"/>
    <w:rsid w:val="00154616"/>
    <w:rsid w:val="001549BB"/>
    <w:rsid w:val="00154C3C"/>
    <w:rsid w:val="00156894"/>
    <w:rsid w:val="00156BC4"/>
    <w:rsid w:val="00156F59"/>
    <w:rsid w:val="00173600"/>
    <w:rsid w:val="00173A12"/>
    <w:rsid w:val="0017538D"/>
    <w:rsid w:val="00175EBD"/>
    <w:rsid w:val="001829E8"/>
    <w:rsid w:val="00183D26"/>
    <w:rsid w:val="00185996"/>
    <w:rsid w:val="00186055"/>
    <w:rsid w:val="00186231"/>
    <w:rsid w:val="0018713D"/>
    <w:rsid w:val="00187DE3"/>
    <w:rsid w:val="00190005"/>
    <w:rsid w:val="00191BD6"/>
    <w:rsid w:val="00194BE5"/>
    <w:rsid w:val="0019794E"/>
    <w:rsid w:val="001A0839"/>
    <w:rsid w:val="001A0E63"/>
    <w:rsid w:val="001A1A2D"/>
    <w:rsid w:val="001A59BD"/>
    <w:rsid w:val="001A775D"/>
    <w:rsid w:val="001A78E7"/>
    <w:rsid w:val="001A7ACA"/>
    <w:rsid w:val="001B03FB"/>
    <w:rsid w:val="001B3794"/>
    <w:rsid w:val="001B3DE1"/>
    <w:rsid w:val="001B4FF8"/>
    <w:rsid w:val="001B52F0"/>
    <w:rsid w:val="001B594F"/>
    <w:rsid w:val="001B6ABB"/>
    <w:rsid w:val="001C0971"/>
    <w:rsid w:val="001C19E7"/>
    <w:rsid w:val="001C3C1A"/>
    <w:rsid w:val="001C5521"/>
    <w:rsid w:val="001C61B8"/>
    <w:rsid w:val="001C7719"/>
    <w:rsid w:val="001C7B9A"/>
    <w:rsid w:val="001D0ABD"/>
    <w:rsid w:val="001D1BB6"/>
    <w:rsid w:val="001D7A34"/>
    <w:rsid w:val="001E3A8D"/>
    <w:rsid w:val="001E421C"/>
    <w:rsid w:val="001E55D8"/>
    <w:rsid w:val="001E5A50"/>
    <w:rsid w:val="001E7009"/>
    <w:rsid w:val="001E7122"/>
    <w:rsid w:val="001F2960"/>
    <w:rsid w:val="001F355F"/>
    <w:rsid w:val="001F49E3"/>
    <w:rsid w:val="001F5F2F"/>
    <w:rsid w:val="001F689C"/>
    <w:rsid w:val="001F6B38"/>
    <w:rsid w:val="00200863"/>
    <w:rsid w:val="0020131C"/>
    <w:rsid w:val="00203CE0"/>
    <w:rsid w:val="00204B59"/>
    <w:rsid w:val="00206583"/>
    <w:rsid w:val="00206808"/>
    <w:rsid w:val="0021155D"/>
    <w:rsid w:val="00211FA8"/>
    <w:rsid w:val="002122CD"/>
    <w:rsid w:val="00212FF6"/>
    <w:rsid w:val="00213C22"/>
    <w:rsid w:val="002154DA"/>
    <w:rsid w:val="00216187"/>
    <w:rsid w:val="002204ED"/>
    <w:rsid w:val="0022076D"/>
    <w:rsid w:val="0022280A"/>
    <w:rsid w:val="00222C20"/>
    <w:rsid w:val="00222D63"/>
    <w:rsid w:val="00225B5E"/>
    <w:rsid w:val="00227361"/>
    <w:rsid w:val="002304D5"/>
    <w:rsid w:val="002315CD"/>
    <w:rsid w:val="00231947"/>
    <w:rsid w:val="00232923"/>
    <w:rsid w:val="00233716"/>
    <w:rsid w:val="002346C1"/>
    <w:rsid w:val="00234E26"/>
    <w:rsid w:val="00240A4F"/>
    <w:rsid w:val="002416F0"/>
    <w:rsid w:val="00241927"/>
    <w:rsid w:val="0024349A"/>
    <w:rsid w:val="00244211"/>
    <w:rsid w:val="00246CDE"/>
    <w:rsid w:val="002511F2"/>
    <w:rsid w:val="00251B76"/>
    <w:rsid w:val="00251DC5"/>
    <w:rsid w:val="00253D0B"/>
    <w:rsid w:val="00254811"/>
    <w:rsid w:val="00255C38"/>
    <w:rsid w:val="0026118E"/>
    <w:rsid w:val="00262515"/>
    <w:rsid w:val="00263942"/>
    <w:rsid w:val="00264BB3"/>
    <w:rsid w:val="00265969"/>
    <w:rsid w:val="00265A5B"/>
    <w:rsid w:val="00266E40"/>
    <w:rsid w:val="00272E79"/>
    <w:rsid w:val="00273AD0"/>
    <w:rsid w:val="00274BDB"/>
    <w:rsid w:val="0027542B"/>
    <w:rsid w:val="002765CD"/>
    <w:rsid w:val="00280173"/>
    <w:rsid w:val="00280A98"/>
    <w:rsid w:val="00283211"/>
    <w:rsid w:val="00283A78"/>
    <w:rsid w:val="00287CF9"/>
    <w:rsid w:val="00290D80"/>
    <w:rsid w:val="00290E68"/>
    <w:rsid w:val="00291979"/>
    <w:rsid w:val="00291F50"/>
    <w:rsid w:val="00293474"/>
    <w:rsid w:val="002956BA"/>
    <w:rsid w:val="00295F5B"/>
    <w:rsid w:val="00297177"/>
    <w:rsid w:val="002A0091"/>
    <w:rsid w:val="002A0A97"/>
    <w:rsid w:val="002A3066"/>
    <w:rsid w:val="002A39CF"/>
    <w:rsid w:val="002B068D"/>
    <w:rsid w:val="002B2205"/>
    <w:rsid w:val="002B2279"/>
    <w:rsid w:val="002B33BC"/>
    <w:rsid w:val="002B468C"/>
    <w:rsid w:val="002C18CC"/>
    <w:rsid w:val="002C329C"/>
    <w:rsid w:val="002C3793"/>
    <w:rsid w:val="002C48F4"/>
    <w:rsid w:val="002C5867"/>
    <w:rsid w:val="002C6021"/>
    <w:rsid w:val="002D16AD"/>
    <w:rsid w:val="002D274F"/>
    <w:rsid w:val="002D27F6"/>
    <w:rsid w:val="002D2D3A"/>
    <w:rsid w:val="002D305B"/>
    <w:rsid w:val="002D3FCF"/>
    <w:rsid w:val="002D68B9"/>
    <w:rsid w:val="002E09F6"/>
    <w:rsid w:val="002E5AC8"/>
    <w:rsid w:val="002E5E39"/>
    <w:rsid w:val="002E6391"/>
    <w:rsid w:val="002F093E"/>
    <w:rsid w:val="002F11A0"/>
    <w:rsid w:val="002F17C6"/>
    <w:rsid w:val="002F19E6"/>
    <w:rsid w:val="002F2376"/>
    <w:rsid w:val="002F53ED"/>
    <w:rsid w:val="002F7BD6"/>
    <w:rsid w:val="0030337B"/>
    <w:rsid w:val="003072BE"/>
    <w:rsid w:val="00310865"/>
    <w:rsid w:val="00312125"/>
    <w:rsid w:val="00312169"/>
    <w:rsid w:val="0031234F"/>
    <w:rsid w:val="0031244C"/>
    <w:rsid w:val="00315867"/>
    <w:rsid w:val="00315C0E"/>
    <w:rsid w:val="00316E96"/>
    <w:rsid w:val="00320A98"/>
    <w:rsid w:val="00320B5D"/>
    <w:rsid w:val="00320F8C"/>
    <w:rsid w:val="003225CA"/>
    <w:rsid w:val="003229D7"/>
    <w:rsid w:val="00322CA4"/>
    <w:rsid w:val="00324D88"/>
    <w:rsid w:val="00327106"/>
    <w:rsid w:val="00333A9F"/>
    <w:rsid w:val="00334082"/>
    <w:rsid w:val="00336C39"/>
    <w:rsid w:val="00341BAB"/>
    <w:rsid w:val="00341E02"/>
    <w:rsid w:val="003438B4"/>
    <w:rsid w:val="0034391F"/>
    <w:rsid w:val="00347AC8"/>
    <w:rsid w:val="00347CA9"/>
    <w:rsid w:val="0035004F"/>
    <w:rsid w:val="00354114"/>
    <w:rsid w:val="00355D7C"/>
    <w:rsid w:val="003630A3"/>
    <w:rsid w:val="00365222"/>
    <w:rsid w:val="00366C45"/>
    <w:rsid w:val="003702AC"/>
    <w:rsid w:val="003703FE"/>
    <w:rsid w:val="003720E2"/>
    <w:rsid w:val="003720E8"/>
    <w:rsid w:val="0037599B"/>
    <w:rsid w:val="00376B31"/>
    <w:rsid w:val="003803D6"/>
    <w:rsid w:val="0038041C"/>
    <w:rsid w:val="00382B75"/>
    <w:rsid w:val="00383535"/>
    <w:rsid w:val="00385133"/>
    <w:rsid w:val="00386562"/>
    <w:rsid w:val="0038696D"/>
    <w:rsid w:val="0038783D"/>
    <w:rsid w:val="00390615"/>
    <w:rsid w:val="003906E4"/>
    <w:rsid w:val="003907F7"/>
    <w:rsid w:val="00390CF8"/>
    <w:rsid w:val="00390EAD"/>
    <w:rsid w:val="00391CD3"/>
    <w:rsid w:val="00393934"/>
    <w:rsid w:val="00396136"/>
    <w:rsid w:val="003A2C59"/>
    <w:rsid w:val="003A3248"/>
    <w:rsid w:val="003A384D"/>
    <w:rsid w:val="003A4955"/>
    <w:rsid w:val="003A634E"/>
    <w:rsid w:val="003A792A"/>
    <w:rsid w:val="003B207A"/>
    <w:rsid w:val="003B6050"/>
    <w:rsid w:val="003B634C"/>
    <w:rsid w:val="003B6E22"/>
    <w:rsid w:val="003B6FDE"/>
    <w:rsid w:val="003B71E0"/>
    <w:rsid w:val="003C0CEB"/>
    <w:rsid w:val="003C3FB5"/>
    <w:rsid w:val="003C5321"/>
    <w:rsid w:val="003C5641"/>
    <w:rsid w:val="003C56C7"/>
    <w:rsid w:val="003C6143"/>
    <w:rsid w:val="003C71C0"/>
    <w:rsid w:val="003D4D7C"/>
    <w:rsid w:val="003D6DF6"/>
    <w:rsid w:val="003E0F20"/>
    <w:rsid w:val="003E5A61"/>
    <w:rsid w:val="003E6D60"/>
    <w:rsid w:val="003F1F35"/>
    <w:rsid w:val="003F2D6F"/>
    <w:rsid w:val="003F6325"/>
    <w:rsid w:val="003F7B81"/>
    <w:rsid w:val="00401440"/>
    <w:rsid w:val="00402654"/>
    <w:rsid w:val="004037A8"/>
    <w:rsid w:val="00403817"/>
    <w:rsid w:val="00403B9E"/>
    <w:rsid w:val="00407E7E"/>
    <w:rsid w:val="004112D7"/>
    <w:rsid w:val="00411379"/>
    <w:rsid w:val="004113F9"/>
    <w:rsid w:val="004124DF"/>
    <w:rsid w:val="00412975"/>
    <w:rsid w:val="00414D3C"/>
    <w:rsid w:val="00417B79"/>
    <w:rsid w:val="00420377"/>
    <w:rsid w:val="00420EB8"/>
    <w:rsid w:val="00420FB3"/>
    <w:rsid w:val="00423A5F"/>
    <w:rsid w:val="004242D7"/>
    <w:rsid w:val="00424694"/>
    <w:rsid w:val="00424ABD"/>
    <w:rsid w:val="00425B45"/>
    <w:rsid w:val="00425D8E"/>
    <w:rsid w:val="00425E35"/>
    <w:rsid w:val="004279DE"/>
    <w:rsid w:val="00430910"/>
    <w:rsid w:val="00430E0D"/>
    <w:rsid w:val="00432188"/>
    <w:rsid w:val="00436075"/>
    <w:rsid w:val="004362A0"/>
    <w:rsid w:val="00437048"/>
    <w:rsid w:val="0043734F"/>
    <w:rsid w:val="004375A9"/>
    <w:rsid w:val="004375DA"/>
    <w:rsid w:val="0044092B"/>
    <w:rsid w:val="00440C63"/>
    <w:rsid w:val="00442794"/>
    <w:rsid w:val="004429D4"/>
    <w:rsid w:val="00443EDD"/>
    <w:rsid w:val="004443E7"/>
    <w:rsid w:val="00447992"/>
    <w:rsid w:val="00453D4F"/>
    <w:rsid w:val="00454C59"/>
    <w:rsid w:val="00456F3E"/>
    <w:rsid w:val="004571BC"/>
    <w:rsid w:val="004608EE"/>
    <w:rsid w:val="0046423E"/>
    <w:rsid w:val="00466DDB"/>
    <w:rsid w:val="00470123"/>
    <w:rsid w:val="00473105"/>
    <w:rsid w:val="004750C9"/>
    <w:rsid w:val="00477ADC"/>
    <w:rsid w:val="00485106"/>
    <w:rsid w:val="00486A62"/>
    <w:rsid w:val="00491066"/>
    <w:rsid w:val="00491886"/>
    <w:rsid w:val="00492024"/>
    <w:rsid w:val="004961EE"/>
    <w:rsid w:val="004A123B"/>
    <w:rsid w:val="004A6D01"/>
    <w:rsid w:val="004A7B30"/>
    <w:rsid w:val="004B241E"/>
    <w:rsid w:val="004B3596"/>
    <w:rsid w:val="004B3882"/>
    <w:rsid w:val="004B7A2F"/>
    <w:rsid w:val="004B7D7F"/>
    <w:rsid w:val="004C1744"/>
    <w:rsid w:val="004C2C29"/>
    <w:rsid w:val="004C4BD3"/>
    <w:rsid w:val="004C4F09"/>
    <w:rsid w:val="004C5E00"/>
    <w:rsid w:val="004C5EF9"/>
    <w:rsid w:val="004C5FF3"/>
    <w:rsid w:val="004C78C3"/>
    <w:rsid w:val="004D0019"/>
    <w:rsid w:val="004D01E3"/>
    <w:rsid w:val="004D373C"/>
    <w:rsid w:val="004D3D17"/>
    <w:rsid w:val="004D3F87"/>
    <w:rsid w:val="004D55F1"/>
    <w:rsid w:val="004E07E9"/>
    <w:rsid w:val="004E19A6"/>
    <w:rsid w:val="004E3DDD"/>
    <w:rsid w:val="004E4918"/>
    <w:rsid w:val="004E5BA4"/>
    <w:rsid w:val="004E63F4"/>
    <w:rsid w:val="004E6E95"/>
    <w:rsid w:val="004F01A4"/>
    <w:rsid w:val="004F183C"/>
    <w:rsid w:val="004F23C9"/>
    <w:rsid w:val="004F2A0E"/>
    <w:rsid w:val="004F3F69"/>
    <w:rsid w:val="004F4AE3"/>
    <w:rsid w:val="004F4CCD"/>
    <w:rsid w:val="004F5313"/>
    <w:rsid w:val="004F5DF8"/>
    <w:rsid w:val="004F6E90"/>
    <w:rsid w:val="004F7A3C"/>
    <w:rsid w:val="00500198"/>
    <w:rsid w:val="005023FC"/>
    <w:rsid w:val="005026EA"/>
    <w:rsid w:val="00502B39"/>
    <w:rsid w:val="005040E0"/>
    <w:rsid w:val="00505877"/>
    <w:rsid w:val="00506794"/>
    <w:rsid w:val="00506925"/>
    <w:rsid w:val="00507336"/>
    <w:rsid w:val="00510DE9"/>
    <w:rsid w:val="00510E49"/>
    <w:rsid w:val="00511C08"/>
    <w:rsid w:val="005133D0"/>
    <w:rsid w:val="00516F31"/>
    <w:rsid w:val="005204B7"/>
    <w:rsid w:val="00521758"/>
    <w:rsid w:val="00522424"/>
    <w:rsid w:val="00522AC3"/>
    <w:rsid w:val="005230FA"/>
    <w:rsid w:val="00524143"/>
    <w:rsid w:val="00524551"/>
    <w:rsid w:val="005275A2"/>
    <w:rsid w:val="00530E71"/>
    <w:rsid w:val="005316DF"/>
    <w:rsid w:val="005317B7"/>
    <w:rsid w:val="00534910"/>
    <w:rsid w:val="005411D4"/>
    <w:rsid w:val="00543BBE"/>
    <w:rsid w:val="00543BE1"/>
    <w:rsid w:val="005449C2"/>
    <w:rsid w:val="0054620F"/>
    <w:rsid w:val="00547982"/>
    <w:rsid w:val="00547D18"/>
    <w:rsid w:val="0055080F"/>
    <w:rsid w:val="00552A7C"/>
    <w:rsid w:val="00553AB9"/>
    <w:rsid w:val="005556FD"/>
    <w:rsid w:val="005558D1"/>
    <w:rsid w:val="00555F58"/>
    <w:rsid w:val="00556E37"/>
    <w:rsid w:val="00561B74"/>
    <w:rsid w:val="00561FFA"/>
    <w:rsid w:val="00564BB0"/>
    <w:rsid w:val="005705BF"/>
    <w:rsid w:val="00572652"/>
    <w:rsid w:val="0057438C"/>
    <w:rsid w:val="00574A0F"/>
    <w:rsid w:val="00576CED"/>
    <w:rsid w:val="0057759E"/>
    <w:rsid w:val="00581CCE"/>
    <w:rsid w:val="00582600"/>
    <w:rsid w:val="00582B38"/>
    <w:rsid w:val="005832A2"/>
    <w:rsid w:val="00583732"/>
    <w:rsid w:val="005840CA"/>
    <w:rsid w:val="00592E40"/>
    <w:rsid w:val="005940F5"/>
    <w:rsid w:val="0059432F"/>
    <w:rsid w:val="00597027"/>
    <w:rsid w:val="00597B3E"/>
    <w:rsid w:val="00597F24"/>
    <w:rsid w:val="005A07D7"/>
    <w:rsid w:val="005A0966"/>
    <w:rsid w:val="005A0C25"/>
    <w:rsid w:val="005A1C95"/>
    <w:rsid w:val="005A2965"/>
    <w:rsid w:val="005A3A43"/>
    <w:rsid w:val="005A5F0D"/>
    <w:rsid w:val="005A7485"/>
    <w:rsid w:val="005A7A43"/>
    <w:rsid w:val="005A7AB1"/>
    <w:rsid w:val="005B0877"/>
    <w:rsid w:val="005B55D5"/>
    <w:rsid w:val="005B60EA"/>
    <w:rsid w:val="005B734C"/>
    <w:rsid w:val="005C36EA"/>
    <w:rsid w:val="005C4984"/>
    <w:rsid w:val="005C4FD9"/>
    <w:rsid w:val="005D0A9D"/>
    <w:rsid w:val="005D0BD5"/>
    <w:rsid w:val="005D1AF5"/>
    <w:rsid w:val="005D4B1F"/>
    <w:rsid w:val="005D52F6"/>
    <w:rsid w:val="005D577B"/>
    <w:rsid w:val="005D5D3E"/>
    <w:rsid w:val="005D72F2"/>
    <w:rsid w:val="005E2188"/>
    <w:rsid w:val="005E29BB"/>
    <w:rsid w:val="005E2A9C"/>
    <w:rsid w:val="005E2AB3"/>
    <w:rsid w:val="005E2AD0"/>
    <w:rsid w:val="005F0D26"/>
    <w:rsid w:val="005F2353"/>
    <w:rsid w:val="005F6BD1"/>
    <w:rsid w:val="005F6D21"/>
    <w:rsid w:val="0060068B"/>
    <w:rsid w:val="00601D92"/>
    <w:rsid w:val="00604173"/>
    <w:rsid w:val="00606C17"/>
    <w:rsid w:val="006103EE"/>
    <w:rsid w:val="006116A2"/>
    <w:rsid w:val="00613B2E"/>
    <w:rsid w:val="006158E6"/>
    <w:rsid w:val="0062512D"/>
    <w:rsid w:val="006302C4"/>
    <w:rsid w:val="006348BC"/>
    <w:rsid w:val="00635567"/>
    <w:rsid w:val="0063558B"/>
    <w:rsid w:val="0064078F"/>
    <w:rsid w:val="00641964"/>
    <w:rsid w:val="00643AC8"/>
    <w:rsid w:val="00644A61"/>
    <w:rsid w:val="00647AD4"/>
    <w:rsid w:val="00647CA8"/>
    <w:rsid w:val="00650A9C"/>
    <w:rsid w:val="00652BB5"/>
    <w:rsid w:val="006531B2"/>
    <w:rsid w:val="006535BB"/>
    <w:rsid w:val="0065429C"/>
    <w:rsid w:val="00654703"/>
    <w:rsid w:val="00655A98"/>
    <w:rsid w:val="00655BB1"/>
    <w:rsid w:val="00655D41"/>
    <w:rsid w:val="006573EB"/>
    <w:rsid w:val="006624A7"/>
    <w:rsid w:val="0066603B"/>
    <w:rsid w:val="00671589"/>
    <w:rsid w:val="00672982"/>
    <w:rsid w:val="00675B93"/>
    <w:rsid w:val="00676BCC"/>
    <w:rsid w:val="00680C77"/>
    <w:rsid w:val="006815F7"/>
    <w:rsid w:val="00683D36"/>
    <w:rsid w:val="0068631F"/>
    <w:rsid w:val="0069169E"/>
    <w:rsid w:val="00695B8E"/>
    <w:rsid w:val="00697DFC"/>
    <w:rsid w:val="006A2E94"/>
    <w:rsid w:val="006A3121"/>
    <w:rsid w:val="006A3C82"/>
    <w:rsid w:val="006A4287"/>
    <w:rsid w:val="006A7174"/>
    <w:rsid w:val="006A7E17"/>
    <w:rsid w:val="006B184A"/>
    <w:rsid w:val="006B36B1"/>
    <w:rsid w:val="006B62FC"/>
    <w:rsid w:val="006C0EF9"/>
    <w:rsid w:val="006C11B3"/>
    <w:rsid w:val="006C1E08"/>
    <w:rsid w:val="006C2856"/>
    <w:rsid w:val="006C37BB"/>
    <w:rsid w:val="006C4CEF"/>
    <w:rsid w:val="006C68D7"/>
    <w:rsid w:val="006C7996"/>
    <w:rsid w:val="006D0266"/>
    <w:rsid w:val="006D64A7"/>
    <w:rsid w:val="006E02EF"/>
    <w:rsid w:val="006E03C5"/>
    <w:rsid w:val="006E14D9"/>
    <w:rsid w:val="006E57CF"/>
    <w:rsid w:val="006E6424"/>
    <w:rsid w:val="006F01F3"/>
    <w:rsid w:val="006F05D8"/>
    <w:rsid w:val="006F05DA"/>
    <w:rsid w:val="006F16C4"/>
    <w:rsid w:val="006F29F5"/>
    <w:rsid w:val="006F4AB7"/>
    <w:rsid w:val="006F737A"/>
    <w:rsid w:val="007004BB"/>
    <w:rsid w:val="0070277B"/>
    <w:rsid w:val="00702C15"/>
    <w:rsid w:val="00703785"/>
    <w:rsid w:val="007038AC"/>
    <w:rsid w:val="00703E8E"/>
    <w:rsid w:val="00707047"/>
    <w:rsid w:val="00710B04"/>
    <w:rsid w:val="00712731"/>
    <w:rsid w:val="00712747"/>
    <w:rsid w:val="0071637D"/>
    <w:rsid w:val="0072153E"/>
    <w:rsid w:val="00722F6F"/>
    <w:rsid w:val="00724DBF"/>
    <w:rsid w:val="007253E1"/>
    <w:rsid w:val="00725567"/>
    <w:rsid w:val="00726000"/>
    <w:rsid w:val="007270B1"/>
    <w:rsid w:val="0073120A"/>
    <w:rsid w:val="00731C20"/>
    <w:rsid w:val="00733910"/>
    <w:rsid w:val="00733AFA"/>
    <w:rsid w:val="00737683"/>
    <w:rsid w:val="0074069F"/>
    <w:rsid w:val="00740BFB"/>
    <w:rsid w:val="007415A6"/>
    <w:rsid w:val="007426AF"/>
    <w:rsid w:val="007444A2"/>
    <w:rsid w:val="007469B6"/>
    <w:rsid w:val="007500E8"/>
    <w:rsid w:val="00751FD4"/>
    <w:rsid w:val="007540C3"/>
    <w:rsid w:val="007546B7"/>
    <w:rsid w:val="00755E8E"/>
    <w:rsid w:val="00757AEF"/>
    <w:rsid w:val="007600C7"/>
    <w:rsid w:val="007639C6"/>
    <w:rsid w:val="007663BA"/>
    <w:rsid w:val="00766454"/>
    <w:rsid w:val="0076678A"/>
    <w:rsid w:val="00772FF9"/>
    <w:rsid w:val="007744D7"/>
    <w:rsid w:val="00775FC9"/>
    <w:rsid w:val="00780D38"/>
    <w:rsid w:val="00780EE5"/>
    <w:rsid w:val="007810F0"/>
    <w:rsid w:val="007830AC"/>
    <w:rsid w:val="00783218"/>
    <w:rsid w:val="00787AD1"/>
    <w:rsid w:val="00790F4A"/>
    <w:rsid w:val="00791BA8"/>
    <w:rsid w:val="007920AD"/>
    <w:rsid w:val="007947F0"/>
    <w:rsid w:val="00794F78"/>
    <w:rsid w:val="00796DFF"/>
    <w:rsid w:val="007A0187"/>
    <w:rsid w:val="007A10F7"/>
    <w:rsid w:val="007A5117"/>
    <w:rsid w:val="007A5E11"/>
    <w:rsid w:val="007A7978"/>
    <w:rsid w:val="007B184D"/>
    <w:rsid w:val="007B1879"/>
    <w:rsid w:val="007B41D9"/>
    <w:rsid w:val="007B4613"/>
    <w:rsid w:val="007B49AA"/>
    <w:rsid w:val="007B58E4"/>
    <w:rsid w:val="007B6719"/>
    <w:rsid w:val="007B7939"/>
    <w:rsid w:val="007B7F3A"/>
    <w:rsid w:val="007C1917"/>
    <w:rsid w:val="007C216B"/>
    <w:rsid w:val="007C2DCD"/>
    <w:rsid w:val="007C3C23"/>
    <w:rsid w:val="007C3DD6"/>
    <w:rsid w:val="007C40DA"/>
    <w:rsid w:val="007C463D"/>
    <w:rsid w:val="007C4B70"/>
    <w:rsid w:val="007C55FC"/>
    <w:rsid w:val="007C5A5B"/>
    <w:rsid w:val="007C613F"/>
    <w:rsid w:val="007C769E"/>
    <w:rsid w:val="007C78D4"/>
    <w:rsid w:val="007C7F13"/>
    <w:rsid w:val="007D01CB"/>
    <w:rsid w:val="007D2C0F"/>
    <w:rsid w:val="007D3476"/>
    <w:rsid w:val="007D743E"/>
    <w:rsid w:val="007E0BE1"/>
    <w:rsid w:val="007E1103"/>
    <w:rsid w:val="007E36CE"/>
    <w:rsid w:val="007E4537"/>
    <w:rsid w:val="007E7C2E"/>
    <w:rsid w:val="007E7DFC"/>
    <w:rsid w:val="007F02A1"/>
    <w:rsid w:val="007F1314"/>
    <w:rsid w:val="007F26AA"/>
    <w:rsid w:val="007F27ED"/>
    <w:rsid w:val="007F456A"/>
    <w:rsid w:val="007F566F"/>
    <w:rsid w:val="007F5767"/>
    <w:rsid w:val="007F5DE1"/>
    <w:rsid w:val="0080308A"/>
    <w:rsid w:val="00806AE6"/>
    <w:rsid w:val="008072E9"/>
    <w:rsid w:val="00810C22"/>
    <w:rsid w:val="00810F3E"/>
    <w:rsid w:val="008117B8"/>
    <w:rsid w:val="00811C55"/>
    <w:rsid w:val="008126D6"/>
    <w:rsid w:val="00814940"/>
    <w:rsid w:val="00815D5E"/>
    <w:rsid w:val="00816BC7"/>
    <w:rsid w:val="00817899"/>
    <w:rsid w:val="0082152B"/>
    <w:rsid w:val="0082157F"/>
    <w:rsid w:val="00822753"/>
    <w:rsid w:val="00822C42"/>
    <w:rsid w:val="00823157"/>
    <w:rsid w:val="00823503"/>
    <w:rsid w:val="008239DF"/>
    <w:rsid w:val="00823F57"/>
    <w:rsid w:val="008246D0"/>
    <w:rsid w:val="00824AC7"/>
    <w:rsid w:val="00830C1B"/>
    <w:rsid w:val="00831DEC"/>
    <w:rsid w:val="0083203E"/>
    <w:rsid w:val="0083562B"/>
    <w:rsid w:val="00835EFF"/>
    <w:rsid w:val="00836574"/>
    <w:rsid w:val="00836757"/>
    <w:rsid w:val="008373A8"/>
    <w:rsid w:val="00840912"/>
    <w:rsid w:val="008418B4"/>
    <w:rsid w:val="00842224"/>
    <w:rsid w:val="008430EC"/>
    <w:rsid w:val="00843419"/>
    <w:rsid w:val="00843618"/>
    <w:rsid w:val="0084415F"/>
    <w:rsid w:val="00844EC7"/>
    <w:rsid w:val="00845617"/>
    <w:rsid w:val="0084683B"/>
    <w:rsid w:val="00847B25"/>
    <w:rsid w:val="00853948"/>
    <w:rsid w:val="00857D2A"/>
    <w:rsid w:val="008601B0"/>
    <w:rsid w:val="00860971"/>
    <w:rsid w:val="0086285B"/>
    <w:rsid w:val="008666E8"/>
    <w:rsid w:val="008703E9"/>
    <w:rsid w:val="008709EA"/>
    <w:rsid w:val="008716B8"/>
    <w:rsid w:val="00872A72"/>
    <w:rsid w:val="00873A7C"/>
    <w:rsid w:val="00874342"/>
    <w:rsid w:val="00875E0E"/>
    <w:rsid w:val="008763C7"/>
    <w:rsid w:val="0087724E"/>
    <w:rsid w:val="00877CD5"/>
    <w:rsid w:val="00882FB4"/>
    <w:rsid w:val="00884679"/>
    <w:rsid w:val="0088563B"/>
    <w:rsid w:val="008857BB"/>
    <w:rsid w:val="008866AF"/>
    <w:rsid w:val="00886981"/>
    <w:rsid w:val="0089102C"/>
    <w:rsid w:val="008915DC"/>
    <w:rsid w:val="008929DA"/>
    <w:rsid w:val="0089476C"/>
    <w:rsid w:val="008961F9"/>
    <w:rsid w:val="008A05EA"/>
    <w:rsid w:val="008A1BF2"/>
    <w:rsid w:val="008A2204"/>
    <w:rsid w:val="008A2CB7"/>
    <w:rsid w:val="008A2ECA"/>
    <w:rsid w:val="008A3F5C"/>
    <w:rsid w:val="008A63A0"/>
    <w:rsid w:val="008B026A"/>
    <w:rsid w:val="008B0CD3"/>
    <w:rsid w:val="008B343C"/>
    <w:rsid w:val="008B34CC"/>
    <w:rsid w:val="008B4789"/>
    <w:rsid w:val="008B6240"/>
    <w:rsid w:val="008B681C"/>
    <w:rsid w:val="008B7F3C"/>
    <w:rsid w:val="008C1462"/>
    <w:rsid w:val="008C1C96"/>
    <w:rsid w:val="008C1D53"/>
    <w:rsid w:val="008C253A"/>
    <w:rsid w:val="008C38F8"/>
    <w:rsid w:val="008C4215"/>
    <w:rsid w:val="008D00A5"/>
    <w:rsid w:val="008D18B6"/>
    <w:rsid w:val="008D20F5"/>
    <w:rsid w:val="008D2929"/>
    <w:rsid w:val="008D2A76"/>
    <w:rsid w:val="008D2FB7"/>
    <w:rsid w:val="008D393A"/>
    <w:rsid w:val="008D5108"/>
    <w:rsid w:val="008D5644"/>
    <w:rsid w:val="008E1D00"/>
    <w:rsid w:val="008E3FAD"/>
    <w:rsid w:val="008E5165"/>
    <w:rsid w:val="008E51AC"/>
    <w:rsid w:val="008E64A4"/>
    <w:rsid w:val="008E7E98"/>
    <w:rsid w:val="008F032C"/>
    <w:rsid w:val="008F4D23"/>
    <w:rsid w:val="008F6A06"/>
    <w:rsid w:val="008F7EDC"/>
    <w:rsid w:val="00900D00"/>
    <w:rsid w:val="00902893"/>
    <w:rsid w:val="00903309"/>
    <w:rsid w:val="00903A55"/>
    <w:rsid w:val="009053DC"/>
    <w:rsid w:val="0091041D"/>
    <w:rsid w:val="009118D2"/>
    <w:rsid w:val="00912047"/>
    <w:rsid w:val="00913311"/>
    <w:rsid w:val="00913760"/>
    <w:rsid w:val="00915EBE"/>
    <w:rsid w:val="00920525"/>
    <w:rsid w:val="00922C59"/>
    <w:rsid w:val="00922F0A"/>
    <w:rsid w:val="009234D2"/>
    <w:rsid w:val="00930F8A"/>
    <w:rsid w:val="00935181"/>
    <w:rsid w:val="0093722B"/>
    <w:rsid w:val="00940928"/>
    <w:rsid w:val="00945531"/>
    <w:rsid w:val="009458E5"/>
    <w:rsid w:val="00945F3F"/>
    <w:rsid w:val="00950CBF"/>
    <w:rsid w:val="009520F8"/>
    <w:rsid w:val="00953243"/>
    <w:rsid w:val="00956F32"/>
    <w:rsid w:val="00957572"/>
    <w:rsid w:val="00960FC2"/>
    <w:rsid w:val="00961E53"/>
    <w:rsid w:val="0096444E"/>
    <w:rsid w:val="00964D9A"/>
    <w:rsid w:val="009660DD"/>
    <w:rsid w:val="00966AC4"/>
    <w:rsid w:val="00970462"/>
    <w:rsid w:val="0097056E"/>
    <w:rsid w:val="00970D2F"/>
    <w:rsid w:val="009727E3"/>
    <w:rsid w:val="00972A7D"/>
    <w:rsid w:val="00973EDB"/>
    <w:rsid w:val="009744D8"/>
    <w:rsid w:val="00974B23"/>
    <w:rsid w:val="00977404"/>
    <w:rsid w:val="00980CFB"/>
    <w:rsid w:val="00982EE5"/>
    <w:rsid w:val="009906B9"/>
    <w:rsid w:val="0099200E"/>
    <w:rsid w:val="00993442"/>
    <w:rsid w:val="00993F67"/>
    <w:rsid w:val="00994C80"/>
    <w:rsid w:val="0099621C"/>
    <w:rsid w:val="00996468"/>
    <w:rsid w:val="00997BB4"/>
    <w:rsid w:val="009A0D07"/>
    <w:rsid w:val="009A18C6"/>
    <w:rsid w:val="009A21A3"/>
    <w:rsid w:val="009A21D1"/>
    <w:rsid w:val="009A2C87"/>
    <w:rsid w:val="009A3CF6"/>
    <w:rsid w:val="009A4190"/>
    <w:rsid w:val="009A424D"/>
    <w:rsid w:val="009A42BE"/>
    <w:rsid w:val="009A4807"/>
    <w:rsid w:val="009A4D05"/>
    <w:rsid w:val="009A5E79"/>
    <w:rsid w:val="009A7699"/>
    <w:rsid w:val="009B282A"/>
    <w:rsid w:val="009B47C8"/>
    <w:rsid w:val="009B51EC"/>
    <w:rsid w:val="009B617F"/>
    <w:rsid w:val="009B6A29"/>
    <w:rsid w:val="009B74C5"/>
    <w:rsid w:val="009C02F3"/>
    <w:rsid w:val="009C0F77"/>
    <w:rsid w:val="009C16C0"/>
    <w:rsid w:val="009C1970"/>
    <w:rsid w:val="009C25C8"/>
    <w:rsid w:val="009C7718"/>
    <w:rsid w:val="009D13A5"/>
    <w:rsid w:val="009D1838"/>
    <w:rsid w:val="009D2002"/>
    <w:rsid w:val="009D2F4F"/>
    <w:rsid w:val="009D30A5"/>
    <w:rsid w:val="009D46D9"/>
    <w:rsid w:val="009D4F92"/>
    <w:rsid w:val="009E30EE"/>
    <w:rsid w:val="009E46BE"/>
    <w:rsid w:val="009E5321"/>
    <w:rsid w:val="009E6164"/>
    <w:rsid w:val="009E6454"/>
    <w:rsid w:val="009F0B4B"/>
    <w:rsid w:val="009F0D95"/>
    <w:rsid w:val="009F1510"/>
    <w:rsid w:val="009F2DD0"/>
    <w:rsid w:val="009F2DFC"/>
    <w:rsid w:val="009F46AC"/>
    <w:rsid w:val="009F6AD2"/>
    <w:rsid w:val="009F7495"/>
    <w:rsid w:val="00A006B0"/>
    <w:rsid w:val="00A00DDC"/>
    <w:rsid w:val="00A02D1C"/>
    <w:rsid w:val="00A03AE9"/>
    <w:rsid w:val="00A12ADE"/>
    <w:rsid w:val="00A14B5C"/>
    <w:rsid w:val="00A152AF"/>
    <w:rsid w:val="00A20054"/>
    <w:rsid w:val="00A204C3"/>
    <w:rsid w:val="00A210D6"/>
    <w:rsid w:val="00A2133C"/>
    <w:rsid w:val="00A22415"/>
    <w:rsid w:val="00A24E92"/>
    <w:rsid w:val="00A25B55"/>
    <w:rsid w:val="00A25B97"/>
    <w:rsid w:val="00A260E4"/>
    <w:rsid w:val="00A33A3D"/>
    <w:rsid w:val="00A348CF"/>
    <w:rsid w:val="00A34E32"/>
    <w:rsid w:val="00A36236"/>
    <w:rsid w:val="00A37F25"/>
    <w:rsid w:val="00A40046"/>
    <w:rsid w:val="00A403A0"/>
    <w:rsid w:val="00A42349"/>
    <w:rsid w:val="00A44797"/>
    <w:rsid w:val="00A44974"/>
    <w:rsid w:val="00A44E62"/>
    <w:rsid w:val="00A45701"/>
    <w:rsid w:val="00A464AD"/>
    <w:rsid w:val="00A478FF"/>
    <w:rsid w:val="00A5284D"/>
    <w:rsid w:val="00A53CFC"/>
    <w:rsid w:val="00A5522D"/>
    <w:rsid w:val="00A55A41"/>
    <w:rsid w:val="00A55E61"/>
    <w:rsid w:val="00A563F8"/>
    <w:rsid w:val="00A566CF"/>
    <w:rsid w:val="00A57A97"/>
    <w:rsid w:val="00A6267A"/>
    <w:rsid w:val="00A6308D"/>
    <w:rsid w:val="00A70F1A"/>
    <w:rsid w:val="00A71F69"/>
    <w:rsid w:val="00A73501"/>
    <w:rsid w:val="00A7395A"/>
    <w:rsid w:val="00A74425"/>
    <w:rsid w:val="00A770D3"/>
    <w:rsid w:val="00A77685"/>
    <w:rsid w:val="00A778BD"/>
    <w:rsid w:val="00A80022"/>
    <w:rsid w:val="00A80D64"/>
    <w:rsid w:val="00A81E57"/>
    <w:rsid w:val="00A84B12"/>
    <w:rsid w:val="00A8571B"/>
    <w:rsid w:val="00A873B8"/>
    <w:rsid w:val="00A90980"/>
    <w:rsid w:val="00A90AF1"/>
    <w:rsid w:val="00A90C4B"/>
    <w:rsid w:val="00A9205C"/>
    <w:rsid w:val="00A93D38"/>
    <w:rsid w:val="00A970D4"/>
    <w:rsid w:val="00A97B49"/>
    <w:rsid w:val="00AA0468"/>
    <w:rsid w:val="00AA1BD6"/>
    <w:rsid w:val="00AA1FCA"/>
    <w:rsid w:val="00AA26AC"/>
    <w:rsid w:val="00AA5032"/>
    <w:rsid w:val="00AA7C77"/>
    <w:rsid w:val="00AB03F0"/>
    <w:rsid w:val="00AB1E95"/>
    <w:rsid w:val="00AB29E6"/>
    <w:rsid w:val="00AB42C0"/>
    <w:rsid w:val="00AB5AEC"/>
    <w:rsid w:val="00AB6CAD"/>
    <w:rsid w:val="00AB6CCA"/>
    <w:rsid w:val="00AB6DB2"/>
    <w:rsid w:val="00AB7205"/>
    <w:rsid w:val="00AC1684"/>
    <w:rsid w:val="00AC2276"/>
    <w:rsid w:val="00AC2B8D"/>
    <w:rsid w:val="00AC47EE"/>
    <w:rsid w:val="00AC6842"/>
    <w:rsid w:val="00AC7067"/>
    <w:rsid w:val="00AC7E15"/>
    <w:rsid w:val="00AD1CE5"/>
    <w:rsid w:val="00AD22C1"/>
    <w:rsid w:val="00AD326B"/>
    <w:rsid w:val="00AD3735"/>
    <w:rsid w:val="00AE36A6"/>
    <w:rsid w:val="00AE5DC4"/>
    <w:rsid w:val="00AE7A9F"/>
    <w:rsid w:val="00AF1D26"/>
    <w:rsid w:val="00AF36A3"/>
    <w:rsid w:val="00AF3E7F"/>
    <w:rsid w:val="00AF430B"/>
    <w:rsid w:val="00AF4836"/>
    <w:rsid w:val="00AF4F8D"/>
    <w:rsid w:val="00AF545F"/>
    <w:rsid w:val="00AF577E"/>
    <w:rsid w:val="00AF7502"/>
    <w:rsid w:val="00B0047B"/>
    <w:rsid w:val="00B03837"/>
    <w:rsid w:val="00B06120"/>
    <w:rsid w:val="00B124D1"/>
    <w:rsid w:val="00B13DCD"/>
    <w:rsid w:val="00B142EF"/>
    <w:rsid w:val="00B14AED"/>
    <w:rsid w:val="00B15FA6"/>
    <w:rsid w:val="00B24042"/>
    <w:rsid w:val="00B25DBF"/>
    <w:rsid w:val="00B27F2E"/>
    <w:rsid w:val="00B3098D"/>
    <w:rsid w:val="00B31849"/>
    <w:rsid w:val="00B32DF1"/>
    <w:rsid w:val="00B3469D"/>
    <w:rsid w:val="00B3639B"/>
    <w:rsid w:val="00B40240"/>
    <w:rsid w:val="00B43E35"/>
    <w:rsid w:val="00B47007"/>
    <w:rsid w:val="00B5012B"/>
    <w:rsid w:val="00B5131F"/>
    <w:rsid w:val="00B55379"/>
    <w:rsid w:val="00B65301"/>
    <w:rsid w:val="00B66D0F"/>
    <w:rsid w:val="00B67134"/>
    <w:rsid w:val="00B72F6F"/>
    <w:rsid w:val="00B74080"/>
    <w:rsid w:val="00B755F2"/>
    <w:rsid w:val="00B83A51"/>
    <w:rsid w:val="00B840B4"/>
    <w:rsid w:val="00B84EE8"/>
    <w:rsid w:val="00B8504A"/>
    <w:rsid w:val="00B87BF4"/>
    <w:rsid w:val="00B94345"/>
    <w:rsid w:val="00B9599E"/>
    <w:rsid w:val="00B95F78"/>
    <w:rsid w:val="00B97774"/>
    <w:rsid w:val="00B97A05"/>
    <w:rsid w:val="00BA0416"/>
    <w:rsid w:val="00BA07D1"/>
    <w:rsid w:val="00BA17A8"/>
    <w:rsid w:val="00BA26D1"/>
    <w:rsid w:val="00BA600F"/>
    <w:rsid w:val="00BA69AE"/>
    <w:rsid w:val="00BA6F2B"/>
    <w:rsid w:val="00BB0A6E"/>
    <w:rsid w:val="00BB33C4"/>
    <w:rsid w:val="00BB5831"/>
    <w:rsid w:val="00BB5D5E"/>
    <w:rsid w:val="00BC03F4"/>
    <w:rsid w:val="00BC44AA"/>
    <w:rsid w:val="00BD2866"/>
    <w:rsid w:val="00BD3044"/>
    <w:rsid w:val="00BD3844"/>
    <w:rsid w:val="00BD57B0"/>
    <w:rsid w:val="00BD5CDA"/>
    <w:rsid w:val="00BD64B0"/>
    <w:rsid w:val="00BD6B1F"/>
    <w:rsid w:val="00BD7145"/>
    <w:rsid w:val="00BE164A"/>
    <w:rsid w:val="00BE5224"/>
    <w:rsid w:val="00BE6251"/>
    <w:rsid w:val="00BF10F7"/>
    <w:rsid w:val="00BF4A6B"/>
    <w:rsid w:val="00BF5040"/>
    <w:rsid w:val="00BF5A48"/>
    <w:rsid w:val="00BF6A06"/>
    <w:rsid w:val="00BF6C5D"/>
    <w:rsid w:val="00C0096F"/>
    <w:rsid w:val="00C00A33"/>
    <w:rsid w:val="00C00E3D"/>
    <w:rsid w:val="00C043C1"/>
    <w:rsid w:val="00C0460A"/>
    <w:rsid w:val="00C104AA"/>
    <w:rsid w:val="00C1080E"/>
    <w:rsid w:val="00C112AF"/>
    <w:rsid w:val="00C11C51"/>
    <w:rsid w:val="00C20D39"/>
    <w:rsid w:val="00C25C9D"/>
    <w:rsid w:val="00C2651E"/>
    <w:rsid w:val="00C31BDC"/>
    <w:rsid w:val="00C34F24"/>
    <w:rsid w:val="00C40080"/>
    <w:rsid w:val="00C40EF5"/>
    <w:rsid w:val="00C42ED0"/>
    <w:rsid w:val="00C448CA"/>
    <w:rsid w:val="00C45024"/>
    <w:rsid w:val="00C502E8"/>
    <w:rsid w:val="00C507A0"/>
    <w:rsid w:val="00C51C42"/>
    <w:rsid w:val="00C53598"/>
    <w:rsid w:val="00C547E6"/>
    <w:rsid w:val="00C55167"/>
    <w:rsid w:val="00C61E99"/>
    <w:rsid w:val="00C61FC3"/>
    <w:rsid w:val="00C61FC8"/>
    <w:rsid w:val="00C64E25"/>
    <w:rsid w:val="00C6515D"/>
    <w:rsid w:val="00C65714"/>
    <w:rsid w:val="00C67CB3"/>
    <w:rsid w:val="00C700BE"/>
    <w:rsid w:val="00C7074A"/>
    <w:rsid w:val="00C717B7"/>
    <w:rsid w:val="00C731D5"/>
    <w:rsid w:val="00C73236"/>
    <w:rsid w:val="00C7419B"/>
    <w:rsid w:val="00C76FFA"/>
    <w:rsid w:val="00C7716C"/>
    <w:rsid w:val="00C81BE0"/>
    <w:rsid w:val="00C8278A"/>
    <w:rsid w:val="00C8388D"/>
    <w:rsid w:val="00C83EC4"/>
    <w:rsid w:val="00C85129"/>
    <w:rsid w:val="00C914AF"/>
    <w:rsid w:val="00C920F8"/>
    <w:rsid w:val="00C92F9D"/>
    <w:rsid w:val="00C94B18"/>
    <w:rsid w:val="00C952D8"/>
    <w:rsid w:val="00C953ED"/>
    <w:rsid w:val="00C95BEC"/>
    <w:rsid w:val="00C967B9"/>
    <w:rsid w:val="00CA0B5C"/>
    <w:rsid w:val="00CA54F8"/>
    <w:rsid w:val="00CB0C5A"/>
    <w:rsid w:val="00CB445F"/>
    <w:rsid w:val="00CB5BD6"/>
    <w:rsid w:val="00CB607C"/>
    <w:rsid w:val="00CB762F"/>
    <w:rsid w:val="00CB767A"/>
    <w:rsid w:val="00CB7AE7"/>
    <w:rsid w:val="00CC16F4"/>
    <w:rsid w:val="00CC4AC2"/>
    <w:rsid w:val="00CC6736"/>
    <w:rsid w:val="00CC688F"/>
    <w:rsid w:val="00CD04D1"/>
    <w:rsid w:val="00CD096F"/>
    <w:rsid w:val="00CD1234"/>
    <w:rsid w:val="00CD4AFE"/>
    <w:rsid w:val="00CD4CCD"/>
    <w:rsid w:val="00CD617B"/>
    <w:rsid w:val="00CE06C7"/>
    <w:rsid w:val="00CE0F76"/>
    <w:rsid w:val="00CE4E2A"/>
    <w:rsid w:val="00CE59AE"/>
    <w:rsid w:val="00CF0F79"/>
    <w:rsid w:val="00CF1502"/>
    <w:rsid w:val="00CF154C"/>
    <w:rsid w:val="00CF1B12"/>
    <w:rsid w:val="00CF1CC6"/>
    <w:rsid w:val="00CF1FB0"/>
    <w:rsid w:val="00CF2E96"/>
    <w:rsid w:val="00CF2EA0"/>
    <w:rsid w:val="00CF334D"/>
    <w:rsid w:val="00CF3B80"/>
    <w:rsid w:val="00CF4CB5"/>
    <w:rsid w:val="00CF5736"/>
    <w:rsid w:val="00CF5D33"/>
    <w:rsid w:val="00CF65DC"/>
    <w:rsid w:val="00CF7168"/>
    <w:rsid w:val="00D013A0"/>
    <w:rsid w:val="00D01F2D"/>
    <w:rsid w:val="00D02A8C"/>
    <w:rsid w:val="00D02BA3"/>
    <w:rsid w:val="00D02E03"/>
    <w:rsid w:val="00D03D83"/>
    <w:rsid w:val="00D04339"/>
    <w:rsid w:val="00D06024"/>
    <w:rsid w:val="00D07AD7"/>
    <w:rsid w:val="00D1178F"/>
    <w:rsid w:val="00D1447F"/>
    <w:rsid w:val="00D14FF0"/>
    <w:rsid w:val="00D175FF"/>
    <w:rsid w:val="00D20509"/>
    <w:rsid w:val="00D25838"/>
    <w:rsid w:val="00D266AF"/>
    <w:rsid w:val="00D3197D"/>
    <w:rsid w:val="00D32126"/>
    <w:rsid w:val="00D325D7"/>
    <w:rsid w:val="00D32626"/>
    <w:rsid w:val="00D333E7"/>
    <w:rsid w:val="00D34265"/>
    <w:rsid w:val="00D34B64"/>
    <w:rsid w:val="00D351E9"/>
    <w:rsid w:val="00D37364"/>
    <w:rsid w:val="00D37EDA"/>
    <w:rsid w:val="00D4640A"/>
    <w:rsid w:val="00D503AE"/>
    <w:rsid w:val="00D50DC5"/>
    <w:rsid w:val="00D522DD"/>
    <w:rsid w:val="00D529A7"/>
    <w:rsid w:val="00D534BC"/>
    <w:rsid w:val="00D55290"/>
    <w:rsid w:val="00D55802"/>
    <w:rsid w:val="00D573E1"/>
    <w:rsid w:val="00D600C2"/>
    <w:rsid w:val="00D601E0"/>
    <w:rsid w:val="00D60F66"/>
    <w:rsid w:val="00D637C0"/>
    <w:rsid w:val="00D65203"/>
    <w:rsid w:val="00D6714A"/>
    <w:rsid w:val="00D67DA5"/>
    <w:rsid w:val="00D70B4E"/>
    <w:rsid w:val="00D71A88"/>
    <w:rsid w:val="00D721CA"/>
    <w:rsid w:val="00D72242"/>
    <w:rsid w:val="00D7310D"/>
    <w:rsid w:val="00D73B27"/>
    <w:rsid w:val="00D76B88"/>
    <w:rsid w:val="00D803EC"/>
    <w:rsid w:val="00D80FA3"/>
    <w:rsid w:val="00D81BDB"/>
    <w:rsid w:val="00D833E6"/>
    <w:rsid w:val="00D83EB0"/>
    <w:rsid w:val="00D854C6"/>
    <w:rsid w:val="00D85989"/>
    <w:rsid w:val="00D91A2E"/>
    <w:rsid w:val="00D922D4"/>
    <w:rsid w:val="00D92F70"/>
    <w:rsid w:val="00D9397D"/>
    <w:rsid w:val="00D946A3"/>
    <w:rsid w:val="00D94A81"/>
    <w:rsid w:val="00D956C7"/>
    <w:rsid w:val="00D9626A"/>
    <w:rsid w:val="00DA0035"/>
    <w:rsid w:val="00DA04F5"/>
    <w:rsid w:val="00DA08FA"/>
    <w:rsid w:val="00DA162A"/>
    <w:rsid w:val="00DA1BFE"/>
    <w:rsid w:val="00DA29E8"/>
    <w:rsid w:val="00DA2E18"/>
    <w:rsid w:val="00DA42E8"/>
    <w:rsid w:val="00DA535D"/>
    <w:rsid w:val="00DA61C9"/>
    <w:rsid w:val="00DA691A"/>
    <w:rsid w:val="00DA6A0B"/>
    <w:rsid w:val="00DA7B3E"/>
    <w:rsid w:val="00DB19E9"/>
    <w:rsid w:val="00DB30B5"/>
    <w:rsid w:val="00DB6D23"/>
    <w:rsid w:val="00DC08DD"/>
    <w:rsid w:val="00DC421F"/>
    <w:rsid w:val="00DC6E85"/>
    <w:rsid w:val="00DC7C95"/>
    <w:rsid w:val="00DD0733"/>
    <w:rsid w:val="00DD07C1"/>
    <w:rsid w:val="00DD16B4"/>
    <w:rsid w:val="00DD1A94"/>
    <w:rsid w:val="00DD206A"/>
    <w:rsid w:val="00DD216F"/>
    <w:rsid w:val="00DD3514"/>
    <w:rsid w:val="00DD39B7"/>
    <w:rsid w:val="00DD3FB2"/>
    <w:rsid w:val="00DD4D0F"/>
    <w:rsid w:val="00DD5AA5"/>
    <w:rsid w:val="00DE29B7"/>
    <w:rsid w:val="00DE6602"/>
    <w:rsid w:val="00DE76D7"/>
    <w:rsid w:val="00DE7DBA"/>
    <w:rsid w:val="00DF29AE"/>
    <w:rsid w:val="00DF5DD5"/>
    <w:rsid w:val="00DF6B37"/>
    <w:rsid w:val="00DF71D7"/>
    <w:rsid w:val="00DF7C21"/>
    <w:rsid w:val="00DF7C59"/>
    <w:rsid w:val="00E0189A"/>
    <w:rsid w:val="00E039B6"/>
    <w:rsid w:val="00E051E3"/>
    <w:rsid w:val="00E07B5C"/>
    <w:rsid w:val="00E10AD7"/>
    <w:rsid w:val="00E10DC7"/>
    <w:rsid w:val="00E123AB"/>
    <w:rsid w:val="00E13B46"/>
    <w:rsid w:val="00E142BA"/>
    <w:rsid w:val="00E14CF7"/>
    <w:rsid w:val="00E169AC"/>
    <w:rsid w:val="00E17669"/>
    <w:rsid w:val="00E222CB"/>
    <w:rsid w:val="00E22E6A"/>
    <w:rsid w:val="00E24AA8"/>
    <w:rsid w:val="00E25AF4"/>
    <w:rsid w:val="00E2750B"/>
    <w:rsid w:val="00E27661"/>
    <w:rsid w:val="00E30EBE"/>
    <w:rsid w:val="00E33590"/>
    <w:rsid w:val="00E35389"/>
    <w:rsid w:val="00E36BD8"/>
    <w:rsid w:val="00E40FA7"/>
    <w:rsid w:val="00E41FFE"/>
    <w:rsid w:val="00E43976"/>
    <w:rsid w:val="00E4532E"/>
    <w:rsid w:val="00E46EB7"/>
    <w:rsid w:val="00E47DCF"/>
    <w:rsid w:val="00E50E4F"/>
    <w:rsid w:val="00E50FEA"/>
    <w:rsid w:val="00E522B1"/>
    <w:rsid w:val="00E53078"/>
    <w:rsid w:val="00E54914"/>
    <w:rsid w:val="00E57581"/>
    <w:rsid w:val="00E607BC"/>
    <w:rsid w:val="00E60DF0"/>
    <w:rsid w:val="00E63CB6"/>
    <w:rsid w:val="00E65D7B"/>
    <w:rsid w:val="00E66C72"/>
    <w:rsid w:val="00E672A0"/>
    <w:rsid w:val="00E673AC"/>
    <w:rsid w:val="00E70725"/>
    <w:rsid w:val="00E740AE"/>
    <w:rsid w:val="00E746E3"/>
    <w:rsid w:val="00E75026"/>
    <w:rsid w:val="00E81061"/>
    <w:rsid w:val="00E83AAB"/>
    <w:rsid w:val="00E83EA2"/>
    <w:rsid w:val="00E85EF1"/>
    <w:rsid w:val="00E86977"/>
    <w:rsid w:val="00E876C6"/>
    <w:rsid w:val="00E900F9"/>
    <w:rsid w:val="00E92014"/>
    <w:rsid w:val="00E9277A"/>
    <w:rsid w:val="00E93A5D"/>
    <w:rsid w:val="00E964CB"/>
    <w:rsid w:val="00EA35BD"/>
    <w:rsid w:val="00EA4CCE"/>
    <w:rsid w:val="00EA4E84"/>
    <w:rsid w:val="00EA70B8"/>
    <w:rsid w:val="00EA7DE5"/>
    <w:rsid w:val="00EB122E"/>
    <w:rsid w:val="00EB1EBA"/>
    <w:rsid w:val="00EB3897"/>
    <w:rsid w:val="00EB4883"/>
    <w:rsid w:val="00EB6167"/>
    <w:rsid w:val="00EB6D66"/>
    <w:rsid w:val="00EC0E65"/>
    <w:rsid w:val="00EC1565"/>
    <w:rsid w:val="00EC3A60"/>
    <w:rsid w:val="00EC5CA9"/>
    <w:rsid w:val="00EC6689"/>
    <w:rsid w:val="00EC7582"/>
    <w:rsid w:val="00ED204D"/>
    <w:rsid w:val="00ED2EBD"/>
    <w:rsid w:val="00ED3D6B"/>
    <w:rsid w:val="00EE322B"/>
    <w:rsid w:val="00EE4B20"/>
    <w:rsid w:val="00EE659F"/>
    <w:rsid w:val="00EF19E6"/>
    <w:rsid w:val="00EF285C"/>
    <w:rsid w:val="00EF3060"/>
    <w:rsid w:val="00EF4116"/>
    <w:rsid w:val="00EF4D57"/>
    <w:rsid w:val="00EF5881"/>
    <w:rsid w:val="00EF679D"/>
    <w:rsid w:val="00EF6893"/>
    <w:rsid w:val="00F0052F"/>
    <w:rsid w:val="00F00B9D"/>
    <w:rsid w:val="00F014E5"/>
    <w:rsid w:val="00F01529"/>
    <w:rsid w:val="00F020A4"/>
    <w:rsid w:val="00F028F0"/>
    <w:rsid w:val="00F03B25"/>
    <w:rsid w:val="00F03B33"/>
    <w:rsid w:val="00F0460E"/>
    <w:rsid w:val="00F053AE"/>
    <w:rsid w:val="00F102E1"/>
    <w:rsid w:val="00F108C1"/>
    <w:rsid w:val="00F10A2C"/>
    <w:rsid w:val="00F11F17"/>
    <w:rsid w:val="00F12301"/>
    <w:rsid w:val="00F14414"/>
    <w:rsid w:val="00F15775"/>
    <w:rsid w:val="00F15860"/>
    <w:rsid w:val="00F15AB4"/>
    <w:rsid w:val="00F164AC"/>
    <w:rsid w:val="00F176AD"/>
    <w:rsid w:val="00F21914"/>
    <w:rsid w:val="00F22943"/>
    <w:rsid w:val="00F23A6D"/>
    <w:rsid w:val="00F23D6B"/>
    <w:rsid w:val="00F252E1"/>
    <w:rsid w:val="00F26F50"/>
    <w:rsid w:val="00F2728C"/>
    <w:rsid w:val="00F2797B"/>
    <w:rsid w:val="00F27C21"/>
    <w:rsid w:val="00F30270"/>
    <w:rsid w:val="00F36485"/>
    <w:rsid w:val="00F36DF3"/>
    <w:rsid w:val="00F4307C"/>
    <w:rsid w:val="00F44692"/>
    <w:rsid w:val="00F46C20"/>
    <w:rsid w:val="00F60911"/>
    <w:rsid w:val="00F6171E"/>
    <w:rsid w:val="00F62697"/>
    <w:rsid w:val="00F63424"/>
    <w:rsid w:val="00F6431E"/>
    <w:rsid w:val="00F64654"/>
    <w:rsid w:val="00F65D0B"/>
    <w:rsid w:val="00F665C0"/>
    <w:rsid w:val="00F7040A"/>
    <w:rsid w:val="00F70830"/>
    <w:rsid w:val="00F72694"/>
    <w:rsid w:val="00F77F21"/>
    <w:rsid w:val="00F80F1F"/>
    <w:rsid w:val="00F81673"/>
    <w:rsid w:val="00F83A86"/>
    <w:rsid w:val="00F83BFA"/>
    <w:rsid w:val="00F85377"/>
    <w:rsid w:val="00F864DC"/>
    <w:rsid w:val="00F86527"/>
    <w:rsid w:val="00F91CC2"/>
    <w:rsid w:val="00F92C05"/>
    <w:rsid w:val="00F93952"/>
    <w:rsid w:val="00F97CA8"/>
    <w:rsid w:val="00FA1A2A"/>
    <w:rsid w:val="00FA2417"/>
    <w:rsid w:val="00FA4CD8"/>
    <w:rsid w:val="00FB115F"/>
    <w:rsid w:val="00FB40C4"/>
    <w:rsid w:val="00FB4201"/>
    <w:rsid w:val="00FB673E"/>
    <w:rsid w:val="00FB7AEA"/>
    <w:rsid w:val="00FC03F6"/>
    <w:rsid w:val="00FC1AA2"/>
    <w:rsid w:val="00FC3371"/>
    <w:rsid w:val="00FC381F"/>
    <w:rsid w:val="00FC5AB2"/>
    <w:rsid w:val="00FC6215"/>
    <w:rsid w:val="00FC63D9"/>
    <w:rsid w:val="00FD107C"/>
    <w:rsid w:val="00FD1B90"/>
    <w:rsid w:val="00FD1C71"/>
    <w:rsid w:val="00FD34F8"/>
    <w:rsid w:val="00FD378B"/>
    <w:rsid w:val="00FD42E3"/>
    <w:rsid w:val="00FD50EF"/>
    <w:rsid w:val="00FD5349"/>
    <w:rsid w:val="00FD70B8"/>
    <w:rsid w:val="00FE22BE"/>
    <w:rsid w:val="00FE294E"/>
    <w:rsid w:val="00FE3924"/>
    <w:rsid w:val="00FE3F7E"/>
    <w:rsid w:val="00FE61AD"/>
    <w:rsid w:val="00FE76D6"/>
    <w:rsid w:val="00FF1E93"/>
    <w:rsid w:val="00FF2DCC"/>
    <w:rsid w:val="00FF4B8D"/>
    <w:rsid w:val="00FF561A"/>
    <w:rsid w:val="02264847"/>
    <w:rsid w:val="03D58733"/>
    <w:rsid w:val="045C68B4"/>
    <w:rsid w:val="051BD4DA"/>
    <w:rsid w:val="0571E667"/>
    <w:rsid w:val="061DC002"/>
    <w:rsid w:val="073E1215"/>
    <w:rsid w:val="07ED7C5D"/>
    <w:rsid w:val="08BB7195"/>
    <w:rsid w:val="0A6849FE"/>
    <w:rsid w:val="0BC3DE35"/>
    <w:rsid w:val="0BCB5775"/>
    <w:rsid w:val="0BF70990"/>
    <w:rsid w:val="0C6D7583"/>
    <w:rsid w:val="0E70BB3F"/>
    <w:rsid w:val="0F8FEA11"/>
    <w:rsid w:val="0F90B16B"/>
    <w:rsid w:val="101B0397"/>
    <w:rsid w:val="103FE40A"/>
    <w:rsid w:val="1059896D"/>
    <w:rsid w:val="1144E1D4"/>
    <w:rsid w:val="1311A9D2"/>
    <w:rsid w:val="14D88E61"/>
    <w:rsid w:val="15AD5A13"/>
    <w:rsid w:val="16849084"/>
    <w:rsid w:val="16AF95C8"/>
    <w:rsid w:val="17183BED"/>
    <w:rsid w:val="17F61E06"/>
    <w:rsid w:val="18B59359"/>
    <w:rsid w:val="1A058C56"/>
    <w:rsid w:val="1AB089BD"/>
    <w:rsid w:val="1B1CBBB7"/>
    <w:rsid w:val="1B2E50EA"/>
    <w:rsid w:val="1B47CFE5"/>
    <w:rsid w:val="1BF6B631"/>
    <w:rsid w:val="1FF02CDA"/>
    <w:rsid w:val="217E5CC8"/>
    <w:rsid w:val="23225857"/>
    <w:rsid w:val="2395961C"/>
    <w:rsid w:val="23DF63BF"/>
    <w:rsid w:val="23EB565D"/>
    <w:rsid w:val="24621D09"/>
    <w:rsid w:val="25DE6A25"/>
    <w:rsid w:val="28CA5833"/>
    <w:rsid w:val="28D21D9E"/>
    <w:rsid w:val="29160AE7"/>
    <w:rsid w:val="2A0E9FC3"/>
    <w:rsid w:val="2A285211"/>
    <w:rsid w:val="2B65E135"/>
    <w:rsid w:val="2E77CA9E"/>
    <w:rsid w:val="31DF367B"/>
    <w:rsid w:val="321A7FDE"/>
    <w:rsid w:val="3312A22F"/>
    <w:rsid w:val="33D68A51"/>
    <w:rsid w:val="3431E62F"/>
    <w:rsid w:val="3471B31A"/>
    <w:rsid w:val="3503CCE0"/>
    <w:rsid w:val="354D1ABD"/>
    <w:rsid w:val="35DB6592"/>
    <w:rsid w:val="360D837B"/>
    <w:rsid w:val="3712EE5B"/>
    <w:rsid w:val="3793F4BD"/>
    <w:rsid w:val="3846B42C"/>
    <w:rsid w:val="384FE91E"/>
    <w:rsid w:val="3AF59600"/>
    <w:rsid w:val="3B593994"/>
    <w:rsid w:val="3BECA22B"/>
    <w:rsid w:val="3C88C1FA"/>
    <w:rsid w:val="40760ACB"/>
    <w:rsid w:val="40B5A4E5"/>
    <w:rsid w:val="412A10B8"/>
    <w:rsid w:val="4287CB7A"/>
    <w:rsid w:val="42A029C0"/>
    <w:rsid w:val="42E15965"/>
    <w:rsid w:val="443BFA21"/>
    <w:rsid w:val="4799523C"/>
    <w:rsid w:val="47C63377"/>
    <w:rsid w:val="47ED2DF8"/>
    <w:rsid w:val="484A6599"/>
    <w:rsid w:val="48A90B19"/>
    <w:rsid w:val="4A667B10"/>
    <w:rsid w:val="4A921348"/>
    <w:rsid w:val="4AD0F2FE"/>
    <w:rsid w:val="4D7AFF90"/>
    <w:rsid w:val="4D81CAB2"/>
    <w:rsid w:val="4E2AA269"/>
    <w:rsid w:val="510154CC"/>
    <w:rsid w:val="52358076"/>
    <w:rsid w:val="52439EB5"/>
    <w:rsid w:val="5297C858"/>
    <w:rsid w:val="53B1F67C"/>
    <w:rsid w:val="54496A31"/>
    <w:rsid w:val="55CF691A"/>
    <w:rsid w:val="55D4C5EF"/>
    <w:rsid w:val="55E8C34D"/>
    <w:rsid w:val="576B397B"/>
    <w:rsid w:val="5879F2A7"/>
    <w:rsid w:val="587A5C66"/>
    <w:rsid w:val="5974909B"/>
    <w:rsid w:val="59FF0B50"/>
    <w:rsid w:val="5AA2DA3D"/>
    <w:rsid w:val="5BA34482"/>
    <w:rsid w:val="5D194534"/>
    <w:rsid w:val="5D96EB3F"/>
    <w:rsid w:val="5DFF56FC"/>
    <w:rsid w:val="5E28F4FF"/>
    <w:rsid w:val="5FDB26FF"/>
    <w:rsid w:val="6208164F"/>
    <w:rsid w:val="637D74F3"/>
    <w:rsid w:val="656AE393"/>
    <w:rsid w:val="67DEBFCF"/>
    <w:rsid w:val="685BF7DB"/>
    <w:rsid w:val="6AFF95F8"/>
    <w:rsid w:val="6EBBFAFE"/>
    <w:rsid w:val="6F99EF4B"/>
    <w:rsid w:val="704A0848"/>
    <w:rsid w:val="71302D11"/>
    <w:rsid w:val="71A1592D"/>
    <w:rsid w:val="73A69808"/>
    <w:rsid w:val="73E0A3E7"/>
    <w:rsid w:val="73EAD493"/>
    <w:rsid w:val="7463DE50"/>
    <w:rsid w:val="74926D75"/>
    <w:rsid w:val="74AFA7D8"/>
    <w:rsid w:val="75426869"/>
    <w:rsid w:val="76DE38CA"/>
    <w:rsid w:val="787A092B"/>
    <w:rsid w:val="78B6BB4C"/>
    <w:rsid w:val="7B854212"/>
    <w:rsid w:val="7C671C13"/>
    <w:rsid w:val="7C809B46"/>
    <w:rsid w:val="7C96F09B"/>
    <w:rsid w:val="7DAF2702"/>
    <w:rsid w:val="7E151599"/>
    <w:rsid w:val="7F1D51B0"/>
    <w:rsid w:val="7F23A9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DD771"/>
  <w15:docId w15:val="{0A070B7B-0FA3-494A-AF01-B56A7669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2D7"/>
    <w:pPr>
      <w:widowControl w:val="0"/>
    </w:pPr>
    <w:rPr>
      <w:rFonts w:ascii="Arial" w:hAnsi="Arial"/>
      <w:snapToGrid w:val="0"/>
      <w:sz w:val="22"/>
    </w:rPr>
  </w:style>
  <w:style w:type="paragraph" w:styleId="Overskrift1">
    <w:name w:val="heading 1"/>
    <w:basedOn w:val="Normal"/>
    <w:next w:val="Overskrift2"/>
    <w:link w:val="Overskrift1Tegn"/>
    <w:qFormat/>
    <w:rsid w:val="003B634C"/>
    <w:pPr>
      <w:keepNext/>
      <w:keepLines/>
      <w:widowControl/>
      <w:tabs>
        <w:tab w:val="left" w:pos="-1440"/>
        <w:tab w:val="left" w:pos="-720"/>
        <w:tab w:val="left" w:pos="1663"/>
        <w:tab w:val="left" w:pos="2032"/>
        <w:tab w:val="left" w:pos="5400"/>
        <w:tab w:val="right" w:leader="dot" w:pos="9072"/>
      </w:tabs>
      <w:spacing w:before="100" w:beforeAutospacing="1" w:after="100" w:afterAutospacing="1" w:line="480" w:lineRule="atLeast"/>
      <w:ind w:right="-45"/>
      <w:jc w:val="both"/>
      <w:outlineLvl w:val="0"/>
    </w:pPr>
    <w:rPr>
      <w:rFonts w:cs="Arial"/>
      <w:b/>
      <w:bCs/>
      <w:spacing w:val="-2"/>
      <w:sz w:val="28"/>
      <w:szCs w:val="24"/>
    </w:rPr>
  </w:style>
  <w:style w:type="paragraph" w:styleId="Overskrift2">
    <w:name w:val="heading 2"/>
    <w:basedOn w:val="Normal"/>
    <w:next w:val="Normal"/>
    <w:qFormat/>
    <w:rsid w:val="003B634C"/>
    <w:pPr>
      <w:keepNext/>
      <w:keepLines/>
      <w:widowControl/>
      <w:spacing w:before="120" w:after="240" w:line="480" w:lineRule="atLeast"/>
      <w:outlineLvl w:val="1"/>
    </w:pPr>
    <w:rPr>
      <w:rFonts w:cs="Arial"/>
      <w:b/>
      <w:bCs/>
      <w:iCs/>
      <w:sz w:val="26"/>
      <w:szCs w:val="24"/>
    </w:rPr>
  </w:style>
  <w:style w:type="paragraph" w:styleId="Overskrift3">
    <w:name w:val="heading 3"/>
    <w:basedOn w:val="Normal"/>
    <w:next w:val="Normal"/>
    <w:qFormat/>
    <w:rsid w:val="003B634C"/>
    <w:pPr>
      <w:tabs>
        <w:tab w:val="left" w:pos="-1440"/>
        <w:tab w:val="left" w:pos="-720"/>
        <w:tab w:val="left" w:pos="0"/>
        <w:tab w:val="left" w:pos="1663"/>
        <w:tab w:val="left" w:pos="2032"/>
        <w:tab w:val="left" w:pos="4897"/>
        <w:tab w:val="right" w:leader="dot" w:pos="9072"/>
      </w:tabs>
      <w:ind w:right="-46"/>
      <w:jc w:val="both"/>
      <w:outlineLvl w:val="2"/>
    </w:pPr>
    <w:rPr>
      <w:rFonts w:cs="Arial"/>
      <w:spacing w:val="-2"/>
    </w:rPr>
  </w:style>
  <w:style w:type="paragraph" w:styleId="Overskrift4">
    <w:name w:val="heading 4"/>
    <w:basedOn w:val="Overskrift3"/>
    <w:next w:val="Normal"/>
    <w:qFormat/>
    <w:rsid w:val="003B634C"/>
    <w:pPr>
      <w:numPr>
        <w:ilvl w:val="3"/>
      </w:numPr>
      <w:outlineLvl w:val="3"/>
    </w:pPr>
  </w:style>
  <w:style w:type="paragraph" w:styleId="Overskrift5">
    <w:name w:val="heading 5"/>
    <w:basedOn w:val="Normal"/>
    <w:next w:val="Normal"/>
    <w:qFormat/>
    <w:rsid w:val="003B634C"/>
    <w:pPr>
      <w:spacing w:before="240" w:after="60"/>
      <w:outlineLvl w:val="4"/>
    </w:pPr>
    <w:rPr>
      <w:b/>
      <w:bCs/>
      <w:i/>
      <w:iCs/>
      <w:sz w:val="26"/>
      <w:szCs w:val="26"/>
    </w:rPr>
  </w:style>
  <w:style w:type="paragraph" w:styleId="Overskrift6">
    <w:name w:val="heading 6"/>
    <w:basedOn w:val="Normal"/>
    <w:next w:val="Normal"/>
    <w:qFormat/>
    <w:rsid w:val="003B634C"/>
    <w:pPr>
      <w:spacing w:before="240" w:after="60"/>
      <w:outlineLvl w:val="5"/>
    </w:pPr>
    <w:rPr>
      <w:rFonts w:ascii="Times New Roman" w:hAnsi="Times New Roman"/>
      <w:b/>
      <w:bCs/>
      <w:szCs w:val="22"/>
    </w:rPr>
  </w:style>
  <w:style w:type="paragraph" w:styleId="Overskrift7">
    <w:name w:val="heading 7"/>
    <w:basedOn w:val="Normal"/>
    <w:next w:val="Normal"/>
    <w:qFormat/>
    <w:rsid w:val="003B634C"/>
    <w:pPr>
      <w:spacing w:before="240" w:after="60"/>
      <w:outlineLvl w:val="6"/>
    </w:pPr>
    <w:rPr>
      <w:rFonts w:ascii="Times New Roman" w:hAnsi="Times New Roman"/>
      <w:sz w:val="24"/>
      <w:szCs w:val="24"/>
    </w:rPr>
  </w:style>
  <w:style w:type="paragraph" w:styleId="Overskrift8">
    <w:name w:val="heading 8"/>
    <w:basedOn w:val="Normal"/>
    <w:next w:val="Normal"/>
    <w:qFormat/>
    <w:rsid w:val="003B634C"/>
    <w:pPr>
      <w:spacing w:before="240" w:after="60"/>
      <w:outlineLvl w:val="7"/>
    </w:pPr>
    <w:rPr>
      <w:rFonts w:ascii="Times New Roman" w:hAnsi="Times New Roman"/>
      <w:i/>
      <w:iCs/>
      <w:sz w:val="24"/>
      <w:szCs w:val="24"/>
    </w:rPr>
  </w:style>
  <w:style w:type="paragraph" w:styleId="Overskrift9">
    <w:name w:val="heading 9"/>
    <w:basedOn w:val="Normal"/>
    <w:next w:val="Normal"/>
    <w:qFormat/>
    <w:rsid w:val="003B634C"/>
    <w:pPr>
      <w:spacing w:before="240" w:after="60"/>
      <w:outlineLvl w:val="8"/>
    </w:pPr>
    <w:rPr>
      <w:rFonts w:cs="Arial"/>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semiHidden/>
    <w:rsid w:val="003B634C"/>
    <w:rPr>
      <w:sz w:val="24"/>
    </w:rPr>
  </w:style>
  <w:style w:type="character" w:styleId="Sluttnotereferanse">
    <w:name w:val="endnote reference"/>
    <w:semiHidden/>
    <w:rsid w:val="003B634C"/>
    <w:rPr>
      <w:vertAlign w:val="superscript"/>
    </w:rPr>
  </w:style>
  <w:style w:type="paragraph" w:styleId="Fotnotetekst">
    <w:name w:val="footnote text"/>
    <w:basedOn w:val="Normal"/>
    <w:semiHidden/>
    <w:rsid w:val="003B634C"/>
    <w:rPr>
      <w:sz w:val="24"/>
    </w:rPr>
  </w:style>
  <w:style w:type="character" w:styleId="Fotnotereferanse">
    <w:name w:val="footnote reference"/>
    <w:semiHidden/>
    <w:rsid w:val="003B634C"/>
    <w:rPr>
      <w:vertAlign w:val="superscript"/>
    </w:rPr>
  </w:style>
  <w:style w:type="character" w:customStyle="1" w:styleId="Dokument8">
    <w:name w:val="Dokument 8"/>
    <w:basedOn w:val="Standardskriftforavsnitt"/>
    <w:rsid w:val="003B634C"/>
  </w:style>
  <w:style w:type="character" w:customStyle="1" w:styleId="Dokument5">
    <w:name w:val="Dokument 5"/>
    <w:basedOn w:val="Standardskriftforavsnitt"/>
    <w:rsid w:val="003B634C"/>
  </w:style>
  <w:style w:type="character" w:customStyle="1" w:styleId="Dokument6">
    <w:name w:val="Dokument 6"/>
    <w:basedOn w:val="Standardskriftforavsnitt"/>
    <w:rsid w:val="003B634C"/>
  </w:style>
  <w:style w:type="character" w:customStyle="1" w:styleId="Dokument2">
    <w:name w:val="Dokument 2"/>
    <w:rsid w:val="003B634C"/>
    <w:rPr>
      <w:rFonts w:ascii="CG Times" w:hAnsi="CG Times"/>
      <w:noProof w:val="0"/>
      <w:sz w:val="22"/>
      <w:lang w:val="en-US"/>
    </w:rPr>
  </w:style>
  <w:style w:type="character" w:customStyle="1" w:styleId="Dokument7">
    <w:name w:val="Dokument 7"/>
    <w:basedOn w:val="Standardskriftforavsnitt"/>
    <w:rsid w:val="003B634C"/>
  </w:style>
  <w:style w:type="character" w:customStyle="1" w:styleId="Bibliografi1">
    <w:name w:val="Bibliografi1"/>
    <w:basedOn w:val="Standardskriftforavsnitt"/>
    <w:rsid w:val="003B634C"/>
  </w:style>
  <w:style w:type="character" w:customStyle="1" w:styleId="Avsntilhy1">
    <w:name w:val="Avsn til høy 1"/>
    <w:basedOn w:val="Standardskriftforavsnitt"/>
    <w:rsid w:val="003B634C"/>
  </w:style>
  <w:style w:type="character" w:customStyle="1" w:styleId="Avsntilhy2">
    <w:name w:val="Avsn til høy 2"/>
    <w:basedOn w:val="Standardskriftforavsnitt"/>
    <w:rsid w:val="003B634C"/>
  </w:style>
  <w:style w:type="character" w:customStyle="1" w:styleId="Dokument3">
    <w:name w:val="Dokument 3"/>
    <w:rsid w:val="003B634C"/>
    <w:rPr>
      <w:rFonts w:ascii="CG Times" w:hAnsi="CG Times"/>
      <w:noProof w:val="0"/>
      <w:sz w:val="22"/>
      <w:lang w:val="en-US"/>
    </w:rPr>
  </w:style>
  <w:style w:type="character" w:customStyle="1" w:styleId="Avsntilhy3">
    <w:name w:val="Avsn til høy 3"/>
    <w:basedOn w:val="Standardskriftforavsnitt"/>
    <w:rsid w:val="003B634C"/>
  </w:style>
  <w:style w:type="character" w:customStyle="1" w:styleId="Avsntilhy4">
    <w:name w:val="Avsn til høy 4"/>
    <w:basedOn w:val="Standardskriftforavsnitt"/>
    <w:rsid w:val="003B634C"/>
  </w:style>
  <w:style w:type="character" w:customStyle="1" w:styleId="Avsntilhy5">
    <w:name w:val="Avsn til høy 5"/>
    <w:basedOn w:val="Standardskriftforavsnitt"/>
    <w:rsid w:val="003B634C"/>
  </w:style>
  <w:style w:type="character" w:customStyle="1" w:styleId="Avsntilhy6">
    <w:name w:val="Avsn til høy 6"/>
    <w:basedOn w:val="Standardskriftforavsnitt"/>
    <w:rsid w:val="003B634C"/>
  </w:style>
  <w:style w:type="character" w:customStyle="1" w:styleId="Avsntilhy7">
    <w:name w:val="Avsn til høy 7"/>
    <w:basedOn w:val="Standardskriftforavsnitt"/>
    <w:rsid w:val="003B634C"/>
  </w:style>
  <w:style w:type="character" w:customStyle="1" w:styleId="Avsntilhy8">
    <w:name w:val="Avsn til høy 8"/>
    <w:basedOn w:val="Standardskriftforavsnitt"/>
    <w:rsid w:val="003B634C"/>
  </w:style>
  <w:style w:type="paragraph" w:customStyle="1" w:styleId="Dokument1">
    <w:name w:val="Dokument 1"/>
    <w:rsid w:val="003B634C"/>
    <w:pPr>
      <w:keepNext/>
      <w:keepLines/>
      <w:widowControl w:val="0"/>
      <w:tabs>
        <w:tab w:val="left" w:pos="-720"/>
      </w:tabs>
      <w:suppressAutoHyphens/>
    </w:pPr>
    <w:rPr>
      <w:rFonts w:ascii="CG Times" w:hAnsi="CG Times"/>
      <w:snapToGrid w:val="0"/>
      <w:sz w:val="22"/>
      <w:lang w:val="en-US"/>
    </w:rPr>
  </w:style>
  <w:style w:type="character" w:customStyle="1" w:styleId="SettpII">
    <w:name w:val="Sett på II"/>
    <w:rsid w:val="003B634C"/>
    <w:rPr>
      <w:rFonts w:ascii="CG Times" w:hAnsi="CG Times"/>
      <w:noProof w:val="0"/>
      <w:sz w:val="22"/>
      <w:lang w:val="en-US"/>
    </w:rPr>
  </w:style>
  <w:style w:type="character" w:customStyle="1" w:styleId="Teknisk2">
    <w:name w:val="Teknisk 2"/>
    <w:rsid w:val="003B634C"/>
    <w:rPr>
      <w:rFonts w:ascii="CG Times" w:hAnsi="CG Times"/>
      <w:noProof w:val="0"/>
      <w:sz w:val="22"/>
      <w:lang w:val="en-US"/>
    </w:rPr>
  </w:style>
  <w:style w:type="character" w:customStyle="1" w:styleId="Teknisk3">
    <w:name w:val="Teknisk 3"/>
    <w:rsid w:val="003B634C"/>
    <w:rPr>
      <w:rFonts w:ascii="CG Times" w:hAnsi="CG Times"/>
      <w:noProof w:val="0"/>
      <w:sz w:val="22"/>
      <w:lang w:val="en-US"/>
    </w:rPr>
  </w:style>
  <w:style w:type="character" w:customStyle="1" w:styleId="Teknisk4">
    <w:name w:val="Teknisk 4"/>
    <w:basedOn w:val="Standardskriftforavsnitt"/>
    <w:rsid w:val="003B634C"/>
  </w:style>
  <w:style w:type="character" w:customStyle="1" w:styleId="Teknisk1">
    <w:name w:val="Teknisk 1"/>
    <w:rsid w:val="003B634C"/>
    <w:rPr>
      <w:rFonts w:ascii="CG Times" w:hAnsi="CG Times"/>
      <w:noProof w:val="0"/>
      <w:sz w:val="22"/>
      <w:lang w:val="en-US"/>
    </w:rPr>
  </w:style>
  <w:style w:type="character" w:customStyle="1" w:styleId="SettpI">
    <w:name w:val="Sett på I"/>
    <w:basedOn w:val="Standardskriftforavsnitt"/>
    <w:rsid w:val="003B634C"/>
  </w:style>
  <w:style w:type="character" w:customStyle="1" w:styleId="Teknisk5">
    <w:name w:val="Teknisk 5"/>
    <w:basedOn w:val="Standardskriftforavsnitt"/>
    <w:rsid w:val="003B634C"/>
  </w:style>
  <w:style w:type="character" w:customStyle="1" w:styleId="Dokument4">
    <w:name w:val="Dokument 4"/>
    <w:rsid w:val="003B634C"/>
    <w:rPr>
      <w:b/>
      <w:i/>
      <w:sz w:val="22"/>
    </w:rPr>
  </w:style>
  <w:style w:type="character" w:customStyle="1" w:styleId="Teknisk6">
    <w:name w:val="Teknisk 6"/>
    <w:basedOn w:val="Standardskriftforavsnitt"/>
    <w:rsid w:val="003B634C"/>
  </w:style>
  <w:style w:type="character" w:customStyle="1" w:styleId="Teknisk7">
    <w:name w:val="Teknisk 7"/>
    <w:basedOn w:val="Standardskriftforavsnitt"/>
    <w:rsid w:val="003B634C"/>
  </w:style>
  <w:style w:type="character" w:customStyle="1" w:styleId="Teknisk8">
    <w:name w:val="Teknisk 8"/>
    <w:basedOn w:val="Standardskriftforavsnitt"/>
    <w:rsid w:val="003B634C"/>
  </w:style>
  <w:style w:type="paragraph" w:customStyle="1" w:styleId="innh1">
    <w:name w:val="innh 1"/>
    <w:basedOn w:val="Normal"/>
    <w:rsid w:val="003B634C"/>
    <w:pPr>
      <w:tabs>
        <w:tab w:val="right" w:leader="dot" w:pos="9360"/>
      </w:tabs>
      <w:suppressAutoHyphens/>
      <w:spacing w:before="480"/>
      <w:ind w:left="720" w:right="720" w:hanging="720"/>
    </w:pPr>
    <w:rPr>
      <w:lang w:val="en-US"/>
    </w:rPr>
  </w:style>
  <w:style w:type="paragraph" w:customStyle="1" w:styleId="innh2">
    <w:name w:val="innh 2"/>
    <w:basedOn w:val="Normal"/>
    <w:rsid w:val="003B634C"/>
    <w:pPr>
      <w:tabs>
        <w:tab w:val="right" w:leader="dot" w:pos="9360"/>
      </w:tabs>
      <w:suppressAutoHyphens/>
      <w:ind w:left="1440" w:right="720" w:hanging="720"/>
    </w:pPr>
    <w:rPr>
      <w:lang w:val="en-US"/>
    </w:rPr>
  </w:style>
  <w:style w:type="paragraph" w:customStyle="1" w:styleId="innh3">
    <w:name w:val="innh 3"/>
    <w:basedOn w:val="Normal"/>
    <w:rsid w:val="003B634C"/>
    <w:pPr>
      <w:tabs>
        <w:tab w:val="right" w:leader="dot" w:pos="9360"/>
      </w:tabs>
      <w:suppressAutoHyphens/>
      <w:ind w:left="2160" w:right="720" w:hanging="720"/>
    </w:pPr>
    <w:rPr>
      <w:lang w:val="en-US"/>
    </w:rPr>
  </w:style>
  <w:style w:type="paragraph" w:customStyle="1" w:styleId="innh4">
    <w:name w:val="innh 4"/>
    <w:basedOn w:val="Normal"/>
    <w:rsid w:val="003B634C"/>
    <w:pPr>
      <w:tabs>
        <w:tab w:val="right" w:leader="dot" w:pos="9360"/>
      </w:tabs>
      <w:suppressAutoHyphens/>
      <w:ind w:left="2880" w:right="720" w:hanging="720"/>
    </w:pPr>
    <w:rPr>
      <w:lang w:val="en-US"/>
    </w:rPr>
  </w:style>
  <w:style w:type="paragraph" w:customStyle="1" w:styleId="innh5">
    <w:name w:val="innh 5"/>
    <w:basedOn w:val="Normal"/>
    <w:rsid w:val="003B634C"/>
    <w:pPr>
      <w:tabs>
        <w:tab w:val="right" w:leader="dot" w:pos="9360"/>
      </w:tabs>
      <w:suppressAutoHyphens/>
      <w:ind w:left="3600" w:right="720" w:hanging="720"/>
    </w:pPr>
    <w:rPr>
      <w:lang w:val="en-US"/>
    </w:rPr>
  </w:style>
  <w:style w:type="paragraph" w:customStyle="1" w:styleId="innh6">
    <w:name w:val="innh 6"/>
    <w:basedOn w:val="Normal"/>
    <w:rsid w:val="003B634C"/>
    <w:pPr>
      <w:tabs>
        <w:tab w:val="right" w:pos="9360"/>
      </w:tabs>
      <w:suppressAutoHyphens/>
      <w:ind w:left="720" w:hanging="720"/>
    </w:pPr>
    <w:rPr>
      <w:lang w:val="en-US"/>
    </w:rPr>
  </w:style>
  <w:style w:type="paragraph" w:customStyle="1" w:styleId="innh7">
    <w:name w:val="innh 7"/>
    <w:basedOn w:val="Normal"/>
    <w:rsid w:val="003B634C"/>
    <w:pPr>
      <w:suppressAutoHyphens/>
      <w:ind w:left="720" w:hanging="720"/>
    </w:pPr>
    <w:rPr>
      <w:lang w:val="en-US"/>
    </w:rPr>
  </w:style>
  <w:style w:type="paragraph" w:customStyle="1" w:styleId="innh8">
    <w:name w:val="innh 8"/>
    <w:basedOn w:val="Normal"/>
    <w:rsid w:val="003B634C"/>
    <w:pPr>
      <w:tabs>
        <w:tab w:val="right" w:pos="9360"/>
      </w:tabs>
      <w:suppressAutoHyphens/>
      <w:ind w:left="720" w:hanging="720"/>
    </w:pPr>
    <w:rPr>
      <w:lang w:val="en-US"/>
    </w:rPr>
  </w:style>
  <w:style w:type="paragraph" w:customStyle="1" w:styleId="innh9">
    <w:name w:val="innh 9"/>
    <w:basedOn w:val="Normal"/>
    <w:rsid w:val="003B634C"/>
    <w:pPr>
      <w:tabs>
        <w:tab w:val="right" w:leader="dot" w:pos="9360"/>
      </w:tabs>
      <w:suppressAutoHyphens/>
      <w:ind w:left="720" w:hanging="720"/>
    </w:pPr>
    <w:rPr>
      <w:lang w:val="en-US"/>
    </w:rPr>
  </w:style>
  <w:style w:type="paragraph" w:customStyle="1" w:styleId="stikkordregister1">
    <w:name w:val="stikkordregister 1"/>
    <w:basedOn w:val="Normal"/>
    <w:rsid w:val="003B634C"/>
    <w:pPr>
      <w:tabs>
        <w:tab w:val="right" w:leader="dot" w:pos="9360"/>
      </w:tabs>
      <w:suppressAutoHyphens/>
      <w:ind w:left="1440" w:right="720" w:hanging="1440"/>
    </w:pPr>
    <w:rPr>
      <w:lang w:val="en-US"/>
    </w:rPr>
  </w:style>
  <w:style w:type="paragraph" w:customStyle="1" w:styleId="stikkordregister2">
    <w:name w:val="stikkordregister 2"/>
    <w:basedOn w:val="Normal"/>
    <w:rsid w:val="003B634C"/>
    <w:pPr>
      <w:tabs>
        <w:tab w:val="right" w:leader="dot" w:pos="9360"/>
      </w:tabs>
      <w:suppressAutoHyphens/>
      <w:ind w:left="1440" w:right="720" w:hanging="720"/>
    </w:pPr>
    <w:rPr>
      <w:lang w:val="en-US"/>
    </w:rPr>
  </w:style>
  <w:style w:type="paragraph" w:customStyle="1" w:styleId="kildelisteoverskrift">
    <w:name w:val="kildelisteoverskrift"/>
    <w:basedOn w:val="Normal"/>
    <w:rsid w:val="003B634C"/>
    <w:pPr>
      <w:tabs>
        <w:tab w:val="right" w:pos="9360"/>
      </w:tabs>
      <w:suppressAutoHyphens/>
    </w:pPr>
    <w:rPr>
      <w:lang w:val="en-US"/>
    </w:rPr>
  </w:style>
  <w:style w:type="paragraph" w:customStyle="1" w:styleId="bildetekst">
    <w:name w:val="bildetekst"/>
    <w:basedOn w:val="Normal"/>
    <w:rsid w:val="003B634C"/>
    <w:rPr>
      <w:sz w:val="24"/>
    </w:rPr>
  </w:style>
  <w:style w:type="character" w:customStyle="1" w:styleId="EquationCaption">
    <w:name w:val="_Equation Caption"/>
    <w:rsid w:val="003B634C"/>
  </w:style>
  <w:style w:type="paragraph" w:styleId="NormalWeb">
    <w:name w:val="Normal (Web)"/>
    <w:basedOn w:val="Normal"/>
    <w:rsid w:val="003B634C"/>
    <w:pPr>
      <w:widowControl/>
      <w:spacing w:before="100" w:beforeAutospacing="1" w:after="100" w:afterAutospacing="1"/>
    </w:pPr>
    <w:rPr>
      <w:rFonts w:ascii="Times New Roman" w:hAnsi="Times New Roman"/>
      <w:snapToGrid/>
      <w:sz w:val="24"/>
      <w:szCs w:val="24"/>
    </w:rPr>
  </w:style>
  <w:style w:type="character" w:styleId="Hyperkobling">
    <w:name w:val="Hyperlink"/>
    <w:uiPriority w:val="99"/>
    <w:rsid w:val="003B634C"/>
    <w:rPr>
      <w:color w:val="0080C0"/>
      <w:u w:val="single"/>
    </w:rPr>
  </w:style>
  <w:style w:type="paragraph" w:styleId="INNH10">
    <w:name w:val="toc 1"/>
    <w:basedOn w:val="Normal"/>
    <w:next w:val="Normal"/>
    <w:autoRedefine/>
    <w:uiPriority w:val="39"/>
    <w:rsid w:val="003B634C"/>
    <w:pPr>
      <w:keepNext/>
      <w:keepLines/>
      <w:widowControl/>
      <w:spacing w:before="240" w:after="120"/>
    </w:pPr>
    <w:rPr>
      <w:b/>
      <w:bCs/>
      <w:sz w:val="24"/>
    </w:rPr>
  </w:style>
  <w:style w:type="paragraph" w:customStyle="1" w:styleId="TOC21">
    <w:name w:val="TOC 21"/>
    <w:basedOn w:val="Normal"/>
    <w:next w:val="Normal"/>
    <w:autoRedefine/>
    <w:semiHidden/>
    <w:rsid w:val="003B634C"/>
    <w:pPr>
      <w:widowControl/>
      <w:tabs>
        <w:tab w:val="left" w:pos="960"/>
        <w:tab w:val="left" w:pos="993"/>
        <w:tab w:val="right" w:leader="dot" w:pos="9322"/>
      </w:tabs>
      <w:ind w:left="240"/>
    </w:pPr>
    <w:rPr>
      <w:noProof/>
      <w:snapToGrid/>
      <w:szCs w:val="24"/>
      <w:lang w:eastAsia="en-US"/>
    </w:rPr>
  </w:style>
  <w:style w:type="paragraph" w:styleId="INNH30">
    <w:name w:val="toc 3"/>
    <w:basedOn w:val="Normal"/>
    <w:next w:val="Normal"/>
    <w:autoRedefine/>
    <w:semiHidden/>
    <w:rsid w:val="003B634C"/>
    <w:pPr>
      <w:ind w:left="440"/>
    </w:pPr>
    <w:rPr>
      <w:rFonts w:ascii="Times New Roman" w:hAnsi="Times New Roman"/>
      <w:sz w:val="20"/>
    </w:rPr>
  </w:style>
  <w:style w:type="paragraph" w:styleId="INNH40">
    <w:name w:val="toc 4"/>
    <w:basedOn w:val="Normal"/>
    <w:next w:val="Normal"/>
    <w:autoRedefine/>
    <w:semiHidden/>
    <w:rsid w:val="003B634C"/>
    <w:pPr>
      <w:ind w:left="660"/>
    </w:pPr>
    <w:rPr>
      <w:rFonts w:ascii="Times New Roman" w:hAnsi="Times New Roman"/>
      <w:sz w:val="20"/>
    </w:rPr>
  </w:style>
  <w:style w:type="paragraph" w:styleId="INNH50">
    <w:name w:val="toc 5"/>
    <w:basedOn w:val="Normal"/>
    <w:next w:val="Normal"/>
    <w:autoRedefine/>
    <w:semiHidden/>
    <w:rsid w:val="003B634C"/>
    <w:pPr>
      <w:ind w:left="880"/>
    </w:pPr>
    <w:rPr>
      <w:rFonts w:ascii="Times New Roman" w:hAnsi="Times New Roman"/>
      <w:sz w:val="20"/>
    </w:rPr>
  </w:style>
  <w:style w:type="paragraph" w:styleId="INNH60">
    <w:name w:val="toc 6"/>
    <w:basedOn w:val="Normal"/>
    <w:next w:val="Normal"/>
    <w:autoRedefine/>
    <w:semiHidden/>
    <w:rsid w:val="003B634C"/>
    <w:pPr>
      <w:ind w:left="1100"/>
    </w:pPr>
    <w:rPr>
      <w:rFonts w:ascii="Times New Roman" w:hAnsi="Times New Roman"/>
      <w:sz w:val="20"/>
    </w:rPr>
  </w:style>
  <w:style w:type="paragraph" w:styleId="INNH70">
    <w:name w:val="toc 7"/>
    <w:basedOn w:val="Normal"/>
    <w:next w:val="Normal"/>
    <w:autoRedefine/>
    <w:semiHidden/>
    <w:rsid w:val="003B634C"/>
    <w:pPr>
      <w:ind w:left="1320"/>
    </w:pPr>
    <w:rPr>
      <w:rFonts w:ascii="Times New Roman" w:hAnsi="Times New Roman"/>
      <w:sz w:val="20"/>
    </w:rPr>
  </w:style>
  <w:style w:type="paragraph" w:styleId="INNH80">
    <w:name w:val="toc 8"/>
    <w:basedOn w:val="Normal"/>
    <w:next w:val="Normal"/>
    <w:autoRedefine/>
    <w:semiHidden/>
    <w:rsid w:val="003B634C"/>
    <w:pPr>
      <w:ind w:left="1540"/>
    </w:pPr>
    <w:rPr>
      <w:rFonts w:ascii="Times New Roman" w:hAnsi="Times New Roman"/>
      <w:sz w:val="20"/>
    </w:rPr>
  </w:style>
  <w:style w:type="paragraph" w:styleId="INNH90">
    <w:name w:val="toc 9"/>
    <w:basedOn w:val="Normal"/>
    <w:next w:val="Normal"/>
    <w:autoRedefine/>
    <w:semiHidden/>
    <w:rsid w:val="003B634C"/>
    <w:pPr>
      <w:ind w:left="1760"/>
    </w:pPr>
    <w:rPr>
      <w:rFonts w:ascii="Times New Roman" w:hAnsi="Times New Roman"/>
      <w:sz w:val="20"/>
    </w:rPr>
  </w:style>
  <w:style w:type="paragraph" w:styleId="INNH20">
    <w:name w:val="toc 2"/>
    <w:basedOn w:val="Normal"/>
    <w:next w:val="Normal"/>
    <w:autoRedefine/>
    <w:uiPriority w:val="39"/>
    <w:rsid w:val="00766454"/>
    <w:pPr>
      <w:keepLines/>
      <w:widowControl/>
      <w:tabs>
        <w:tab w:val="left" w:pos="880"/>
        <w:tab w:val="right" w:pos="9911"/>
      </w:tabs>
      <w:spacing w:before="120"/>
      <w:ind w:left="221"/>
    </w:pPr>
    <w:rPr>
      <w:i/>
      <w:iCs/>
      <w:noProof/>
      <w:spacing w:val="-2"/>
    </w:rPr>
  </w:style>
  <w:style w:type="paragraph" w:customStyle="1" w:styleId="Enkel">
    <w:name w:val="Enkel"/>
    <w:basedOn w:val="Normal"/>
    <w:rsid w:val="003B634C"/>
    <w:pPr>
      <w:widowControl/>
    </w:pPr>
    <w:rPr>
      <w:rFonts w:ascii="Times New Roman" w:hAnsi="Times New Roman"/>
      <w:snapToGrid/>
      <w:sz w:val="24"/>
    </w:rPr>
  </w:style>
  <w:style w:type="paragraph" w:customStyle="1" w:styleId="Standardtekst">
    <w:name w:val="Standardtekst"/>
    <w:basedOn w:val="Normal"/>
    <w:rsid w:val="003B634C"/>
    <w:pPr>
      <w:widowControl/>
    </w:pPr>
    <w:rPr>
      <w:rFonts w:ascii="Times New Roman" w:hAnsi="Times New Roman"/>
      <w:snapToGrid/>
      <w:sz w:val="24"/>
    </w:rPr>
  </w:style>
  <w:style w:type="paragraph" w:styleId="Topptekst">
    <w:name w:val="header"/>
    <w:basedOn w:val="Normal"/>
    <w:rsid w:val="003B634C"/>
    <w:pPr>
      <w:widowControl/>
      <w:tabs>
        <w:tab w:val="center" w:pos="4536"/>
        <w:tab w:val="right" w:pos="9072"/>
      </w:tabs>
    </w:pPr>
    <w:rPr>
      <w:rFonts w:ascii="Times New Roman" w:hAnsi="Times New Roman"/>
      <w:snapToGrid/>
      <w:sz w:val="24"/>
    </w:rPr>
  </w:style>
  <w:style w:type="paragraph" w:styleId="Bunntekst">
    <w:name w:val="footer"/>
    <w:basedOn w:val="Normal"/>
    <w:rsid w:val="003B634C"/>
    <w:pPr>
      <w:widowControl/>
      <w:tabs>
        <w:tab w:val="center" w:pos="4536"/>
        <w:tab w:val="right" w:pos="9072"/>
      </w:tabs>
    </w:pPr>
    <w:rPr>
      <w:rFonts w:ascii="Times New Roman" w:hAnsi="Times New Roman"/>
      <w:snapToGrid/>
      <w:sz w:val="24"/>
    </w:rPr>
  </w:style>
  <w:style w:type="character" w:styleId="Sidetall">
    <w:name w:val="page number"/>
    <w:basedOn w:val="Standardskriftforavsnitt"/>
    <w:rsid w:val="003B634C"/>
  </w:style>
  <w:style w:type="paragraph" w:styleId="Brdtekst2">
    <w:name w:val="Body Text 2"/>
    <w:basedOn w:val="Normal"/>
    <w:rsid w:val="003B634C"/>
    <w:pPr>
      <w:widowControl/>
    </w:pPr>
    <w:rPr>
      <w:rFonts w:ascii="Times New Roman" w:hAnsi="Times New Roman"/>
      <w:snapToGrid/>
      <w:color w:val="000000"/>
      <w:sz w:val="24"/>
    </w:rPr>
  </w:style>
  <w:style w:type="paragraph" w:styleId="Brdtekst">
    <w:name w:val="Body Text"/>
    <w:basedOn w:val="Normal"/>
    <w:rsid w:val="003B634C"/>
    <w:pPr>
      <w:widowControl/>
    </w:pPr>
    <w:rPr>
      <w:rFonts w:ascii="Times New Roman" w:hAnsi="Times New Roman"/>
      <w:i/>
      <w:iCs/>
      <w:snapToGrid/>
      <w:sz w:val="24"/>
      <w:szCs w:val="24"/>
    </w:rPr>
  </w:style>
  <w:style w:type="paragraph" w:styleId="Brdtekst3">
    <w:name w:val="Body Text 3"/>
    <w:basedOn w:val="Normal"/>
    <w:rsid w:val="003B634C"/>
    <w:pPr>
      <w:widowControl/>
      <w:jc w:val="both"/>
    </w:pPr>
    <w:rPr>
      <w:rFonts w:ascii="Times New Roman" w:hAnsi="Times New Roman"/>
      <w:snapToGrid/>
      <w:sz w:val="24"/>
      <w:szCs w:val="24"/>
    </w:rPr>
  </w:style>
  <w:style w:type="character" w:styleId="Sterk">
    <w:name w:val="Strong"/>
    <w:qFormat/>
    <w:rsid w:val="003B634C"/>
    <w:rPr>
      <w:b/>
      <w:bCs/>
    </w:rPr>
  </w:style>
  <w:style w:type="paragraph" w:styleId="Tittel">
    <w:name w:val="Title"/>
    <w:basedOn w:val="Normal"/>
    <w:qFormat/>
    <w:rsid w:val="003B634C"/>
    <w:pPr>
      <w:widowControl/>
      <w:jc w:val="center"/>
    </w:pPr>
    <w:rPr>
      <w:rFonts w:ascii="Times New Roman" w:hAnsi="Times New Roman"/>
      <w:b/>
      <w:bCs/>
      <w:snapToGrid/>
      <w:sz w:val="24"/>
      <w:szCs w:val="36"/>
    </w:rPr>
  </w:style>
  <w:style w:type="paragraph" w:styleId="Vanliginnrykk">
    <w:name w:val="Normal Indent"/>
    <w:basedOn w:val="Normal"/>
    <w:rsid w:val="003B634C"/>
    <w:pPr>
      <w:ind w:left="1134"/>
    </w:pPr>
  </w:style>
  <w:style w:type="paragraph" w:styleId="Punktliste">
    <w:name w:val="List Bullet"/>
    <w:basedOn w:val="Normal"/>
    <w:autoRedefine/>
    <w:rsid w:val="003B634C"/>
    <w:pPr>
      <w:numPr>
        <w:numId w:val="2"/>
      </w:numPr>
      <w:tabs>
        <w:tab w:val="clear" w:pos="360"/>
        <w:tab w:val="num" w:pos="1701"/>
      </w:tabs>
      <w:ind w:left="1701" w:hanging="567"/>
    </w:pPr>
  </w:style>
  <w:style w:type="paragraph" w:styleId="Nummerertliste">
    <w:name w:val="List Number"/>
    <w:basedOn w:val="Normal"/>
    <w:rsid w:val="003B634C"/>
    <w:pPr>
      <w:numPr>
        <w:numId w:val="3"/>
      </w:numPr>
    </w:pPr>
  </w:style>
  <w:style w:type="paragraph" w:customStyle="1" w:styleId="IndentList">
    <w:name w:val="Indent List"/>
    <w:basedOn w:val="Vanliginnrykk"/>
    <w:rsid w:val="003B634C"/>
    <w:pPr>
      <w:tabs>
        <w:tab w:val="left" w:pos="1701"/>
      </w:tabs>
      <w:ind w:left="1701" w:hanging="567"/>
    </w:pPr>
  </w:style>
  <w:style w:type="paragraph" w:customStyle="1" w:styleId="IdentBulleted">
    <w:name w:val="Ident Bulleted"/>
    <w:basedOn w:val="Punktliste"/>
    <w:rsid w:val="003B634C"/>
  </w:style>
  <w:style w:type="paragraph" w:customStyle="1" w:styleId="IndentNumbered">
    <w:name w:val="Indent Numbered"/>
    <w:basedOn w:val="Normal"/>
    <w:rsid w:val="003B634C"/>
    <w:pPr>
      <w:numPr>
        <w:numId w:val="4"/>
      </w:numPr>
    </w:pPr>
  </w:style>
  <w:style w:type="character" w:customStyle="1" w:styleId="TitleChar">
    <w:name w:val="Title Char"/>
    <w:rsid w:val="003B634C"/>
    <w:rPr>
      <w:b/>
      <w:bCs/>
      <w:sz w:val="24"/>
      <w:szCs w:val="36"/>
      <w:lang w:val="nb-NO" w:eastAsia="nb-NO" w:bidi="ar-SA"/>
    </w:rPr>
  </w:style>
  <w:style w:type="paragraph" w:customStyle="1" w:styleId="NormalBullet">
    <w:name w:val="Normal Bullet"/>
    <w:basedOn w:val="Normal"/>
    <w:rsid w:val="003B634C"/>
    <w:pPr>
      <w:numPr>
        <w:numId w:val="6"/>
      </w:numPr>
    </w:pPr>
  </w:style>
  <w:style w:type="paragraph" w:customStyle="1" w:styleId="IndentAlpha">
    <w:name w:val="Indent Alpha"/>
    <w:basedOn w:val="IndentList"/>
    <w:rsid w:val="003B634C"/>
    <w:pPr>
      <w:numPr>
        <w:numId w:val="16"/>
      </w:numPr>
      <w:tabs>
        <w:tab w:val="clear" w:pos="1701"/>
      </w:tabs>
    </w:pPr>
  </w:style>
  <w:style w:type="paragraph" w:styleId="Bobletekst">
    <w:name w:val="Balloon Text"/>
    <w:basedOn w:val="Normal"/>
    <w:semiHidden/>
    <w:rsid w:val="005A1C95"/>
    <w:rPr>
      <w:rFonts w:ascii="Tahoma" w:hAnsi="Tahoma" w:cs="Tahoma"/>
      <w:sz w:val="16"/>
      <w:szCs w:val="16"/>
    </w:rPr>
  </w:style>
  <w:style w:type="character" w:styleId="Fulgthyperkobling">
    <w:name w:val="FollowedHyperlink"/>
    <w:uiPriority w:val="99"/>
    <w:unhideWhenUsed/>
    <w:rsid w:val="009A42BE"/>
    <w:rPr>
      <w:color w:val="800080"/>
      <w:u w:val="single"/>
    </w:rPr>
  </w:style>
  <w:style w:type="paragraph" w:customStyle="1" w:styleId="xl65">
    <w:name w:val="xl65"/>
    <w:basedOn w:val="Normal"/>
    <w:rsid w:val="009A42BE"/>
    <w:pPr>
      <w:widowControl/>
      <w:spacing w:before="100" w:beforeAutospacing="1" w:after="100" w:afterAutospacing="1"/>
    </w:pPr>
    <w:rPr>
      <w:rFonts w:ascii="Times New Roman" w:hAnsi="Times New Roman"/>
      <w:b/>
      <w:bCs/>
      <w:snapToGrid/>
      <w:sz w:val="24"/>
      <w:szCs w:val="24"/>
    </w:rPr>
  </w:style>
  <w:style w:type="paragraph" w:customStyle="1" w:styleId="xl66">
    <w:name w:val="xl66"/>
    <w:basedOn w:val="Normal"/>
    <w:rsid w:val="009A42BE"/>
    <w:pPr>
      <w:widowControl/>
      <w:spacing w:before="100" w:beforeAutospacing="1" w:after="100" w:afterAutospacing="1"/>
      <w:jc w:val="center"/>
    </w:pPr>
    <w:rPr>
      <w:rFonts w:ascii="Times New Roman" w:hAnsi="Times New Roman"/>
      <w:b/>
      <w:bCs/>
      <w:snapToGrid/>
      <w:sz w:val="24"/>
      <w:szCs w:val="24"/>
    </w:rPr>
  </w:style>
  <w:style w:type="paragraph" w:customStyle="1" w:styleId="xl67">
    <w:name w:val="xl67"/>
    <w:basedOn w:val="Normal"/>
    <w:rsid w:val="009A42BE"/>
    <w:pPr>
      <w:widowControl/>
      <w:spacing w:before="100" w:beforeAutospacing="1" w:after="100" w:afterAutospacing="1"/>
      <w:jc w:val="center"/>
    </w:pPr>
    <w:rPr>
      <w:rFonts w:ascii="Times New Roman" w:hAnsi="Times New Roman"/>
      <w:snapToGrid/>
      <w:sz w:val="24"/>
      <w:szCs w:val="24"/>
    </w:rPr>
  </w:style>
  <w:style w:type="paragraph" w:customStyle="1" w:styleId="xl68">
    <w:name w:val="xl68"/>
    <w:basedOn w:val="Normal"/>
    <w:rsid w:val="009A42BE"/>
    <w:pPr>
      <w:widowControl/>
      <w:pBdr>
        <w:top w:val="single" w:sz="8" w:space="0" w:color="auto"/>
        <w:left w:val="single" w:sz="8" w:space="0" w:color="auto"/>
      </w:pBdr>
      <w:spacing w:before="100" w:beforeAutospacing="1" w:after="100" w:afterAutospacing="1"/>
      <w:jc w:val="center"/>
    </w:pPr>
    <w:rPr>
      <w:rFonts w:ascii="Times New Roman" w:hAnsi="Times New Roman"/>
      <w:b/>
      <w:bCs/>
      <w:snapToGrid/>
      <w:sz w:val="24"/>
      <w:szCs w:val="24"/>
    </w:rPr>
  </w:style>
  <w:style w:type="paragraph" w:customStyle="1" w:styleId="xl69">
    <w:name w:val="xl69"/>
    <w:basedOn w:val="Normal"/>
    <w:rsid w:val="009A42BE"/>
    <w:pPr>
      <w:widowControl/>
      <w:spacing w:before="100" w:beforeAutospacing="1" w:after="100" w:afterAutospacing="1"/>
      <w:jc w:val="center"/>
    </w:pPr>
    <w:rPr>
      <w:rFonts w:ascii="Times New Roman" w:hAnsi="Times New Roman"/>
      <w:snapToGrid/>
      <w:sz w:val="24"/>
      <w:szCs w:val="24"/>
    </w:rPr>
  </w:style>
  <w:style w:type="paragraph" w:customStyle="1" w:styleId="xl70">
    <w:name w:val="xl70"/>
    <w:basedOn w:val="Normal"/>
    <w:rsid w:val="009A42BE"/>
    <w:pPr>
      <w:widowControl/>
      <w:pBdr>
        <w:right w:val="single" w:sz="8" w:space="0" w:color="auto"/>
      </w:pBdr>
      <w:spacing w:before="100" w:beforeAutospacing="1" w:after="100" w:afterAutospacing="1"/>
      <w:jc w:val="center"/>
    </w:pPr>
    <w:rPr>
      <w:rFonts w:ascii="Times New Roman" w:hAnsi="Times New Roman"/>
      <w:snapToGrid/>
      <w:sz w:val="24"/>
      <w:szCs w:val="24"/>
    </w:rPr>
  </w:style>
  <w:style w:type="paragraph" w:customStyle="1" w:styleId="xl71">
    <w:name w:val="xl71"/>
    <w:basedOn w:val="Normal"/>
    <w:rsid w:val="009A42BE"/>
    <w:pPr>
      <w:widowControl/>
      <w:pBdr>
        <w:bottom w:val="single" w:sz="8" w:space="0" w:color="auto"/>
        <w:right w:val="single" w:sz="8" w:space="0" w:color="auto"/>
      </w:pBdr>
      <w:spacing w:before="100" w:beforeAutospacing="1" w:after="100" w:afterAutospacing="1"/>
      <w:jc w:val="center"/>
    </w:pPr>
    <w:rPr>
      <w:rFonts w:ascii="Times New Roman" w:hAnsi="Times New Roman"/>
      <w:snapToGrid/>
      <w:sz w:val="24"/>
      <w:szCs w:val="24"/>
    </w:rPr>
  </w:style>
  <w:style w:type="paragraph" w:customStyle="1" w:styleId="xl72">
    <w:name w:val="xl72"/>
    <w:basedOn w:val="Normal"/>
    <w:rsid w:val="009A42BE"/>
    <w:pPr>
      <w:widowControl/>
      <w:shd w:val="clear" w:color="000000" w:fill="F2F2F2"/>
      <w:spacing w:before="100" w:beforeAutospacing="1" w:after="100" w:afterAutospacing="1"/>
      <w:jc w:val="center"/>
    </w:pPr>
    <w:rPr>
      <w:rFonts w:ascii="Times New Roman" w:hAnsi="Times New Roman"/>
      <w:snapToGrid/>
      <w:sz w:val="24"/>
      <w:szCs w:val="24"/>
    </w:rPr>
  </w:style>
  <w:style w:type="paragraph" w:customStyle="1" w:styleId="xl73">
    <w:name w:val="xl73"/>
    <w:basedOn w:val="Normal"/>
    <w:rsid w:val="009A42BE"/>
    <w:pPr>
      <w:widowControl/>
      <w:pBdr>
        <w:bottom w:val="single" w:sz="8" w:space="0" w:color="auto"/>
      </w:pBdr>
      <w:shd w:val="clear" w:color="000000" w:fill="F2F2F2"/>
      <w:spacing w:before="100" w:beforeAutospacing="1" w:after="100" w:afterAutospacing="1"/>
      <w:jc w:val="center"/>
    </w:pPr>
    <w:rPr>
      <w:rFonts w:ascii="Times New Roman" w:hAnsi="Times New Roman"/>
      <w:snapToGrid/>
      <w:sz w:val="24"/>
      <w:szCs w:val="24"/>
    </w:rPr>
  </w:style>
  <w:style w:type="paragraph" w:customStyle="1" w:styleId="xl74">
    <w:name w:val="xl74"/>
    <w:basedOn w:val="Normal"/>
    <w:rsid w:val="009A42BE"/>
    <w:pPr>
      <w:widowControl/>
      <w:pBdr>
        <w:top w:val="single" w:sz="8" w:space="0" w:color="auto"/>
        <w:bottom w:val="single" w:sz="8" w:space="0" w:color="auto"/>
      </w:pBdr>
      <w:shd w:val="clear" w:color="000000" w:fill="FFFF99"/>
      <w:spacing w:before="100" w:beforeAutospacing="1" w:after="100" w:afterAutospacing="1"/>
      <w:jc w:val="center"/>
    </w:pPr>
    <w:rPr>
      <w:rFonts w:ascii="Times New Roman" w:hAnsi="Times New Roman"/>
      <w:b/>
      <w:bCs/>
      <w:snapToGrid/>
      <w:sz w:val="24"/>
      <w:szCs w:val="24"/>
    </w:rPr>
  </w:style>
  <w:style w:type="paragraph" w:customStyle="1" w:styleId="xl75">
    <w:name w:val="xl75"/>
    <w:basedOn w:val="Normal"/>
    <w:rsid w:val="009A42BE"/>
    <w:pPr>
      <w:widowControl/>
      <w:pBdr>
        <w:top w:val="single" w:sz="8" w:space="0" w:color="auto"/>
        <w:bottom w:val="single" w:sz="8" w:space="0" w:color="auto"/>
        <w:right w:val="single" w:sz="8" w:space="0" w:color="auto"/>
      </w:pBdr>
      <w:shd w:val="clear" w:color="000000" w:fill="FFFF99"/>
      <w:spacing w:before="100" w:beforeAutospacing="1" w:after="100" w:afterAutospacing="1"/>
      <w:jc w:val="center"/>
    </w:pPr>
    <w:rPr>
      <w:rFonts w:ascii="Times New Roman" w:hAnsi="Times New Roman"/>
      <w:b/>
      <w:bCs/>
      <w:snapToGrid/>
      <w:sz w:val="24"/>
      <w:szCs w:val="24"/>
    </w:rPr>
  </w:style>
  <w:style w:type="paragraph" w:customStyle="1" w:styleId="xl76">
    <w:name w:val="xl76"/>
    <w:basedOn w:val="Normal"/>
    <w:rsid w:val="009A42BE"/>
    <w:pPr>
      <w:widowControl/>
      <w:pBdr>
        <w:top w:val="single" w:sz="8" w:space="0" w:color="auto"/>
        <w:left w:val="single" w:sz="8" w:space="0" w:color="auto"/>
        <w:bottom w:val="single" w:sz="8" w:space="0" w:color="auto"/>
      </w:pBdr>
      <w:shd w:val="clear" w:color="000000" w:fill="FDE9D9"/>
      <w:spacing w:before="100" w:beforeAutospacing="1" w:after="100" w:afterAutospacing="1"/>
      <w:jc w:val="center"/>
    </w:pPr>
    <w:rPr>
      <w:rFonts w:ascii="Times New Roman" w:hAnsi="Times New Roman"/>
      <w:b/>
      <w:bCs/>
      <w:snapToGrid/>
      <w:sz w:val="24"/>
      <w:szCs w:val="24"/>
    </w:rPr>
  </w:style>
  <w:style w:type="paragraph" w:customStyle="1" w:styleId="xl77">
    <w:name w:val="xl77"/>
    <w:basedOn w:val="Normal"/>
    <w:rsid w:val="009A42BE"/>
    <w:pPr>
      <w:widowControl/>
      <w:pBdr>
        <w:left w:val="single" w:sz="8" w:space="0" w:color="auto"/>
      </w:pBdr>
      <w:shd w:val="clear" w:color="000000" w:fill="FDE9D9"/>
      <w:spacing w:before="100" w:beforeAutospacing="1" w:after="100" w:afterAutospacing="1"/>
      <w:jc w:val="center"/>
    </w:pPr>
    <w:rPr>
      <w:rFonts w:ascii="Times New Roman" w:hAnsi="Times New Roman"/>
      <w:b/>
      <w:bCs/>
      <w:snapToGrid/>
      <w:sz w:val="24"/>
      <w:szCs w:val="24"/>
    </w:rPr>
  </w:style>
  <w:style w:type="paragraph" w:customStyle="1" w:styleId="xl78">
    <w:name w:val="xl78"/>
    <w:basedOn w:val="Normal"/>
    <w:rsid w:val="009A42BE"/>
    <w:pPr>
      <w:widowControl/>
      <w:pBdr>
        <w:left w:val="single" w:sz="8" w:space="0" w:color="auto"/>
        <w:bottom w:val="single" w:sz="8" w:space="0" w:color="auto"/>
      </w:pBdr>
      <w:shd w:val="clear" w:color="000000" w:fill="FDE9D9"/>
      <w:spacing w:before="100" w:beforeAutospacing="1" w:after="100" w:afterAutospacing="1"/>
      <w:jc w:val="center"/>
    </w:pPr>
    <w:rPr>
      <w:rFonts w:ascii="Times New Roman" w:hAnsi="Times New Roman"/>
      <w:b/>
      <w:bCs/>
      <w:snapToGrid/>
      <w:sz w:val="24"/>
      <w:szCs w:val="24"/>
    </w:rPr>
  </w:style>
  <w:style w:type="paragraph" w:customStyle="1" w:styleId="xl79">
    <w:name w:val="xl79"/>
    <w:basedOn w:val="Normal"/>
    <w:rsid w:val="009A42BE"/>
    <w:pPr>
      <w:widowControl/>
      <w:pBdr>
        <w:top w:val="single" w:sz="8" w:space="0" w:color="auto"/>
      </w:pBdr>
      <w:shd w:val="clear" w:color="000000" w:fill="FFFF99"/>
      <w:spacing w:before="100" w:beforeAutospacing="1" w:after="100" w:afterAutospacing="1"/>
      <w:jc w:val="center"/>
    </w:pPr>
    <w:rPr>
      <w:rFonts w:ascii="Times New Roman" w:hAnsi="Times New Roman"/>
      <w:b/>
      <w:bCs/>
      <w:snapToGrid/>
      <w:sz w:val="24"/>
      <w:szCs w:val="24"/>
    </w:rPr>
  </w:style>
  <w:style w:type="paragraph" w:customStyle="1" w:styleId="xl80">
    <w:name w:val="xl80"/>
    <w:basedOn w:val="Normal"/>
    <w:rsid w:val="009A42BE"/>
    <w:pPr>
      <w:widowControl/>
      <w:pBdr>
        <w:top w:val="single" w:sz="8" w:space="0" w:color="auto"/>
        <w:right w:val="single" w:sz="8" w:space="0" w:color="auto"/>
      </w:pBdr>
      <w:shd w:val="clear" w:color="000000" w:fill="FFFF99"/>
      <w:spacing w:before="100" w:beforeAutospacing="1" w:after="100" w:afterAutospacing="1"/>
      <w:jc w:val="center"/>
    </w:pPr>
    <w:rPr>
      <w:rFonts w:ascii="Times New Roman" w:hAnsi="Times New Roman"/>
      <w:b/>
      <w:bCs/>
      <w:snapToGrid/>
      <w:sz w:val="24"/>
      <w:szCs w:val="24"/>
    </w:rPr>
  </w:style>
  <w:style w:type="paragraph" w:styleId="Listeavsnitt">
    <w:name w:val="List Paragraph"/>
    <w:basedOn w:val="Normal"/>
    <w:uiPriority w:val="34"/>
    <w:qFormat/>
    <w:rsid w:val="004037A8"/>
    <w:pPr>
      <w:ind w:left="720"/>
      <w:contextualSpacing/>
    </w:pPr>
  </w:style>
  <w:style w:type="paragraph" w:styleId="Revisjon">
    <w:name w:val="Revision"/>
    <w:hidden/>
    <w:uiPriority w:val="99"/>
    <w:semiHidden/>
    <w:rsid w:val="005832A2"/>
    <w:rPr>
      <w:rFonts w:ascii="Arial" w:hAnsi="Arial"/>
      <w:snapToGrid w:val="0"/>
      <w:sz w:val="22"/>
    </w:rPr>
  </w:style>
  <w:style w:type="character" w:customStyle="1" w:styleId="Overskrift1Tegn">
    <w:name w:val="Overskrift 1 Tegn"/>
    <w:basedOn w:val="Standardskriftforavsnitt"/>
    <w:link w:val="Overskrift1"/>
    <w:rsid w:val="00DD1A94"/>
    <w:rPr>
      <w:rFonts w:ascii="Arial" w:hAnsi="Arial" w:cs="Arial"/>
      <w:b/>
      <w:bCs/>
      <w:snapToGrid w:val="0"/>
      <w:spacing w:val="-2"/>
      <w:sz w:val="28"/>
      <w:szCs w:val="24"/>
    </w:rPr>
  </w:style>
  <w:style w:type="table" w:styleId="Tabellrutenett">
    <w:name w:val="Table Grid"/>
    <w:basedOn w:val="Vanligtabell"/>
    <w:rsid w:val="00D60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61988">
      <w:bodyDiv w:val="1"/>
      <w:marLeft w:val="0"/>
      <w:marRight w:val="0"/>
      <w:marTop w:val="0"/>
      <w:marBottom w:val="0"/>
      <w:divBdr>
        <w:top w:val="none" w:sz="0" w:space="0" w:color="auto"/>
        <w:left w:val="none" w:sz="0" w:space="0" w:color="auto"/>
        <w:bottom w:val="none" w:sz="0" w:space="0" w:color="auto"/>
        <w:right w:val="none" w:sz="0" w:space="0" w:color="auto"/>
      </w:divBdr>
    </w:div>
    <w:div w:id="1085489539">
      <w:bodyDiv w:val="1"/>
      <w:marLeft w:val="0"/>
      <w:marRight w:val="0"/>
      <w:marTop w:val="0"/>
      <w:marBottom w:val="0"/>
      <w:divBdr>
        <w:top w:val="none" w:sz="0" w:space="0" w:color="auto"/>
        <w:left w:val="none" w:sz="0" w:space="0" w:color="auto"/>
        <w:bottom w:val="none" w:sz="0" w:space="0" w:color="auto"/>
        <w:right w:val="none" w:sz="0" w:space="0" w:color="auto"/>
      </w:divBdr>
    </w:div>
    <w:div w:id="1781143252">
      <w:bodyDiv w:val="1"/>
      <w:marLeft w:val="0"/>
      <w:marRight w:val="0"/>
      <w:marTop w:val="0"/>
      <w:marBottom w:val="0"/>
      <w:divBdr>
        <w:top w:val="none" w:sz="0" w:space="0" w:color="auto"/>
        <w:left w:val="none" w:sz="0" w:space="0" w:color="auto"/>
        <w:bottom w:val="none" w:sz="0" w:space="0" w:color="auto"/>
        <w:right w:val="none" w:sz="0" w:space="0" w:color="auto"/>
      </w:divBdr>
    </w:div>
    <w:div w:id="190089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ruter@bridge.n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bridge.n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ridgefestival.no" TargetMode="External"/><Relationship Id="rId20" Type="http://schemas.openxmlformats.org/officeDocument/2006/relationships/header" Target="header2.xml"/><Relationship Id="Rbc5e004036724994"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ruter@bridge.n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e036ca3f-ecbf-4189-b30d-72b670c8beab" xsi:nil="true"/>
    <lcf76f155ced4ddcb4097134ff3c332f xmlns="ba46bb66-fa50-49b9-8412-8febb6e113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DAE097999ED164B93C6B295E6C0BF35" ma:contentTypeVersion="18" ma:contentTypeDescription="Opprett et nytt dokument." ma:contentTypeScope="" ma:versionID="984ecba7258c3bb76b19220dff48a7d7">
  <xsd:schema xmlns:xsd="http://www.w3.org/2001/XMLSchema" xmlns:xs="http://www.w3.org/2001/XMLSchema" xmlns:p="http://schemas.microsoft.com/office/2006/metadata/properties" xmlns:ns2="ba46bb66-fa50-49b9-8412-8febb6e11332" xmlns:ns3="e036ca3f-ecbf-4189-b30d-72b670c8beab" targetNamespace="http://schemas.microsoft.com/office/2006/metadata/properties" ma:root="true" ma:fieldsID="504e409cfb7516824c4bb27e095d9edd" ns2:_="" ns3:_="">
    <xsd:import namespace="ba46bb66-fa50-49b9-8412-8febb6e11332"/>
    <xsd:import namespace="e036ca3f-ecbf-4189-b30d-72b670c8be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bb66-fa50-49b9-8412-8febb6e11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9244e3e5-3780-4ead-8e38-625ea6d11d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6ca3f-ecbf-4189-b30d-72b670c8beab"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6038d326-9447-4264-98fc-34df5ad9a74a}" ma:internalName="TaxCatchAll" ma:showField="CatchAllData" ma:web="e036ca3f-ecbf-4189-b30d-72b670c8b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087521-B747-409F-A6E5-2DEE448D555D}">
  <ds:schemaRefs>
    <ds:schemaRef ds:uri="http://schemas.openxmlformats.org/officeDocument/2006/bibliography"/>
  </ds:schemaRefs>
</ds:datastoreItem>
</file>

<file path=customXml/itemProps2.xml><?xml version="1.0" encoding="utf-8"?>
<ds:datastoreItem xmlns:ds="http://schemas.openxmlformats.org/officeDocument/2006/customXml" ds:itemID="{D0540546-24A9-44BB-8BB5-9A3C17D9DA34}">
  <ds:schemaRefs>
    <ds:schemaRef ds:uri="http://schemas.microsoft.com/office/2006/metadata/properties"/>
    <ds:schemaRef ds:uri="http://schemas.microsoft.com/office/infopath/2007/PartnerControls"/>
    <ds:schemaRef ds:uri="e036ca3f-ecbf-4189-b30d-72b670c8beab"/>
    <ds:schemaRef ds:uri="ba46bb66-fa50-49b9-8412-8febb6e11332"/>
  </ds:schemaRefs>
</ds:datastoreItem>
</file>

<file path=customXml/itemProps3.xml><?xml version="1.0" encoding="utf-8"?>
<ds:datastoreItem xmlns:ds="http://schemas.openxmlformats.org/officeDocument/2006/customXml" ds:itemID="{C316EDAF-A4D5-46B9-ABE0-AC5ECD45BA3D}">
  <ds:schemaRefs>
    <ds:schemaRef ds:uri="http://schemas.microsoft.com/sharepoint/v3/contenttype/forms"/>
  </ds:schemaRefs>
</ds:datastoreItem>
</file>

<file path=customXml/itemProps4.xml><?xml version="1.0" encoding="utf-8"?>
<ds:datastoreItem xmlns:ds="http://schemas.openxmlformats.org/officeDocument/2006/customXml" ds:itemID="{1A357EDB-D64E-4BC8-BC25-E1C4BEDE6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bb66-fa50-49b9-8412-8febb6e11332"/>
    <ds:schemaRef ds:uri="e036ca3f-ecbf-4189-b30d-72b670c8b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62</Pages>
  <Words>22262</Words>
  <Characters>117992</Characters>
  <Application>Microsoft Office Word</Application>
  <DocSecurity>0</DocSecurity>
  <Lines>983</Lines>
  <Paragraphs>279</Paragraphs>
  <ScaleCrop>false</ScaleCrop>
  <Company>Kongsberg Maritime AS</Company>
  <LinksUpToDate>false</LinksUpToDate>
  <CharactersWithSpaces>139975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Harald Skjæran</dc:creator>
  <cp:keywords/>
  <cp:lastModifiedBy>Harald Berre Skjæran</cp:lastModifiedBy>
  <cp:revision>18</cp:revision>
  <cp:lastPrinted>2025-08-28T08:41:00Z</cp:lastPrinted>
  <dcterms:created xsi:type="dcterms:W3CDTF">2025-10-03T11:15:00Z</dcterms:created>
  <dcterms:modified xsi:type="dcterms:W3CDTF">2025-10-03T11:35:00Z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0x010100CDAE097999ED164B93C6B295E6C0BF35</vt:lpwstr>
  </property>
  <property fmtid="{D5CDD505-2E9C-101B-9397-08002B2CF9AE}" pid="3" name="MediaServiceImageTags">
    <vt:lpwstr/>
  </property>
</Properties>
</file>